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01CB97" w14:textId="77777777" w:rsidR="00592628" w:rsidRPr="00592628" w:rsidRDefault="00592628" w:rsidP="00592628">
      <w:pPr>
        <w:spacing w:after="7"/>
        <w:rPr>
          <w:rFonts w:ascii="Calibri" w:eastAsia="Calibri" w:hAnsi="Calibri" w:cs="Calibri"/>
          <w:color w:val="000000"/>
          <w:lang w:eastAsia="nl-BE"/>
        </w:rPr>
      </w:pPr>
      <w:r w:rsidRPr="00592628">
        <w:rPr>
          <w:rFonts w:ascii="Calibri" w:eastAsia="Calibri" w:hAnsi="Calibri" w:cs="Calibri"/>
          <w:color w:val="000000"/>
          <w:sz w:val="56"/>
          <w:lang w:eastAsia="nl-BE"/>
        </w:rPr>
        <w:t xml:space="preserve">Examenvragen microbio </w:t>
      </w:r>
    </w:p>
    <w:p w14:paraId="4EEC2A55" w14:textId="77777777" w:rsidR="00592628" w:rsidRPr="00592628" w:rsidRDefault="00592628" w:rsidP="00F00EAD">
      <w:pPr>
        <w:pStyle w:val="Kop1"/>
      </w:pPr>
      <w:r w:rsidRPr="00592628">
        <w:t>A.</w:t>
      </w:r>
      <w:r w:rsidRPr="00592628">
        <w:rPr>
          <w:rFonts w:ascii="Arial" w:eastAsia="Arial" w:hAnsi="Arial" w:cs="Arial"/>
          <w:b/>
        </w:rPr>
        <w:t xml:space="preserve"> </w:t>
      </w:r>
      <w:r w:rsidRPr="00592628">
        <w:t xml:space="preserve">Alle vragen opgelijst  </w:t>
      </w:r>
    </w:p>
    <w:p w14:paraId="5520EDD9" w14:textId="77777777" w:rsidR="00592628" w:rsidRPr="00592628" w:rsidRDefault="00592628" w:rsidP="00592628">
      <w:pPr>
        <w:spacing w:after="0"/>
        <w:rPr>
          <w:rFonts w:ascii="Calibri" w:eastAsia="Calibri" w:hAnsi="Calibri" w:cs="Calibri"/>
          <w:color w:val="000000"/>
          <w:lang w:eastAsia="nl-BE"/>
        </w:rPr>
      </w:pPr>
      <w:r w:rsidRPr="00592628">
        <w:rPr>
          <w:rFonts w:ascii="Calibri" w:eastAsia="Calibri" w:hAnsi="Calibri" w:cs="Calibri"/>
          <w:color w:val="000000"/>
          <w:lang w:eastAsia="nl-BE"/>
        </w:rPr>
        <w:t xml:space="preserve"> </w:t>
      </w:r>
    </w:p>
    <w:p w14:paraId="6B51780B" w14:textId="77777777" w:rsidR="00592628" w:rsidRPr="00592628" w:rsidRDefault="00592628" w:rsidP="00592628">
      <w:pPr>
        <w:numPr>
          <w:ilvl w:val="0"/>
          <w:numId w:val="1"/>
        </w:numPr>
        <w:spacing w:after="85" w:line="265" w:lineRule="auto"/>
        <w:ind w:hanging="439"/>
        <w:rPr>
          <w:rFonts w:ascii="Calibri" w:eastAsia="Calibri" w:hAnsi="Calibri" w:cs="Calibri"/>
          <w:color w:val="000000"/>
          <w:lang w:eastAsia="nl-BE"/>
        </w:rPr>
      </w:pPr>
      <w:r w:rsidRPr="00592628">
        <w:rPr>
          <w:rFonts w:ascii="Calibri" w:eastAsia="Calibri" w:hAnsi="Calibri" w:cs="Calibri"/>
          <w:b/>
          <w:color w:val="000000"/>
          <w:lang w:eastAsia="nl-BE"/>
        </w:rPr>
        <w:t>Alle vragen opgelijst</w:t>
      </w:r>
      <w:r w:rsidRPr="00592628">
        <w:rPr>
          <w:rFonts w:ascii="Calibri" w:eastAsia="Calibri" w:hAnsi="Calibri" w:cs="Calibri"/>
          <w:color w:val="000000"/>
          <w:lang w:eastAsia="nl-BE"/>
        </w:rPr>
        <w:t xml:space="preserve"> </w:t>
      </w:r>
    </w:p>
    <w:p w14:paraId="2F773283" w14:textId="77777777" w:rsidR="00592628" w:rsidRPr="00592628" w:rsidRDefault="00592628" w:rsidP="00592628">
      <w:pPr>
        <w:numPr>
          <w:ilvl w:val="0"/>
          <w:numId w:val="1"/>
        </w:numPr>
        <w:spacing w:after="87" w:line="265" w:lineRule="auto"/>
        <w:ind w:hanging="439"/>
        <w:rPr>
          <w:rFonts w:ascii="Calibri" w:eastAsia="Calibri" w:hAnsi="Calibri" w:cs="Calibri"/>
          <w:color w:val="000000"/>
          <w:lang w:eastAsia="nl-BE"/>
        </w:rPr>
      </w:pPr>
      <w:r w:rsidRPr="00592628">
        <w:rPr>
          <w:rFonts w:ascii="Calibri" w:eastAsia="Calibri" w:hAnsi="Calibri" w:cs="Calibri"/>
          <w:b/>
          <w:color w:val="000000"/>
          <w:lang w:eastAsia="nl-BE"/>
        </w:rPr>
        <w:t>Algemene vragen</w:t>
      </w:r>
      <w:r w:rsidRPr="00592628">
        <w:rPr>
          <w:rFonts w:ascii="Calibri" w:eastAsia="Calibri" w:hAnsi="Calibri" w:cs="Calibri"/>
          <w:color w:val="000000"/>
          <w:lang w:eastAsia="nl-BE"/>
        </w:rPr>
        <w:t xml:space="preserve"> </w:t>
      </w:r>
    </w:p>
    <w:p w14:paraId="0AD99074" w14:textId="77777777" w:rsidR="00592628" w:rsidRPr="00592628" w:rsidRDefault="00592628" w:rsidP="00592628">
      <w:pPr>
        <w:numPr>
          <w:ilvl w:val="1"/>
          <w:numId w:val="1"/>
        </w:numPr>
        <w:spacing w:after="87" w:line="360" w:lineRule="auto"/>
        <w:ind w:left="881" w:firstLine="2"/>
        <w:rPr>
          <w:rFonts w:ascii="Calibri" w:eastAsia="Calibri" w:hAnsi="Calibri" w:cs="Calibri"/>
          <w:color w:val="000000"/>
          <w:lang w:eastAsia="nl-BE"/>
        </w:rPr>
      </w:pPr>
      <w:r w:rsidRPr="00592628">
        <w:rPr>
          <w:rFonts w:ascii="Calibri" w:eastAsia="Calibri" w:hAnsi="Calibri" w:cs="Calibri"/>
          <w:color w:val="000000"/>
          <w:lang w:eastAsia="nl-BE"/>
        </w:rPr>
        <w:t xml:space="preserve">HSV: wat kan het veroorzaken + behandeling? </w:t>
      </w:r>
    </w:p>
    <w:p w14:paraId="578762D8" w14:textId="77777777" w:rsidR="00592628" w:rsidRPr="00592628" w:rsidRDefault="00592628" w:rsidP="00592628">
      <w:pPr>
        <w:numPr>
          <w:ilvl w:val="1"/>
          <w:numId w:val="1"/>
        </w:numPr>
        <w:spacing w:after="87" w:line="360" w:lineRule="auto"/>
        <w:ind w:left="881" w:firstLine="2"/>
        <w:rPr>
          <w:rFonts w:ascii="Calibri" w:eastAsia="Calibri" w:hAnsi="Calibri" w:cs="Calibri"/>
          <w:color w:val="000000"/>
          <w:lang w:eastAsia="nl-BE"/>
        </w:rPr>
      </w:pPr>
      <w:r w:rsidRPr="00592628">
        <w:rPr>
          <w:rFonts w:ascii="Calibri" w:eastAsia="Calibri" w:hAnsi="Calibri" w:cs="Calibri"/>
          <w:color w:val="000000"/>
          <w:lang w:eastAsia="nl-BE"/>
        </w:rPr>
        <w:t xml:space="preserve"> Welke klasse en door welke micro-organisme veroorzaakt? Soort, verwekker, (an)aeroob, G+/-, RNA/DNA, bacil of kok </w:t>
      </w:r>
    </w:p>
    <w:p w14:paraId="7FE7D4DA" w14:textId="77777777" w:rsidR="00592628" w:rsidRPr="00592628" w:rsidRDefault="00592628" w:rsidP="00592628">
      <w:pPr>
        <w:numPr>
          <w:ilvl w:val="1"/>
          <w:numId w:val="1"/>
        </w:numPr>
        <w:spacing w:after="87" w:line="360" w:lineRule="auto"/>
        <w:ind w:left="881" w:firstLine="2"/>
        <w:rPr>
          <w:rFonts w:ascii="Calibri" w:eastAsia="Calibri" w:hAnsi="Calibri" w:cs="Calibri"/>
          <w:color w:val="000000"/>
          <w:lang w:eastAsia="nl-BE"/>
        </w:rPr>
      </w:pPr>
      <w:r w:rsidRPr="00592628">
        <w:rPr>
          <w:rFonts w:ascii="Calibri" w:eastAsia="Calibri" w:hAnsi="Calibri" w:cs="Calibri"/>
          <w:color w:val="000000"/>
          <w:lang w:eastAsia="nl-BE"/>
        </w:rPr>
        <w:t>Geef belangrijkste opportunistische micro-organismen van schimmelinfecties en zeg telkens welke organen ze aantasten. Geef de antimycotica van systemische schimmelinfecties (chemische structuur, target en werkingsmechanisme)(p158)</w:t>
      </w:r>
    </w:p>
    <w:p w14:paraId="7BDDADF8" w14:textId="77777777" w:rsidR="00592628" w:rsidRPr="00592628" w:rsidRDefault="00592628" w:rsidP="00592628">
      <w:pPr>
        <w:numPr>
          <w:ilvl w:val="1"/>
          <w:numId w:val="1"/>
        </w:numPr>
        <w:spacing w:after="87" w:line="360" w:lineRule="auto"/>
        <w:ind w:left="881" w:firstLine="2"/>
        <w:rPr>
          <w:rFonts w:ascii="Calibri" w:eastAsia="Calibri" w:hAnsi="Calibri" w:cs="Calibri"/>
          <w:color w:val="000000"/>
          <w:lang w:eastAsia="nl-BE"/>
        </w:rPr>
      </w:pPr>
      <w:r w:rsidRPr="00592628">
        <w:rPr>
          <w:rFonts w:ascii="Calibri" w:eastAsia="Calibri" w:hAnsi="Calibri" w:cs="Calibri"/>
          <w:color w:val="000000"/>
          <w:lang w:eastAsia="nl-BE"/>
        </w:rPr>
        <w:t xml:space="preserve">Geef 3 niet kweekbare beestjes </w:t>
      </w:r>
    </w:p>
    <w:p w14:paraId="02681030" w14:textId="77777777" w:rsidR="00592628" w:rsidRPr="00592628" w:rsidRDefault="00592628" w:rsidP="00592628">
      <w:pPr>
        <w:numPr>
          <w:ilvl w:val="0"/>
          <w:numId w:val="1"/>
        </w:numPr>
        <w:spacing w:after="87" w:line="360" w:lineRule="auto"/>
        <w:ind w:hanging="439"/>
        <w:rPr>
          <w:rFonts w:ascii="Calibri" w:eastAsia="Calibri" w:hAnsi="Calibri" w:cs="Calibri"/>
          <w:color w:val="000000"/>
          <w:lang w:eastAsia="nl-BE"/>
        </w:rPr>
      </w:pPr>
      <w:r w:rsidRPr="00592628">
        <w:rPr>
          <w:rFonts w:ascii="Calibri" w:eastAsia="Calibri" w:hAnsi="Calibri" w:cs="Calibri"/>
          <w:b/>
          <w:color w:val="000000"/>
          <w:lang w:eastAsia="nl-BE"/>
        </w:rPr>
        <w:t>Hoofdstuk 1: indeling en structuur van de micro-organismen</w:t>
      </w:r>
      <w:r w:rsidRPr="00592628">
        <w:rPr>
          <w:rFonts w:ascii="Calibri" w:eastAsia="Calibri" w:hAnsi="Calibri" w:cs="Calibri"/>
          <w:color w:val="000000"/>
          <w:lang w:eastAsia="nl-BE"/>
        </w:rPr>
        <w:t xml:space="preserve"> </w:t>
      </w:r>
    </w:p>
    <w:p w14:paraId="6D41B61C" w14:textId="77777777" w:rsidR="00592628" w:rsidRPr="00592628" w:rsidRDefault="00592628" w:rsidP="00592628">
      <w:pPr>
        <w:numPr>
          <w:ilvl w:val="0"/>
          <w:numId w:val="3"/>
        </w:numPr>
        <w:spacing w:after="87" w:line="360" w:lineRule="auto"/>
        <w:rPr>
          <w:rFonts w:ascii="Calibri" w:eastAsia="Calibri" w:hAnsi="Calibri" w:cs="Calibri"/>
          <w:color w:val="000000"/>
          <w:lang w:eastAsia="nl-BE"/>
        </w:rPr>
      </w:pPr>
      <w:r w:rsidRPr="00592628">
        <w:rPr>
          <w:rFonts w:ascii="Calibri" w:eastAsia="Calibri" w:hAnsi="Calibri" w:cs="Calibri"/>
          <w:color w:val="000000"/>
          <w:lang w:eastAsia="nl-BE"/>
        </w:rPr>
        <w:t xml:space="preserve">Bacteriën: vermenigvuldiging </w:t>
      </w:r>
    </w:p>
    <w:p w14:paraId="0CF4449E" w14:textId="77777777" w:rsidR="00592628" w:rsidRPr="00592628" w:rsidRDefault="00592628" w:rsidP="00592628">
      <w:pPr>
        <w:numPr>
          <w:ilvl w:val="0"/>
          <w:numId w:val="3"/>
        </w:numPr>
        <w:spacing w:after="87" w:line="360" w:lineRule="auto"/>
        <w:rPr>
          <w:rFonts w:ascii="Calibri" w:eastAsia="Calibri" w:hAnsi="Calibri" w:cs="Calibri"/>
          <w:color w:val="000000"/>
          <w:lang w:eastAsia="nl-BE"/>
        </w:rPr>
      </w:pPr>
      <w:r w:rsidRPr="00592628">
        <w:rPr>
          <w:rFonts w:ascii="Calibri" w:eastAsia="Calibri" w:hAnsi="Calibri" w:cs="Calibri"/>
          <w:color w:val="000000"/>
          <w:lang w:eastAsia="nl-BE"/>
        </w:rPr>
        <w:t>Leg uitvoerig uit op welke basis de bacteriën worden onderverdeeld (p29-33)</w:t>
      </w:r>
    </w:p>
    <w:p w14:paraId="11F90FEF" w14:textId="77777777" w:rsidR="00592628" w:rsidRPr="00592628" w:rsidRDefault="00592628" w:rsidP="00592628">
      <w:pPr>
        <w:numPr>
          <w:ilvl w:val="0"/>
          <w:numId w:val="3"/>
        </w:numPr>
        <w:spacing w:after="87" w:line="360" w:lineRule="auto"/>
        <w:rPr>
          <w:rFonts w:ascii="Calibri" w:eastAsia="Calibri" w:hAnsi="Calibri" w:cs="Calibri"/>
          <w:color w:val="000000"/>
          <w:lang w:eastAsia="nl-BE"/>
        </w:rPr>
      </w:pPr>
      <w:r w:rsidRPr="00592628">
        <w:rPr>
          <w:rFonts w:ascii="Calibri" w:eastAsia="Calibri" w:hAnsi="Calibri" w:cs="Calibri"/>
          <w:color w:val="000000"/>
          <w:lang w:eastAsia="nl-BE"/>
        </w:rPr>
        <w:t xml:space="preserve">Gramkleuring: grampositief en negatief </w:t>
      </w:r>
    </w:p>
    <w:p w14:paraId="1AE4EF96" w14:textId="77777777" w:rsidR="00592628" w:rsidRPr="00592628" w:rsidRDefault="00592628" w:rsidP="00592628">
      <w:pPr>
        <w:numPr>
          <w:ilvl w:val="0"/>
          <w:numId w:val="3"/>
        </w:numPr>
        <w:spacing w:after="87" w:line="360" w:lineRule="auto"/>
        <w:rPr>
          <w:rFonts w:ascii="Calibri" w:eastAsia="Calibri" w:hAnsi="Calibri" w:cs="Calibri"/>
          <w:color w:val="000000"/>
          <w:lang w:eastAsia="nl-BE"/>
        </w:rPr>
      </w:pPr>
      <w:r w:rsidRPr="00592628">
        <w:rPr>
          <w:rFonts w:ascii="Calibri" w:eastAsia="Calibri" w:hAnsi="Calibri" w:cs="Calibri"/>
          <w:color w:val="000000"/>
          <w:lang w:eastAsia="nl-BE"/>
        </w:rPr>
        <w:t xml:space="preserve">Zuurvaste kleuring uitleggen, welke ziekten wil de arts nagaan? </w:t>
      </w:r>
    </w:p>
    <w:p w14:paraId="5BC803F7" w14:textId="77777777" w:rsidR="00592628" w:rsidRPr="00592628" w:rsidRDefault="00592628" w:rsidP="00592628">
      <w:pPr>
        <w:numPr>
          <w:ilvl w:val="0"/>
          <w:numId w:val="3"/>
        </w:numPr>
        <w:spacing w:after="87" w:line="360" w:lineRule="auto"/>
        <w:rPr>
          <w:rFonts w:ascii="Calibri" w:eastAsia="Calibri" w:hAnsi="Calibri" w:cs="Calibri"/>
          <w:color w:val="000000"/>
          <w:lang w:eastAsia="nl-BE"/>
        </w:rPr>
      </w:pPr>
      <w:r w:rsidRPr="00592628">
        <w:rPr>
          <w:rFonts w:ascii="Calibri" w:eastAsia="Calibri" w:hAnsi="Calibri" w:cs="Calibri"/>
          <w:color w:val="000000"/>
          <w:lang w:eastAsia="nl-BE"/>
        </w:rPr>
        <w:t xml:space="preserve">Lintworm: cyclus, welke is de meest gevreesde + behandeling? </w:t>
      </w:r>
    </w:p>
    <w:p w14:paraId="234CF698" w14:textId="77777777" w:rsidR="00592628" w:rsidRPr="00592628" w:rsidRDefault="00592628" w:rsidP="00592628">
      <w:pPr>
        <w:numPr>
          <w:ilvl w:val="0"/>
          <w:numId w:val="3"/>
        </w:numPr>
        <w:spacing w:after="87" w:line="360" w:lineRule="auto"/>
        <w:rPr>
          <w:rFonts w:ascii="Calibri" w:eastAsia="Calibri" w:hAnsi="Calibri" w:cs="Calibri"/>
          <w:color w:val="000000"/>
          <w:lang w:eastAsia="nl-BE"/>
        </w:rPr>
      </w:pPr>
      <w:r w:rsidRPr="00592628">
        <w:rPr>
          <w:rFonts w:ascii="Calibri" w:eastAsia="Calibri" w:hAnsi="Calibri" w:cs="Calibri"/>
          <w:color w:val="000000"/>
          <w:lang w:eastAsia="nl-BE"/>
        </w:rPr>
        <w:t xml:space="preserve">Virus </w:t>
      </w:r>
    </w:p>
    <w:p w14:paraId="5A9CF338" w14:textId="77777777" w:rsidR="00592628" w:rsidRPr="00592628" w:rsidRDefault="00592628" w:rsidP="00592628">
      <w:pPr>
        <w:numPr>
          <w:ilvl w:val="1"/>
          <w:numId w:val="3"/>
        </w:numPr>
        <w:spacing w:after="102" w:line="360" w:lineRule="auto"/>
        <w:ind w:right="48"/>
        <w:rPr>
          <w:rFonts w:ascii="Calibri" w:eastAsia="Calibri" w:hAnsi="Calibri" w:cs="Calibri"/>
          <w:color w:val="000000"/>
          <w:lang w:eastAsia="nl-BE"/>
        </w:rPr>
      </w:pPr>
      <w:r w:rsidRPr="00592628">
        <w:rPr>
          <w:rFonts w:ascii="Calibri" w:eastAsia="Calibri" w:hAnsi="Calibri" w:cs="Calibri"/>
          <w:color w:val="000000"/>
          <w:lang w:eastAsia="nl-BE"/>
        </w:rPr>
        <w:t xml:space="preserve">Structuur </w:t>
      </w:r>
    </w:p>
    <w:p w14:paraId="522B888E" w14:textId="77777777" w:rsidR="00592628" w:rsidRPr="00592628" w:rsidRDefault="00592628" w:rsidP="00592628">
      <w:pPr>
        <w:numPr>
          <w:ilvl w:val="1"/>
          <w:numId w:val="3"/>
        </w:numPr>
        <w:spacing w:after="100" w:line="360" w:lineRule="auto"/>
        <w:ind w:right="48"/>
        <w:rPr>
          <w:rFonts w:ascii="Calibri" w:eastAsia="Calibri" w:hAnsi="Calibri" w:cs="Calibri"/>
          <w:color w:val="000000"/>
          <w:lang w:eastAsia="nl-BE"/>
        </w:rPr>
      </w:pPr>
      <w:r w:rsidRPr="00592628">
        <w:rPr>
          <w:rFonts w:ascii="Calibri" w:eastAsia="Calibri" w:hAnsi="Calibri" w:cs="Calibri"/>
          <w:color w:val="000000"/>
          <w:lang w:eastAsia="nl-BE"/>
        </w:rPr>
        <w:t xml:space="preserve">Vermenigvuldiging </w:t>
      </w:r>
    </w:p>
    <w:p w14:paraId="6B2287ED" w14:textId="77777777" w:rsidR="00592628" w:rsidRPr="00592628" w:rsidRDefault="00592628" w:rsidP="00592628">
      <w:pPr>
        <w:numPr>
          <w:ilvl w:val="1"/>
          <w:numId w:val="3"/>
        </w:numPr>
        <w:spacing w:after="102" w:line="360" w:lineRule="auto"/>
        <w:ind w:right="48"/>
        <w:rPr>
          <w:rFonts w:ascii="Calibri" w:eastAsia="Calibri" w:hAnsi="Calibri" w:cs="Calibri"/>
          <w:color w:val="000000"/>
          <w:lang w:eastAsia="nl-BE"/>
        </w:rPr>
      </w:pPr>
      <w:r w:rsidRPr="00592628">
        <w:rPr>
          <w:rFonts w:ascii="Calibri" w:eastAsia="Calibri" w:hAnsi="Calibri" w:cs="Calibri"/>
          <w:color w:val="000000"/>
          <w:lang w:eastAsia="nl-BE"/>
        </w:rPr>
        <w:t xml:space="preserve">Belang voor antimicrobiële therapie </w:t>
      </w:r>
    </w:p>
    <w:p w14:paraId="26C56EDC" w14:textId="77777777" w:rsidR="00592628" w:rsidRPr="00592628" w:rsidRDefault="00592628" w:rsidP="00592628">
      <w:pPr>
        <w:numPr>
          <w:ilvl w:val="1"/>
          <w:numId w:val="3"/>
        </w:numPr>
        <w:spacing w:after="100" w:line="360" w:lineRule="auto"/>
        <w:ind w:right="48"/>
        <w:rPr>
          <w:rFonts w:ascii="Calibri" w:eastAsia="Calibri" w:hAnsi="Calibri" w:cs="Calibri"/>
          <w:color w:val="000000"/>
          <w:lang w:eastAsia="nl-BE"/>
        </w:rPr>
      </w:pPr>
      <w:r w:rsidRPr="00592628">
        <w:rPr>
          <w:rFonts w:ascii="Calibri" w:eastAsia="Calibri" w:hAnsi="Calibri" w:cs="Calibri"/>
          <w:color w:val="000000"/>
          <w:lang w:eastAsia="nl-BE"/>
        </w:rPr>
        <w:t xml:space="preserve">Classificatie o.b.v. wat? </w:t>
      </w:r>
    </w:p>
    <w:p w14:paraId="7F3AA6CA" w14:textId="77777777" w:rsidR="00592628" w:rsidRPr="00592628" w:rsidRDefault="00592628" w:rsidP="00592628">
      <w:pPr>
        <w:numPr>
          <w:ilvl w:val="1"/>
          <w:numId w:val="3"/>
        </w:numPr>
        <w:spacing w:after="102" w:line="360" w:lineRule="auto"/>
        <w:ind w:right="48"/>
        <w:rPr>
          <w:rFonts w:ascii="Calibri" w:eastAsia="Calibri" w:hAnsi="Calibri" w:cs="Calibri"/>
          <w:color w:val="000000"/>
          <w:lang w:eastAsia="nl-BE"/>
        </w:rPr>
      </w:pPr>
      <w:r w:rsidRPr="00592628">
        <w:rPr>
          <w:rFonts w:ascii="Calibri" w:eastAsia="Calibri" w:hAnsi="Calibri" w:cs="Calibri"/>
          <w:color w:val="000000"/>
          <w:lang w:eastAsia="nl-BE"/>
        </w:rPr>
        <w:t xml:space="preserve">Kleinste en grootste? </w:t>
      </w:r>
    </w:p>
    <w:p w14:paraId="081D8E6B" w14:textId="77777777" w:rsidR="00592628" w:rsidRPr="00592628" w:rsidRDefault="00592628" w:rsidP="00592628">
      <w:pPr>
        <w:numPr>
          <w:ilvl w:val="1"/>
          <w:numId w:val="3"/>
        </w:numPr>
        <w:spacing w:after="100" w:line="360" w:lineRule="auto"/>
        <w:ind w:right="48"/>
        <w:rPr>
          <w:rFonts w:ascii="Calibri" w:eastAsia="Calibri" w:hAnsi="Calibri" w:cs="Calibri"/>
          <w:color w:val="000000"/>
          <w:lang w:eastAsia="nl-BE"/>
        </w:rPr>
      </w:pPr>
      <w:r w:rsidRPr="00592628">
        <w:rPr>
          <w:rFonts w:ascii="Calibri" w:eastAsia="Calibri" w:hAnsi="Calibri" w:cs="Calibri"/>
          <w:color w:val="000000"/>
          <w:lang w:eastAsia="nl-BE"/>
        </w:rPr>
        <w:t xml:space="preserve">Verschil met bacteriën </w:t>
      </w:r>
    </w:p>
    <w:p w14:paraId="70ED5C3C" w14:textId="77777777" w:rsidR="00592628" w:rsidRPr="00592628" w:rsidRDefault="00592628" w:rsidP="00592628">
      <w:pPr>
        <w:numPr>
          <w:ilvl w:val="0"/>
          <w:numId w:val="3"/>
        </w:numPr>
        <w:spacing w:after="87" w:line="360" w:lineRule="auto"/>
        <w:rPr>
          <w:rFonts w:ascii="Calibri" w:eastAsia="Calibri" w:hAnsi="Calibri" w:cs="Calibri"/>
          <w:color w:val="000000"/>
          <w:lang w:eastAsia="nl-BE"/>
        </w:rPr>
      </w:pPr>
      <w:r w:rsidRPr="00592628">
        <w:rPr>
          <w:rFonts w:ascii="Calibri" w:eastAsia="Calibri" w:hAnsi="Calibri" w:cs="Calibri"/>
          <w:color w:val="000000"/>
          <w:lang w:eastAsia="nl-BE"/>
        </w:rPr>
        <w:t xml:space="preserve">Geef genus, species naam van twee sporozoa, twee flagellaten en een amoebe. </w:t>
      </w:r>
    </w:p>
    <w:p w14:paraId="5CF860EE" w14:textId="77777777" w:rsidR="00592628" w:rsidRPr="00592628" w:rsidRDefault="00592628" w:rsidP="00592628">
      <w:pPr>
        <w:numPr>
          <w:ilvl w:val="0"/>
          <w:numId w:val="3"/>
        </w:numPr>
        <w:spacing w:after="87" w:line="360" w:lineRule="auto"/>
        <w:rPr>
          <w:rFonts w:ascii="Calibri" w:eastAsia="Calibri" w:hAnsi="Calibri" w:cs="Calibri"/>
          <w:color w:val="000000"/>
          <w:lang w:eastAsia="nl-BE"/>
        </w:rPr>
      </w:pPr>
      <w:r w:rsidRPr="00592628">
        <w:rPr>
          <w:rFonts w:ascii="Calibri" w:eastAsia="Calibri" w:hAnsi="Calibri" w:cs="Calibri"/>
          <w:color w:val="000000"/>
          <w:lang w:eastAsia="nl-BE"/>
        </w:rPr>
        <w:t xml:space="preserve">Prionen: voorbeelden, wat zijn het, sterilisatie? Wat is een prionziekte? karakteristieken geven. </w:t>
      </w:r>
    </w:p>
    <w:p w14:paraId="3FAB8378" w14:textId="77777777" w:rsidR="00592628" w:rsidRPr="00592628" w:rsidRDefault="00592628" w:rsidP="00592628">
      <w:pPr>
        <w:numPr>
          <w:ilvl w:val="0"/>
          <w:numId w:val="1"/>
        </w:numPr>
        <w:spacing w:after="87" w:line="360" w:lineRule="auto"/>
        <w:ind w:hanging="439"/>
        <w:rPr>
          <w:rFonts w:ascii="Calibri" w:eastAsia="Calibri" w:hAnsi="Calibri" w:cs="Calibri"/>
          <w:color w:val="000000"/>
          <w:lang w:eastAsia="nl-BE"/>
        </w:rPr>
      </w:pPr>
      <w:r w:rsidRPr="00592628">
        <w:rPr>
          <w:rFonts w:ascii="Calibri" w:eastAsia="Calibri" w:hAnsi="Calibri" w:cs="Calibri"/>
          <w:b/>
          <w:color w:val="000000"/>
          <w:lang w:eastAsia="nl-BE"/>
        </w:rPr>
        <w:t>Hoofdstuk 2: de normale flora</w:t>
      </w:r>
      <w:r w:rsidRPr="00592628">
        <w:rPr>
          <w:rFonts w:ascii="Calibri" w:eastAsia="Calibri" w:hAnsi="Calibri" w:cs="Calibri"/>
          <w:color w:val="000000"/>
          <w:lang w:eastAsia="nl-BE"/>
        </w:rPr>
        <w:t xml:space="preserve"> </w:t>
      </w:r>
    </w:p>
    <w:p w14:paraId="31DF79D9" w14:textId="77777777" w:rsidR="00592628" w:rsidRPr="00592628" w:rsidRDefault="00592628" w:rsidP="00592628">
      <w:pPr>
        <w:numPr>
          <w:ilvl w:val="0"/>
          <w:numId w:val="3"/>
        </w:numPr>
        <w:spacing w:after="87" w:line="360" w:lineRule="auto"/>
        <w:rPr>
          <w:rFonts w:ascii="Calibri" w:eastAsia="Calibri" w:hAnsi="Calibri" w:cs="Calibri"/>
          <w:color w:val="000000"/>
          <w:lang w:eastAsia="nl-BE"/>
        </w:rPr>
      </w:pPr>
      <w:r w:rsidRPr="00592628">
        <w:rPr>
          <w:rFonts w:ascii="Calibri" w:eastAsia="Calibri" w:hAnsi="Calibri" w:cs="Calibri"/>
          <w:color w:val="000000"/>
          <w:lang w:eastAsia="nl-BE"/>
        </w:rPr>
        <w:t xml:space="preserve">Commensale flora </w:t>
      </w:r>
    </w:p>
    <w:p w14:paraId="655238D8" w14:textId="77777777" w:rsidR="00592628" w:rsidRPr="00592628" w:rsidRDefault="00592628" w:rsidP="00592628">
      <w:pPr>
        <w:numPr>
          <w:ilvl w:val="0"/>
          <w:numId w:val="3"/>
        </w:numPr>
        <w:spacing w:after="87" w:line="360" w:lineRule="auto"/>
        <w:rPr>
          <w:rFonts w:ascii="Calibri" w:eastAsia="Calibri" w:hAnsi="Calibri" w:cs="Calibri"/>
          <w:color w:val="000000"/>
          <w:lang w:eastAsia="nl-BE"/>
        </w:rPr>
      </w:pPr>
      <w:r w:rsidRPr="00592628">
        <w:rPr>
          <w:rFonts w:ascii="Calibri" w:eastAsia="Calibri" w:hAnsi="Calibri" w:cs="Calibri"/>
          <w:color w:val="000000"/>
          <w:lang w:eastAsia="nl-BE"/>
        </w:rPr>
        <w:lastRenderedPageBreak/>
        <w:t xml:space="preserve">Geef vier MO die behoren tot de normale flora van de darm </w:t>
      </w:r>
    </w:p>
    <w:p w14:paraId="1E5BAD75" w14:textId="77777777" w:rsidR="00592628" w:rsidRPr="00592628" w:rsidRDefault="00592628" w:rsidP="00592628">
      <w:pPr>
        <w:numPr>
          <w:ilvl w:val="0"/>
          <w:numId w:val="1"/>
        </w:numPr>
        <w:spacing w:after="5" w:line="360" w:lineRule="auto"/>
        <w:ind w:hanging="439"/>
        <w:rPr>
          <w:rFonts w:ascii="Calibri" w:eastAsia="Calibri" w:hAnsi="Calibri" w:cs="Calibri"/>
          <w:color w:val="000000"/>
          <w:lang w:eastAsia="nl-BE"/>
        </w:rPr>
      </w:pPr>
      <w:r w:rsidRPr="00592628">
        <w:rPr>
          <w:rFonts w:ascii="Calibri" w:eastAsia="Calibri" w:hAnsi="Calibri" w:cs="Calibri"/>
          <w:b/>
          <w:color w:val="000000"/>
          <w:lang w:eastAsia="nl-BE"/>
        </w:rPr>
        <w:t>Hoofdstuk 3: microbiële virulentie en pathogenese van infectieziekten</w:t>
      </w:r>
      <w:r w:rsidRPr="00592628">
        <w:rPr>
          <w:rFonts w:ascii="Calibri" w:eastAsia="Calibri" w:hAnsi="Calibri" w:cs="Calibri"/>
          <w:color w:val="000000"/>
          <w:lang w:eastAsia="nl-BE"/>
        </w:rPr>
        <w:t xml:space="preserve"> </w:t>
      </w:r>
    </w:p>
    <w:p w14:paraId="3E1A2610" w14:textId="77777777" w:rsidR="00592628" w:rsidRPr="00592628" w:rsidRDefault="00592628" w:rsidP="00592628">
      <w:pPr>
        <w:numPr>
          <w:ilvl w:val="0"/>
          <w:numId w:val="3"/>
        </w:numPr>
        <w:spacing w:after="5" w:line="360" w:lineRule="auto"/>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Wat zijn exotoxines? Geef vijf voorbeelden met hun producent. </w:t>
      </w:r>
    </w:p>
    <w:p w14:paraId="1EC7A406" w14:textId="77777777" w:rsidR="00592628" w:rsidRPr="00592628" w:rsidRDefault="00592628" w:rsidP="00592628">
      <w:pPr>
        <w:numPr>
          <w:ilvl w:val="0"/>
          <w:numId w:val="3"/>
        </w:numPr>
        <w:spacing w:after="23" w:line="360" w:lineRule="auto"/>
        <w:ind w:right="48"/>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Bespreek de in-en uitgangspoorten waarlangs micro-organismen het lichaam kunnen invaderen. </w:t>
      </w:r>
    </w:p>
    <w:p w14:paraId="6BEC2ABB" w14:textId="62C6C246" w:rsidR="00592628" w:rsidRDefault="00592628" w:rsidP="00592628">
      <w:pPr>
        <w:numPr>
          <w:ilvl w:val="0"/>
          <w:numId w:val="3"/>
        </w:numPr>
        <w:spacing w:after="106" w:line="360" w:lineRule="auto"/>
        <w:ind w:right="48"/>
        <w:contextualSpacing/>
        <w:rPr>
          <w:rFonts w:ascii="Calibri" w:eastAsia="Calibri" w:hAnsi="Calibri" w:cs="Calibri"/>
          <w:color w:val="000000"/>
          <w:lang w:eastAsia="nl-BE"/>
        </w:rPr>
      </w:pPr>
      <w:r w:rsidRPr="00592628">
        <w:rPr>
          <w:rFonts w:ascii="Calibri" w:eastAsia="Calibri" w:hAnsi="Calibri" w:cs="Calibri"/>
          <w:color w:val="000000"/>
          <w:lang w:eastAsia="nl-BE"/>
        </w:rPr>
        <w:t>Verticale transmissie: uitleg + preventie?</w:t>
      </w:r>
      <w:r w:rsidRPr="00592628">
        <w:rPr>
          <w:rFonts w:ascii="Calibri" w:eastAsia="Calibri" w:hAnsi="Calibri" w:cs="Calibri"/>
          <w:i/>
          <w:color w:val="000000"/>
          <w:lang w:eastAsia="nl-BE"/>
        </w:rPr>
        <w:t xml:space="preserve"> </w:t>
      </w:r>
      <w:r w:rsidRPr="00592628">
        <w:rPr>
          <w:rFonts w:ascii="Calibri" w:eastAsia="Calibri" w:hAnsi="Calibri" w:cs="Calibri"/>
          <w:color w:val="000000"/>
          <w:lang w:eastAsia="nl-BE"/>
        </w:rPr>
        <w:t xml:space="preserve">Bespreek verticale transmissie. Bespreek het verschil tussen prenatale transmissie van Toxoplasma Gondii en van Rubella? </w:t>
      </w:r>
    </w:p>
    <w:p w14:paraId="7E17DB4E" w14:textId="78D62210" w:rsidR="00F459E8" w:rsidRPr="00592628" w:rsidRDefault="00F459E8" w:rsidP="00592628">
      <w:pPr>
        <w:numPr>
          <w:ilvl w:val="0"/>
          <w:numId w:val="3"/>
        </w:numPr>
        <w:spacing w:after="106" w:line="360" w:lineRule="auto"/>
        <w:ind w:right="48"/>
        <w:contextualSpacing/>
        <w:rPr>
          <w:rFonts w:ascii="Calibri" w:eastAsia="Calibri" w:hAnsi="Calibri" w:cs="Calibri"/>
          <w:color w:val="000000"/>
          <w:lang w:eastAsia="nl-BE"/>
        </w:rPr>
      </w:pPr>
      <w:r>
        <w:rPr>
          <w:rFonts w:ascii="Calibri" w:eastAsia="Calibri" w:hAnsi="Calibri" w:cs="Calibri"/>
          <w:color w:val="000000"/>
          <w:lang w:eastAsia="nl-BE"/>
        </w:rPr>
        <w:t xml:space="preserve">Verschil tussen horizontale en verticale transmissie + 2 vb per soort </w:t>
      </w:r>
    </w:p>
    <w:p w14:paraId="5E303CBF" w14:textId="77777777" w:rsidR="00592628" w:rsidRPr="00592628" w:rsidRDefault="00592628" w:rsidP="00592628">
      <w:pPr>
        <w:numPr>
          <w:ilvl w:val="0"/>
          <w:numId w:val="3"/>
        </w:numPr>
        <w:spacing w:after="106" w:line="360" w:lineRule="auto"/>
        <w:ind w:right="48"/>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Wat zijn persisterende infecties? Welke gevolgen hebben ze voor het individu en de gemeenschap? Geef drie voorbeelden van ernstige persisterende infecties en geef telkens ook de mogelijke complicaties. </w:t>
      </w:r>
    </w:p>
    <w:p w14:paraId="7B974C1E" w14:textId="77777777" w:rsidR="00592628" w:rsidRPr="00592628" w:rsidRDefault="00592628" w:rsidP="00592628">
      <w:pPr>
        <w:numPr>
          <w:ilvl w:val="0"/>
          <w:numId w:val="3"/>
        </w:numPr>
        <w:spacing w:after="106" w:line="360" w:lineRule="auto"/>
        <w:ind w:right="48"/>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Bespreek een voorbeeld naar keuze van een latente infectie </w:t>
      </w:r>
    </w:p>
    <w:p w14:paraId="765007D7" w14:textId="77777777" w:rsidR="00592628" w:rsidRPr="00592628" w:rsidRDefault="00592628" w:rsidP="00592628">
      <w:pPr>
        <w:tabs>
          <w:tab w:val="center" w:pos="3149"/>
        </w:tabs>
        <w:spacing w:after="85" w:line="360" w:lineRule="auto"/>
        <w:ind w:left="-15"/>
        <w:rPr>
          <w:rFonts w:ascii="Calibri" w:eastAsia="Calibri" w:hAnsi="Calibri" w:cs="Calibri"/>
          <w:color w:val="000000"/>
          <w:lang w:eastAsia="nl-BE"/>
        </w:rPr>
      </w:pPr>
      <w:r w:rsidRPr="00592628">
        <w:rPr>
          <w:rFonts w:ascii="Calibri" w:eastAsia="Calibri" w:hAnsi="Calibri" w:cs="Calibri"/>
          <w:b/>
          <w:color w:val="000000"/>
          <w:lang w:eastAsia="nl-BE"/>
        </w:rPr>
        <w:t>F.</w:t>
      </w:r>
      <w:r w:rsidRPr="00592628">
        <w:rPr>
          <w:rFonts w:ascii="Calibri" w:eastAsia="Calibri" w:hAnsi="Calibri" w:cs="Calibri"/>
          <w:color w:val="000000"/>
          <w:lang w:eastAsia="nl-BE"/>
        </w:rPr>
        <w:t xml:space="preserve"> </w:t>
      </w:r>
      <w:r w:rsidRPr="00592628">
        <w:rPr>
          <w:rFonts w:ascii="Calibri" w:eastAsia="Calibri" w:hAnsi="Calibri" w:cs="Calibri"/>
          <w:color w:val="000000"/>
          <w:lang w:eastAsia="nl-BE"/>
        </w:rPr>
        <w:tab/>
      </w:r>
      <w:r w:rsidRPr="00592628">
        <w:rPr>
          <w:rFonts w:ascii="Calibri" w:eastAsia="Calibri" w:hAnsi="Calibri" w:cs="Calibri"/>
          <w:b/>
          <w:color w:val="000000"/>
          <w:lang w:eastAsia="nl-BE"/>
        </w:rPr>
        <w:t>Hoofdstuk 4: microbiologische diagnose van infectieziekten</w:t>
      </w:r>
      <w:r w:rsidRPr="00592628">
        <w:rPr>
          <w:rFonts w:ascii="Calibri" w:eastAsia="Calibri" w:hAnsi="Calibri" w:cs="Calibri"/>
          <w:color w:val="000000"/>
          <w:lang w:eastAsia="nl-BE"/>
        </w:rPr>
        <w:t xml:space="preserve"> </w:t>
      </w:r>
    </w:p>
    <w:p w14:paraId="7749C780" w14:textId="77777777" w:rsidR="00592628" w:rsidRPr="00592628" w:rsidRDefault="00592628" w:rsidP="00592628">
      <w:pPr>
        <w:numPr>
          <w:ilvl w:val="0"/>
          <w:numId w:val="3"/>
        </w:numPr>
        <w:spacing w:after="106" w:line="360" w:lineRule="auto"/>
        <w:ind w:right="48"/>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Wat kun je terugvinden in de labogids van het AZ VUB, waarvoor dienen zo’n labogidsen? </w:t>
      </w:r>
    </w:p>
    <w:p w14:paraId="64777834" w14:textId="77777777" w:rsidR="00592628" w:rsidRPr="00592628" w:rsidRDefault="00592628" w:rsidP="00592628">
      <w:pPr>
        <w:numPr>
          <w:ilvl w:val="0"/>
          <w:numId w:val="3"/>
        </w:numPr>
        <w:spacing w:after="106" w:line="360" w:lineRule="auto"/>
        <w:ind w:right="48"/>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ELISA: wat opsporen en hoe? Leg de controles bij ELISA uit, en geef de stappen tijdens de procedure. </w:t>
      </w:r>
    </w:p>
    <w:p w14:paraId="564B42B9" w14:textId="77777777" w:rsidR="00592628" w:rsidRPr="00592628" w:rsidRDefault="00592628" w:rsidP="00592628">
      <w:pPr>
        <w:numPr>
          <w:ilvl w:val="0"/>
          <w:numId w:val="3"/>
        </w:numPr>
        <w:spacing w:after="106" w:line="360" w:lineRule="auto"/>
        <w:ind w:right="48"/>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Labo onderzoek virussen: </w:t>
      </w:r>
    </w:p>
    <w:p w14:paraId="204B9943" w14:textId="77777777" w:rsidR="00592628" w:rsidRPr="00592628" w:rsidRDefault="00592628" w:rsidP="00592628">
      <w:pPr>
        <w:numPr>
          <w:ilvl w:val="0"/>
          <w:numId w:val="3"/>
        </w:numPr>
        <w:spacing w:after="106" w:line="360" w:lineRule="auto"/>
        <w:ind w:right="48"/>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Wanneer worden moleculaire technieken gebruikt voor diagnose van infecties? Voor en nadelen? </w:t>
      </w:r>
    </w:p>
    <w:p w14:paraId="0F4361F4" w14:textId="77777777" w:rsidR="00592628" w:rsidRPr="00592628" w:rsidRDefault="00592628" w:rsidP="00592628">
      <w:pPr>
        <w:numPr>
          <w:ilvl w:val="0"/>
          <w:numId w:val="3"/>
        </w:numPr>
        <w:spacing w:after="106" w:line="360" w:lineRule="auto"/>
        <w:ind w:right="48"/>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Bespreek technieken om monster te onderzoeken in laboratorium. Hoe onderzoekt men faryngitis en osteomyelitis? </w:t>
      </w:r>
    </w:p>
    <w:p w14:paraId="2711937A" w14:textId="77777777" w:rsidR="00592628" w:rsidRPr="00592628" w:rsidRDefault="00592628" w:rsidP="00592628">
      <w:pPr>
        <w:numPr>
          <w:ilvl w:val="0"/>
          <w:numId w:val="3"/>
        </w:numPr>
        <w:spacing w:after="106" w:line="360" w:lineRule="auto"/>
        <w:ind w:right="48"/>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Bespreek indirecte methode/serodiagnose, hoe kan dit positief zijn als de patiënt niet besmet is? </w:t>
      </w:r>
    </w:p>
    <w:p w14:paraId="68536DE2" w14:textId="77777777" w:rsidR="00592628" w:rsidRPr="00592628" w:rsidRDefault="00592628" w:rsidP="00592628">
      <w:pPr>
        <w:numPr>
          <w:ilvl w:val="0"/>
          <w:numId w:val="3"/>
        </w:numPr>
        <w:spacing w:after="106" w:line="360" w:lineRule="auto"/>
        <w:ind w:right="48"/>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Welke technieken worden gebruikt om Antigenen te vinden in de kliniek? Leg kort uit. </w:t>
      </w:r>
    </w:p>
    <w:p w14:paraId="63AB6AA4" w14:textId="77777777" w:rsidR="00592628" w:rsidRPr="00592628" w:rsidRDefault="00592628" w:rsidP="00592628">
      <w:pPr>
        <w:numPr>
          <w:ilvl w:val="0"/>
          <w:numId w:val="2"/>
        </w:numPr>
        <w:spacing w:after="71" w:line="360" w:lineRule="auto"/>
        <w:ind w:hanging="660"/>
        <w:rPr>
          <w:rFonts w:ascii="Calibri" w:eastAsia="Calibri" w:hAnsi="Calibri" w:cs="Calibri"/>
          <w:color w:val="000000"/>
          <w:lang w:eastAsia="nl-BE"/>
        </w:rPr>
      </w:pPr>
      <w:r w:rsidRPr="00592628">
        <w:rPr>
          <w:rFonts w:ascii="Calibri" w:eastAsia="Calibri" w:hAnsi="Calibri" w:cs="Calibri"/>
          <w:b/>
          <w:color w:val="000000"/>
          <w:lang w:eastAsia="nl-BE"/>
        </w:rPr>
        <w:t>Hoofdstuk 5: antimicrobiële middelen</w:t>
      </w:r>
      <w:r w:rsidRPr="00592628">
        <w:rPr>
          <w:rFonts w:ascii="Calibri" w:eastAsia="Calibri" w:hAnsi="Calibri" w:cs="Calibri"/>
          <w:color w:val="000000"/>
          <w:lang w:eastAsia="nl-BE"/>
        </w:rPr>
        <w:t xml:space="preserve"> </w:t>
      </w:r>
    </w:p>
    <w:p w14:paraId="4226F2DD" w14:textId="77777777" w:rsidR="00592628" w:rsidRPr="00592628" w:rsidRDefault="00592628" w:rsidP="00592628">
      <w:pPr>
        <w:numPr>
          <w:ilvl w:val="0"/>
          <w:numId w:val="3"/>
        </w:numPr>
        <w:spacing w:after="106" w:line="360" w:lineRule="auto"/>
        <w:ind w:right="48"/>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Verschil pro-en eukaryoten en waarom is het belangrijk in de microbiologie (doelwit voor AB, karakterisatie?) </w:t>
      </w:r>
    </w:p>
    <w:p w14:paraId="6B3FE797" w14:textId="77777777" w:rsidR="00592628" w:rsidRPr="00592628" w:rsidRDefault="00592628" w:rsidP="00592628">
      <w:pPr>
        <w:numPr>
          <w:ilvl w:val="0"/>
          <w:numId w:val="3"/>
        </w:numPr>
        <w:spacing w:after="106" w:line="360" w:lineRule="auto"/>
        <w:ind w:right="48"/>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AB Resistentie </w:t>
      </w:r>
    </w:p>
    <w:p w14:paraId="0DA48DDC" w14:textId="77777777" w:rsidR="00592628" w:rsidRPr="00592628" w:rsidRDefault="00592628" w:rsidP="00592628">
      <w:pPr>
        <w:numPr>
          <w:ilvl w:val="1"/>
          <w:numId w:val="3"/>
        </w:numPr>
        <w:spacing w:after="106" w:line="360" w:lineRule="auto"/>
        <w:ind w:right="48"/>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Bespreek de verschillende types resistentie mechanismen van micro-organismen voor AB. </w:t>
      </w:r>
    </w:p>
    <w:p w14:paraId="7CE2EA17" w14:textId="77777777" w:rsidR="00592628" w:rsidRPr="00592628" w:rsidRDefault="00592628" w:rsidP="00592628">
      <w:pPr>
        <w:numPr>
          <w:ilvl w:val="1"/>
          <w:numId w:val="3"/>
        </w:numPr>
        <w:spacing w:after="106" w:line="360" w:lineRule="auto"/>
        <w:ind w:right="48"/>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Bespreek resistentie en toedieningsvorm van Vancomycine. </w:t>
      </w:r>
    </w:p>
    <w:p w14:paraId="283B64E6" w14:textId="77777777" w:rsidR="00592628" w:rsidRPr="00592628" w:rsidRDefault="00592628" w:rsidP="00592628">
      <w:pPr>
        <w:numPr>
          <w:ilvl w:val="1"/>
          <w:numId w:val="3"/>
        </w:numPr>
        <w:spacing w:after="106" w:line="360" w:lineRule="auto"/>
        <w:ind w:right="48"/>
        <w:contextualSpacing/>
        <w:rPr>
          <w:rFonts w:ascii="Calibri" w:eastAsia="Calibri" w:hAnsi="Calibri" w:cs="Calibri"/>
          <w:color w:val="000000"/>
          <w:lang w:eastAsia="nl-BE"/>
        </w:rPr>
      </w:pPr>
      <w:r w:rsidRPr="00592628">
        <w:rPr>
          <w:rFonts w:ascii="Calibri" w:eastAsia="Calibri" w:hAnsi="Calibri" w:cs="Calibri"/>
          <w:color w:val="000000"/>
          <w:lang w:eastAsia="nl-BE"/>
        </w:rPr>
        <w:lastRenderedPageBreak/>
        <w:t xml:space="preserve">Hoe ga je resistentie van bacteriën na en wat moet je veranderen aan de therapie (disc. Diffusie, MIC, ander AB of hogere dosis geven). </w:t>
      </w:r>
    </w:p>
    <w:p w14:paraId="099A9ECE" w14:textId="77777777" w:rsidR="00592628" w:rsidRPr="00592628" w:rsidRDefault="00592628" w:rsidP="00592628">
      <w:pPr>
        <w:numPr>
          <w:ilvl w:val="1"/>
          <w:numId w:val="3"/>
        </w:numPr>
        <w:spacing w:after="106" w:line="360" w:lineRule="auto"/>
        <w:ind w:right="48"/>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Wat zijn de antibioticafamilies die de celwandsynthese inhiberen? Hoe werken ze? </w:t>
      </w:r>
    </w:p>
    <w:p w14:paraId="0BCAF0BF" w14:textId="77777777" w:rsidR="00592628" w:rsidRPr="00592628" w:rsidRDefault="00592628" w:rsidP="00592628">
      <w:pPr>
        <w:numPr>
          <w:ilvl w:val="0"/>
          <w:numId w:val="3"/>
        </w:numPr>
        <w:spacing w:after="106" w:line="360" w:lineRule="auto"/>
        <w:ind w:right="48"/>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Hoe gevoeligheid bepalen voor antibiotica (MIC enzo), wat zijn MIC en MBC en hoe wordt ze in de praktijk toegepast? </w:t>
      </w:r>
    </w:p>
    <w:p w14:paraId="038293CD" w14:textId="77777777" w:rsidR="00592628" w:rsidRPr="00592628" w:rsidRDefault="00592628" w:rsidP="00592628">
      <w:pPr>
        <w:numPr>
          <w:ilvl w:val="0"/>
          <w:numId w:val="3"/>
        </w:numPr>
        <w:spacing w:after="106" w:line="360" w:lineRule="auto"/>
        <w:ind w:right="48"/>
        <w:contextualSpacing/>
        <w:rPr>
          <w:rFonts w:ascii="Calibri" w:eastAsia="Calibri" w:hAnsi="Calibri" w:cs="Calibri"/>
          <w:color w:val="000000"/>
          <w:lang w:eastAsia="nl-BE"/>
        </w:rPr>
      </w:pPr>
      <w:r w:rsidRPr="00592628">
        <w:rPr>
          <w:rFonts w:ascii="Calibri" w:eastAsia="Calibri" w:hAnsi="Calibri" w:cs="Calibri"/>
          <w:color w:val="000000"/>
          <w:lang w:eastAsia="nl-BE"/>
        </w:rPr>
        <w:t>Beta- lactams: structuur, werkingsmechanisme, klasse, bijwerkingen, spectrum en resistentie, welke groepen van AB zijn tegen celwandsynthese hoe vaak toedienen op vlak van PD en PK? (pharmacokinetisch, pharmacodynamisch)</w:t>
      </w:r>
    </w:p>
    <w:p w14:paraId="436CCCBB" w14:textId="77777777" w:rsidR="00592628" w:rsidRPr="00592628" w:rsidRDefault="00592628" w:rsidP="00592628">
      <w:pPr>
        <w:numPr>
          <w:ilvl w:val="0"/>
          <w:numId w:val="3"/>
        </w:numPr>
        <w:spacing w:after="106" w:line="360" w:lineRule="auto"/>
        <w:ind w:right="48"/>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Bespreek quinolones. Vorm, spectrum? </w:t>
      </w:r>
    </w:p>
    <w:p w14:paraId="3FF6F0AF" w14:textId="77777777" w:rsidR="00592628" w:rsidRPr="00592628" w:rsidRDefault="00592628" w:rsidP="00592628">
      <w:pPr>
        <w:numPr>
          <w:ilvl w:val="0"/>
          <w:numId w:val="3"/>
        </w:numPr>
        <w:spacing w:after="106" w:line="360" w:lineRule="auto"/>
        <w:ind w:right="48"/>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Geef een overzicht van alle AB en leg uit: werkingsmechanismen + voorbeelden (ook antivirale AB uitleggen) </w:t>
      </w:r>
    </w:p>
    <w:p w14:paraId="7F7C3FBD" w14:textId="77777777" w:rsidR="00592628" w:rsidRPr="00592628" w:rsidRDefault="00592628" w:rsidP="00592628">
      <w:pPr>
        <w:numPr>
          <w:ilvl w:val="0"/>
          <w:numId w:val="2"/>
        </w:numPr>
        <w:spacing w:after="85" w:line="360" w:lineRule="auto"/>
        <w:ind w:hanging="660"/>
        <w:rPr>
          <w:rFonts w:ascii="Calibri" w:eastAsia="Calibri" w:hAnsi="Calibri" w:cs="Calibri"/>
          <w:color w:val="000000"/>
          <w:lang w:eastAsia="nl-BE"/>
        </w:rPr>
      </w:pPr>
      <w:r w:rsidRPr="00592628">
        <w:rPr>
          <w:rFonts w:ascii="Calibri" w:eastAsia="Calibri" w:hAnsi="Calibri" w:cs="Calibri"/>
          <w:b/>
          <w:color w:val="000000"/>
          <w:lang w:eastAsia="nl-BE"/>
        </w:rPr>
        <w:t>Hoofdstuk 6&amp;7: vaccinatie en passieve immunotherapie</w:t>
      </w:r>
      <w:r w:rsidRPr="00592628">
        <w:rPr>
          <w:rFonts w:ascii="Calibri" w:eastAsia="Calibri" w:hAnsi="Calibri" w:cs="Calibri"/>
          <w:color w:val="000000"/>
          <w:lang w:eastAsia="nl-BE"/>
        </w:rPr>
        <w:t xml:space="preserve"> </w:t>
      </w:r>
    </w:p>
    <w:p w14:paraId="5CA63184" w14:textId="77777777" w:rsidR="00592628" w:rsidRPr="00592628" w:rsidRDefault="00592628" w:rsidP="00592628">
      <w:pPr>
        <w:numPr>
          <w:ilvl w:val="0"/>
          <w:numId w:val="3"/>
        </w:numPr>
        <w:tabs>
          <w:tab w:val="center" w:pos="452"/>
          <w:tab w:val="center" w:pos="1343"/>
        </w:tabs>
        <w:spacing w:after="102" w:line="360" w:lineRule="auto"/>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 </w:t>
      </w:r>
      <w:r w:rsidRPr="00592628">
        <w:rPr>
          <w:rFonts w:ascii="Calibri" w:eastAsia="Calibri" w:hAnsi="Calibri" w:cs="Calibri"/>
          <w:color w:val="000000"/>
          <w:lang w:eastAsia="nl-BE"/>
        </w:rPr>
        <w:tab/>
        <w:t xml:space="preserve">Vaccinatie </w:t>
      </w:r>
    </w:p>
    <w:p w14:paraId="6EC67888" w14:textId="77777777" w:rsidR="00592628" w:rsidRPr="00592628" w:rsidRDefault="00592628" w:rsidP="00592628">
      <w:pPr>
        <w:numPr>
          <w:ilvl w:val="1"/>
          <w:numId w:val="3"/>
        </w:numPr>
        <w:tabs>
          <w:tab w:val="center" w:pos="452"/>
          <w:tab w:val="center" w:pos="1343"/>
        </w:tabs>
        <w:spacing w:after="102" w:line="360" w:lineRule="auto"/>
        <w:contextualSpacing/>
        <w:rPr>
          <w:rFonts w:ascii="Calibri" w:eastAsia="Calibri" w:hAnsi="Calibri" w:cs="Calibri"/>
          <w:color w:val="000000"/>
          <w:lang w:eastAsia="nl-BE"/>
        </w:rPr>
      </w:pPr>
      <w:r w:rsidRPr="00592628">
        <w:rPr>
          <w:rFonts w:ascii="Calibri" w:eastAsia="Calibri" w:hAnsi="Calibri" w:cs="Calibri"/>
          <w:color w:val="000000"/>
          <w:lang w:eastAsia="nl-BE"/>
        </w:rPr>
        <w:t>Wanneer de eerste en welke?</w:t>
      </w:r>
    </w:p>
    <w:p w14:paraId="4F0AE29B" w14:textId="77777777" w:rsidR="00592628" w:rsidRPr="00592628" w:rsidRDefault="00592628" w:rsidP="00592628">
      <w:pPr>
        <w:numPr>
          <w:ilvl w:val="1"/>
          <w:numId w:val="3"/>
        </w:numPr>
        <w:tabs>
          <w:tab w:val="center" w:pos="452"/>
          <w:tab w:val="center" w:pos="1343"/>
        </w:tabs>
        <w:spacing w:after="102" w:line="360" w:lineRule="auto"/>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Bespreek het vaccinatieschema + micro-organismen </w:t>
      </w:r>
    </w:p>
    <w:p w14:paraId="0B75CD8D" w14:textId="77777777" w:rsidR="00592628" w:rsidRPr="00592628" w:rsidRDefault="00592628" w:rsidP="00592628">
      <w:pPr>
        <w:numPr>
          <w:ilvl w:val="1"/>
          <w:numId w:val="3"/>
        </w:numPr>
        <w:tabs>
          <w:tab w:val="center" w:pos="452"/>
          <w:tab w:val="center" w:pos="1343"/>
        </w:tabs>
        <w:spacing w:after="102" w:line="360" w:lineRule="auto"/>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Probleem met vaccinatie tegen meningokokken </w:t>
      </w:r>
    </w:p>
    <w:p w14:paraId="67C631EE" w14:textId="77777777" w:rsidR="00592628" w:rsidRPr="00592628" w:rsidRDefault="00592628" w:rsidP="00592628">
      <w:pPr>
        <w:numPr>
          <w:ilvl w:val="0"/>
          <w:numId w:val="3"/>
        </w:numPr>
        <w:spacing w:after="0" w:line="360" w:lineRule="auto"/>
        <w:ind w:right="871"/>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Aan wie zou je geen levend verzwakt vaccin geven? </w:t>
      </w:r>
    </w:p>
    <w:p w14:paraId="39765978" w14:textId="77777777" w:rsidR="00592628" w:rsidRPr="00592628" w:rsidRDefault="00592628" w:rsidP="00592628">
      <w:pPr>
        <w:numPr>
          <w:ilvl w:val="0"/>
          <w:numId w:val="3"/>
        </w:numPr>
        <w:spacing w:after="0" w:line="360" w:lineRule="auto"/>
        <w:ind w:right="871"/>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Leg haardimmuniteit uit en geef een voorbeeld waarbij het wél voorkomt en waarbij het niet voorkomt? </w:t>
      </w:r>
    </w:p>
    <w:p w14:paraId="0C531A8D" w14:textId="77777777" w:rsidR="00592628" w:rsidRPr="00592628" w:rsidRDefault="00592628" w:rsidP="00592628">
      <w:pPr>
        <w:numPr>
          <w:ilvl w:val="0"/>
          <w:numId w:val="3"/>
        </w:numPr>
        <w:spacing w:after="0" w:line="360" w:lineRule="auto"/>
        <w:ind w:right="871"/>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Passieve immunotherapie: wat en wanneer? </w:t>
      </w:r>
    </w:p>
    <w:p w14:paraId="6B2E5169" w14:textId="77777777" w:rsidR="00592628" w:rsidRPr="00592628" w:rsidRDefault="00592628" w:rsidP="00592628">
      <w:pPr>
        <w:numPr>
          <w:ilvl w:val="0"/>
          <w:numId w:val="2"/>
        </w:numPr>
        <w:spacing w:after="87" w:line="360" w:lineRule="auto"/>
        <w:ind w:hanging="660"/>
        <w:rPr>
          <w:rFonts w:ascii="Calibri" w:eastAsia="Calibri" w:hAnsi="Calibri" w:cs="Calibri"/>
          <w:color w:val="000000"/>
          <w:lang w:eastAsia="nl-BE"/>
        </w:rPr>
      </w:pPr>
      <w:r w:rsidRPr="00592628">
        <w:rPr>
          <w:rFonts w:ascii="Calibri" w:eastAsia="Calibri" w:hAnsi="Calibri" w:cs="Calibri"/>
          <w:b/>
          <w:color w:val="000000"/>
          <w:lang w:eastAsia="nl-BE"/>
        </w:rPr>
        <w:t>Hoofdstuk 8: sterilisatie en desinfectie</w:t>
      </w:r>
      <w:r w:rsidRPr="00592628">
        <w:rPr>
          <w:rFonts w:ascii="Calibri" w:eastAsia="Calibri" w:hAnsi="Calibri" w:cs="Calibri"/>
          <w:color w:val="000000"/>
          <w:lang w:eastAsia="nl-BE"/>
        </w:rPr>
        <w:t xml:space="preserve"> </w:t>
      </w:r>
    </w:p>
    <w:p w14:paraId="6AF62034" w14:textId="77777777" w:rsidR="00592628" w:rsidRPr="00592628" w:rsidRDefault="00592628" w:rsidP="00592628">
      <w:pPr>
        <w:numPr>
          <w:ilvl w:val="0"/>
          <w:numId w:val="3"/>
        </w:numPr>
        <w:spacing w:after="0" w:line="360" w:lineRule="auto"/>
        <w:ind w:right="871"/>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Hoe werkt een autoclaaf, worden alle micro-organismen gedood? </w:t>
      </w:r>
    </w:p>
    <w:p w14:paraId="7F3E5CDA" w14:textId="77777777" w:rsidR="00592628" w:rsidRPr="00592628" w:rsidRDefault="00592628" w:rsidP="00592628">
      <w:pPr>
        <w:numPr>
          <w:ilvl w:val="0"/>
          <w:numId w:val="3"/>
        </w:numPr>
        <w:spacing w:after="0" w:line="360" w:lineRule="auto"/>
        <w:ind w:right="871"/>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Sterilisatie/desinfectie en wanneer wordt wat gebruikt? </w:t>
      </w:r>
    </w:p>
    <w:p w14:paraId="167D220A" w14:textId="77777777" w:rsidR="00592628" w:rsidRPr="00592628" w:rsidRDefault="00592628" w:rsidP="00592628">
      <w:pPr>
        <w:numPr>
          <w:ilvl w:val="0"/>
          <w:numId w:val="2"/>
        </w:numPr>
        <w:spacing w:after="86" w:line="360" w:lineRule="auto"/>
        <w:ind w:hanging="660"/>
        <w:rPr>
          <w:rFonts w:ascii="Calibri" w:eastAsia="Calibri" w:hAnsi="Calibri" w:cs="Calibri"/>
          <w:color w:val="000000"/>
          <w:lang w:eastAsia="nl-BE"/>
        </w:rPr>
      </w:pPr>
      <w:r w:rsidRPr="00592628">
        <w:rPr>
          <w:rFonts w:ascii="Calibri" w:eastAsia="Calibri" w:hAnsi="Calibri" w:cs="Calibri"/>
          <w:b/>
          <w:color w:val="000000"/>
          <w:lang w:eastAsia="nl-BE"/>
        </w:rPr>
        <w:t>Hoofdstuk 9: infecties van de bovenste luchtwegen</w:t>
      </w:r>
      <w:r w:rsidRPr="00592628">
        <w:rPr>
          <w:rFonts w:ascii="Calibri" w:eastAsia="Calibri" w:hAnsi="Calibri" w:cs="Calibri"/>
          <w:color w:val="000000"/>
          <w:lang w:eastAsia="nl-BE"/>
        </w:rPr>
        <w:t xml:space="preserve"> </w:t>
      </w:r>
    </w:p>
    <w:p w14:paraId="598FA370" w14:textId="77777777" w:rsidR="00592628" w:rsidRPr="00592628" w:rsidRDefault="00592628" w:rsidP="00592628">
      <w:pPr>
        <w:numPr>
          <w:ilvl w:val="0"/>
          <w:numId w:val="3"/>
        </w:numPr>
        <w:spacing w:after="0" w:line="360" w:lineRule="auto"/>
        <w:ind w:right="871"/>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Wat/welke ziekte(s) veroorzaakt Streptococcus pyogenes + complicaties + behandeling? </w:t>
      </w:r>
    </w:p>
    <w:p w14:paraId="767DD64D" w14:textId="77777777" w:rsidR="00592628" w:rsidRPr="00592628" w:rsidRDefault="00592628" w:rsidP="00592628">
      <w:pPr>
        <w:numPr>
          <w:ilvl w:val="0"/>
          <w:numId w:val="3"/>
        </w:numPr>
        <w:spacing w:after="0" w:line="360" w:lineRule="auto"/>
        <w:ind w:right="871"/>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Leg de epidemiologie van griep/influenza uit. Leg het mechanisme uit (genetische shift en drift! Bejaarden! Verschil met shift en daaropvolgende pandemie! Gevaar voor de mens? </w:t>
      </w:r>
    </w:p>
    <w:p w14:paraId="54934746" w14:textId="77777777" w:rsidR="00592628" w:rsidRPr="00592628" w:rsidRDefault="00592628" w:rsidP="00592628">
      <w:pPr>
        <w:numPr>
          <w:ilvl w:val="0"/>
          <w:numId w:val="3"/>
        </w:numPr>
        <w:spacing w:after="0" w:line="360" w:lineRule="auto"/>
        <w:ind w:right="871"/>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Welke aviaire influenza ken je en zijn ze een gevaar voor de mens? </w:t>
      </w:r>
    </w:p>
    <w:p w14:paraId="312239A6" w14:textId="77777777" w:rsidR="00592628" w:rsidRPr="00592628" w:rsidRDefault="00592628" w:rsidP="00592628">
      <w:pPr>
        <w:numPr>
          <w:ilvl w:val="0"/>
          <w:numId w:val="3"/>
        </w:numPr>
        <w:spacing w:after="0" w:line="360" w:lineRule="auto"/>
        <w:ind w:right="871"/>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Waarom vreest men dat H5N voor de volgende pandemie zal zorgen? Wat zijn de risico’s? wat kan men doen ter preventie? </w:t>
      </w:r>
    </w:p>
    <w:p w14:paraId="090A5A64" w14:textId="77777777" w:rsidR="00592628" w:rsidRPr="00592628" w:rsidRDefault="00592628" w:rsidP="00592628">
      <w:pPr>
        <w:numPr>
          <w:ilvl w:val="0"/>
          <w:numId w:val="3"/>
        </w:numPr>
        <w:spacing w:after="0" w:line="360" w:lineRule="auto"/>
        <w:ind w:right="871"/>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Bespreek de infecties van de bovenste luchtwegen (skip) </w:t>
      </w:r>
    </w:p>
    <w:p w14:paraId="6D3A73EF" w14:textId="77777777" w:rsidR="00592628" w:rsidRPr="00592628" w:rsidRDefault="00592628" w:rsidP="00592628">
      <w:pPr>
        <w:numPr>
          <w:ilvl w:val="0"/>
          <w:numId w:val="2"/>
        </w:numPr>
        <w:spacing w:after="87" w:line="265" w:lineRule="auto"/>
        <w:ind w:hanging="660"/>
        <w:rPr>
          <w:rFonts w:ascii="Calibri" w:eastAsia="Calibri" w:hAnsi="Calibri" w:cs="Calibri"/>
          <w:color w:val="000000"/>
          <w:lang w:eastAsia="nl-BE"/>
        </w:rPr>
      </w:pPr>
      <w:r w:rsidRPr="00592628">
        <w:rPr>
          <w:rFonts w:ascii="Calibri" w:eastAsia="Calibri" w:hAnsi="Calibri" w:cs="Calibri"/>
          <w:b/>
          <w:color w:val="000000"/>
          <w:lang w:eastAsia="nl-BE"/>
        </w:rPr>
        <w:t>Hoofdstuk 10: de infecties van lage luchtwegen</w:t>
      </w:r>
      <w:r w:rsidRPr="00592628">
        <w:rPr>
          <w:rFonts w:ascii="Calibri" w:eastAsia="Calibri" w:hAnsi="Calibri" w:cs="Calibri"/>
          <w:color w:val="000000"/>
          <w:lang w:eastAsia="nl-BE"/>
        </w:rPr>
        <w:t xml:space="preserve"> </w:t>
      </w:r>
    </w:p>
    <w:p w14:paraId="767E8E35" w14:textId="77777777" w:rsidR="00592628" w:rsidRPr="00592628" w:rsidRDefault="00592628" w:rsidP="00592628">
      <w:pPr>
        <w:numPr>
          <w:ilvl w:val="0"/>
          <w:numId w:val="3"/>
        </w:numPr>
        <w:spacing w:after="0" w:line="360" w:lineRule="auto"/>
        <w:ind w:right="871"/>
        <w:contextualSpacing/>
        <w:rPr>
          <w:rFonts w:ascii="Calibri" w:eastAsia="Calibri" w:hAnsi="Calibri" w:cs="Calibri"/>
          <w:color w:val="000000"/>
          <w:lang w:eastAsia="nl-BE"/>
        </w:rPr>
      </w:pPr>
      <w:r w:rsidRPr="00592628">
        <w:rPr>
          <w:rFonts w:ascii="Calibri" w:eastAsia="Calibri" w:hAnsi="Calibri" w:cs="Calibri"/>
          <w:color w:val="000000"/>
          <w:lang w:eastAsia="nl-BE"/>
        </w:rPr>
        <w:lastRenderedPageBreak/>
        <w:t>Kinkhoest: verwekkers, welke labodiagnose, preventie en behandeling?</w:t>
      </w:r>
    </w:p>
    <w:p w14:paraId="70228727" w14:textId="77777777" w:rsidR="00592628" w:rsidRPr="00592628" w:rsidRDefault="00592628" w:rsidP="00592628">
      <w:pPr>
        <w:numPr>
          <w:ilvl w:val="0"/>
          <w:numId w:val="3"/>
        </w:numPr>
        <w:spacing w:after="0" w:line="360" w:lineRule="auto"/>
        <w:ind w:right="871"/>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TBC: oorzaak, diagnose, ziekteverloop? </w:t>
      </w:r>
    </w:p>
    <w:p w14:paraId="7F26811E" w14:textId="65B69D1F" w:rsidR="00592628" w:rsidRPr="00592628" w:rsidRDefault="00592628" w:rsidP="00592628">
      <w:pPr>
        <w:numPr>
          <w:ilvl w:val="0"/>
          <w:numId w:val="3"/>
        </w:numPr>
        <w:spacing w:after="0" w:line="360" w:lineRule="auto"/>
        <w:ind w:right="871"/>
        <w:contextualSpacing/>
        <w:rPr>
          <w:rFonts w:ascii="Calibri" w:eastAsia="Calibri" w:hAnsi="Calibri" w:cs="Calibri"/>
          <w:color w:val="000000"/>
          <w:lang w:eastAsia="nl-BE"/>
        </w:rPr>
      </w:pPr>
      <w:r w:rsidRPr="00592628">
        <w:rPr>
          <w:rFonts w:ascii="Calibri" w:eastAsia="Calibri" w:hAnsi="Calibri" w:cs="Calibri"/>
          <w:color w:val="000000"/>
          <w:lang w:eastAsia="nl-BE"/>
        </w:rPr>
        <w:t>Legionellose: behandeling, preventie, risicofactoren. Wat waren de maatregelen tegen Legionella in een hotel in België«</w:t>
      </w:r>
      <w:r w:rsidR="00AE53A5">
        <w:rPr>
          <w:rFonts w:ascii="Calibri" w:eastAsia="Calibri" w:hAnsi="Calibri" w:cs="Calibri"/>
          <w:color w:val="000000"/>
          <w:lang w:eastAsia="nl-BE"/>
        </w:rPr>
        <w:t xml:space="preserve"> + </w:t>
      </w:r>
      <w:r w:rsidRPr="00592628">
        <w:rPr>
          <w:rFonts w:ascii="Calibri" w:eastAsia="Calibri" w:hAnsi="Calibri" w:cs="Calibri"/>
          <w:color w:val="000000"/>
          <w:lang w:eastAsia="nl-BE"/>
        </w:rPr>
        <w:t xml:space="preserve">concentraties in water? </w:t>
      </w:r>
    </w:p>
    <w:p w14:paraId="033451EA" w14:textId="10217017" w:rsidR="00592628" w:rsidRPr="00592628" w:rsidRDefault="00592628" w:rsidP="00592628">
      <w:pPr>
        <w:numPr>
          <w:ilvl w:val="0"/>
          <w:numId w:val="3"/>
        </w:numPr>
        <w:spacing w:after="0" w:line="360" w:lineRule="auto"/>
        <w:ind w:right="871"/>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De verwekkers van een pneumonie </w:t>
      </w:r>
      <w:r w:rsidR="00AE53A5">
        <w:rPr>
          <w:rFonts w:ascii="Calibri" w:eastAsia="Calibri" w:hAnsi="Calibri" w:cs="Calibri"/>
          <w:color w:val="000000"/>
          <w:lang w:eastAsia="nl-BE"/>
        </w:rPr>
        <w:t>+</w:t>
      </w:r>
      <w:r w:rsidRPr="00592628">
        <w:rPr>
          <w:rFonts w:ascii="Calibri" w:eastAsia="Calibri" w:hAnsi="Calibri" w:cs="Calibri"/>
          <w:color w:val="000000"/>
          <w:lang w:eastAsia="nl-BE"/>
        </w:rPr>
        <w:t xml:space="preserve"> hun specifieke transmissiewegen. </w:t>
      </w:r>
    </w:p>
    <w:p w14:paraId="093734C9" w14:textId="77777777" w:rsidR="00592628" w:rsidRPr="00592628" w:rsidRDefault="00592628" w:rsidP="00592628">
      <w:pPr>
        <w:numPr>
          <w:ilvl w:val="0"/>
          <w:numId w:val="2"/>
        </w:numPr>
        <w:spacing w:after="87" w:line="265" w:lineRule="auto"/>
        <w:ind w:hanging="660"/>
        <w:rPr>
          <w:rFonts w:ascii="Calibri" w:eastAsia="Calibri" w:hAnsi="Calibri" w:cs="Calibri"/>
          <w:color w:val="000000"/>
          <w:lang w:eastAsia="nl-BE"/>
        </w:rPr>
      </w:pPr>
      <w:r w:rsidRPr="00592628">
        <w:rPr>
          <w:rFonts w:ascii="Calibri" w:eastAsia="Calibri" w:hAnsi="Calibri" w:cs="Calibri"/>
          <w:b/>
          <w:color w:val="000000"/>
          <w:lang w:eastAsia="nl-BE"/>
        </w:rPr>
        <w:t>Hoofdstuk 11: ooginfecties</w:t>
      </w:r>
      <w:r w:rsidRPr="00592628">
        <w:rPr>
          <w:rFonts w:ascii="Calibri" w:eastAsia="Calibri" w:hAnsi="Calibri" w:cs="Calibri"/>
          <w:color w:val="000000"/>
          <w:lang w:eastAsia="nl-BE"/>
        </w:rPr>
        <w:t xml:space="preserve"> </w:t>
      </w:r>
    </w:p>
    <w:p w14:paraId="25F0AE08" w14:textId="77777777" w:rsidR="00592628" w:rsidRPr="00592628" w:rsidRDefault="00592628" w:rsidP="00592628">
      <w:pPr>
        <w:numPr>
          <w:ilvl w:val="0"/>
          <w:numId w:val="3"/>
        </w:numPr>
        <w:spacing w:after="0" w:line="360" w:lineRule="auto"/>
        <w:ind w:right="871"/>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Wat is Keratitis + verwekkers? Verwekkers van conjuctivitis? </w:t>
      </w:r>
    </w:p>
    <w:p w14:paraId="1D513D6B" w14:textId="77777777" w:rsidR="00592628" w:rsidRPr="00592628" w:rsidRDefault="00592628" w:rsidP="00592628">
      <w:pPr>
        <w:numPr>
          <w:ilvl w:val="0"/>
          <w:numId w:val="3"/>
        </w:numPr>
        <w:spacing w:after="0" w:line="360" w:lineRule="auto"/>
        <w:ind w:right="871"/>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Pathogenese van endoftalmitis </w:t>
      </w:r>
    </w:p>
    <w:p w14:paraId="50ADF844" w14:textId="77777777" w:rsidR="00592628" w:rsidRPr="00592628" w:rsidRDefault="00592628" w:rsidP="00592628">
      <w:pPr>
        <w:numPr>
          <w:ilvl w:val="0"/>
          <w:numId w:val="2"/>
        </w:numPr>
        <w:spacing w:after="85" w:line="360" w:lineRule="auto"/>
        <w:ind w:hanging="660"/>
        <w:rPr>
          <w:rFonts w:ascii="Calibri" w:eastAsia="Calibri" w:hAnsi="Calibri" w:cs="Calibri"/>
          <w:color w:val="000000"/>
          <w:lang w:eastAsia="nl-BE"/>
        </w:rPr>
      </w:pPr>
      <w:r w:rsidRPr="00592628">
        <w:rPr>
          <w:rFonts w:ascii="Calibri" w:eastAsia="Calibri" w:hAnsi="Calibri" w:cs="Calibri"/>
          <w:b/>
          <w:color w:val="000000"/>
          <w:lang w:eastAsia="nl-BE"/>
        </w:rPr>
        <w:t>Hoofdstuk 12: urineweginfecties</w:t>
      </w:r>
      <w:r w:rsidRPr="00592628">
        <w:rPr>
          <w:rFonts w:ascii="Calibri" w:eastAsia="Calibri" w:hAnsi="Calibri" w:cs="Calibri"/>
          <w:color w:val="000000"/>
          <w:lang w:eastAsia="nl-BE"/>
        </w:rPr>
        <w:t xml:space="preserve"> </w:t>
      </w:r>
    </w:p>
    <w:p w14:paraId="3D1A2859" w14:textId="77777777" w:rsidR="00592628" w:rsidRPr="00592628" w:rsidRDefault="00592628" w:rsidP="00592628">
      <w:pPr>
        <w:numPr>
          <w:ilvl w:val="0"/>
          <w:numId w:val="3"/>
        </w:numPr>
        <w:spacing w:after="106" w:line="360" w:lineRule="auto"/>
        <w:ind w:right="48"/>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Urineweginfecties: verwekkers, risicofactoren, labiodiagnose,+ hoe te interpreteren (WBC, RBC, low count, bijbesmetting, suprapubisch)? </w:t>
      </w:r>
    </w:p>
    <w:p w14:paraId="2F8AC62F" w14:textId="77777777" w:rsidR="00592628" w:rsidRPr="00592628" w:rsidRDefault="00592628" w:rsidP="00592628">
      <w:pPr>
        <w:numPr>
          <w:ilvl w:val="0"/>
          <w:numId w:val="2"/>
        </w:numPr>
        <w:spacing w:after="87" w:line="360" w:lineRule="auto"/>
        <w:ind w:hanging="660"/>
        <w:rPr>
          <w:rFonts w:ascii="Calibri" w:eastAsia="Calibri" w:hAnsi="Calibri" w:cs="Calibri"/>
          <w:color w:val="000000"/>
          <w:lang w:eastAsia="nl-BE"/>
        </w:rPr>
      </w:pPr>
      <w:r w:rsidRPr="00592628">
        <w:rPr>
          <w:rFonts w:ascii="Calibri" w:eastAsia="Calibri" w:hAnsi="Calibri" w:cs="Calibri"/>
          <w:b/>
          <w:color w:val="000000"/>
          <w:lang w:eastAsia="nl-BE"/>
        </w:rPr>
        <w:t>Hoofdstuk 13: seksueel overdraagbare infecties</w:t>
      </w:r>
      <w:r w:rsidRPr="00592628">
        <w:rPr>
          <w:rFonts w:ascii="Calibri" w:eastAsia="Calibri" w:hAnsi="Calibri" w:cs="Calibri"/>
          <w:color w:val="000000"/>
          <w:lang w:eastAsia="nl-BE"/>
        </w:rPr>
        <w:t xml:space="preserve"> </w:t>
      </w:r>
    </w:p>
    <w:p w14:paraId="79E1C978" w14:textId="77777777" w:rsidR="00592628" w:rsidRPr="00592628" w:rsidRDefault="00592628" w:rsidP="00592628">
      <w:pPr>
        <w:numPr>
          <w:ilvl w:val="0"/>
          <w:numId w:val="3"/>
        </w:numPr>
        <w:spacing w:after="106" w:line="360" w:lineRule="auto"/>
        <w:ind w:right="48"/>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Welke infecties kan Chlamydia geven + behandeling? </w:t>
      </w:r>
    </w:p>
    <w:p w14:paraId="65FAFCF9" w14:textId="77777777" w:rsidR="00592628" w:rsidRPr="00592628" w:rsidRDefault="00592628" w:rsidP="00592628">
      <w:pPr>
        <w:numPr>
          <w:ilvl w:val="0"/>
          <w:numId w:val="3"/>
        </w:numPr>
        <w:spacing w:after="106" w:line="360" w:lineRule="auto"/>
        <w:ind w:right="48"/>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Syfilis: verwekker, diagnose, ziekteverloop </w:t>
      </w:r>
    </w:p>
    <w:p w14:paraId="68C7CA60" w14:textId="77777777" w:rsidR="00592628" w:rsidRPr="00592628" w:rsidRDefault="00592628" w:rsidP="00592628">
      <w:pPr>
        <w:numPr>
          <w:ilvl w:val="0"/>
          <w:numId w:val="3"/>
        </w:numPr>
        <w:spacing w:after="106" w:line="360" w:lineRule="auto"/>
        <w:ind w:right="48"/>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Geef vier SOA’s en hun verwekker </w:t>
      </w:r>
    </w:p>
    <w:p w14:paraId="53ABB09F" w14:textId="77777777" w:rsidR="00592628" w:rsidRPr="00592628" w:rsidRDefault="00592628" w:rsidP="00592628">
      <w:pPr>
        <w:numPr>
          <w:ilvl w:val="0"/>
          <w:numId w:val="2"/>
        </w:numPr>
        <w:spacing w:after="87" w:line="360" w:lineRule="auto"/>
        <w:ind w:hanging="660"/>
        <w:rPr>
          <w:rFonts w:ascii="Calibri" w:eastAsia="Calibri" w:hAnsi="Calibri" w:cs="Calibri"/>
          <w:color w:val="000000"/>
          <w:lang w:eastAsia="nl-BE"/>
        </w:rPr>
      </w:pPr>
      <w:r w:rsidRPr="00592628">
        <w:rPr>
          <w:rFonts w:ascii="Calibri" w:eastAsia="Calibri" w:hAnsi="Calibri" w:cs="Calibri"/>
          <w:b/>
          <w:color w:val="000000"/>
          <w:lang w:eastAsia="nl-BE"/>
        </w:rPr>
        <w:t>Hoofdstuk 14: infecties van de darmtractus</w:t>
      </w:r>
      <w:r w:rsidRPr="00592628">
        <w:rPr>
          <w:rFonts w:ascii="Calibri" w:eastAsia="Calibri" w:hAnsi="Calibri" w:cs="Calibri"/>
          <w:color w:val="000000"/>
          <w:lang w:eastAsia="nl-BE"/>
        </w:rPr>
        <w:t xml:space="preserve"> </w:t>
      </w:r>
    </w:p>
    <w:p w14:paraId="7CA3A53D" w14:textId="77777777" w:rsidR="00592628" w:rsidRPr="00592628" w:rsidRDefault="00592628" w:rsidP="00592628">
      <w:pPr>
        <w:numPr>
          <w:ilvl w:val="0"/>
          <w:numId w:val="3"/>
        </w:numPr>
        <w:spacing w:after="106" w:line="360" w:lineRule="auto"/>
        <w:ind w:right="48"/>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Wanneer is een organisme enterotoxisch? Geef belangrijkste verwekkers van infectieuze diarree, plus karakteriseer en zeg of ze al dan niet invasief zijn. </w:t>
      </w:r>
    </w:p>
    <w:p w14:paraId="2D07216D" w14:textId="77777777" w:rsidR="00592628" w:rsidRPr="00592628" w:rsidRDefault="00592628" w:rsidP="00592628">
      <w:pPr>
        <w:numPr>
          <w:ilvl w:val="0"/>
          <w:numId w:val="3"/>
        </w:numPr>
        <w:spacing w:after="106" w:line="360" w:lineRule="auto"/>
        <w:ind w:right="48"/>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Welke virussen veroorzaken hepatitis? Welke transmissie zien we? </w:t>
      </w:r>
    </w:p>
    <w:p w14:paraId="059A2DA4" w14:textId="77777777" w:rsidR="00592628" w:rsidRPr="00592628" w:rsidRDefault="00592628" w:rsidP="00592628">
      <w:pPr>
        <w:numPr>
          <w:ilvl w:val="0"/>
          <w:numId w:val="3"/>
        </w:numPr>
        <w:spacing w:after="106" w:line="360" w:lineRule="auto"/>
        <w:ind w:right="48"/>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H. Pylori: welke pathologie, welke labodiagnose? </w:t>
      </w:r>
    </w:p>
    <w:p w14:paraId="06D5944B" w14:textId="77777777" w:rsidR="00592628" w:rsidRPr="00592628" w:rsidRDefault="00592628" w:rsidP="00592628">
      <w:pPr>
        <w:numPr>
          <w:ilvl w:val="0"/>
          <w:numId w:val="3"/>
        </w:numPr>
        <w:spacing w:after="106" w:line="360" w:lineRule="auto"/>
        <w:ind w:right="48"/>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Geef een hoop (meer dan 10) ziekteverwekkers van de darm. </w:t>
      </w:r>
    </w:p>
    <w:p w14:paraId="4AA6BF10" w14:textId="77777777" w:rsidR="00592628" w:rsidRPr="00592628" w:rsidRDefault="00592628" w:rsidP="00592628">
      <w:pPr>
        <w:numPr>
          <w:ilvl w:val="0"/>
          <w:numId w:val="2"/>
        </w:numPr>
        <w:spacing w:after="71" w:line="360" w:lineRule="auto"/>
        <w:ind w:hanging="660"/>
        <w:rPr>
          <w:rFonts w:ascii="Calibri" w:eastAsia="Calibri" w:hAnsi="Calibri" w:cs="Calibri"/>
          <w:color w:val="000000"/>
          <w:lang w:eastAsia="nl-BE"/>
        </w:rPr>
      </w:pPr>
      <w:r w:rsidRPr="00592628">
        <w:rPr>
          <w:rFonts w:ascii="Calibri" w:eastAsia="Calibri" w:hAnsi="Calibri" w:cs="Calibri"/>
          <w:b/>
          <w:color w:val="000000"/>
          <w:lang w:eastAsia="nl-BE"/>
        </w:rPr>
        <w:t>Hoofdstuk 15: infecties van het CZS</w:t>
      </w:r>
      <w:r w:rsidRPr="00592628">
        <w:rPr>
          <w:rFonts w:ascii="Calibri" w:eastAsia="Calibri" w:hAnsi="Calibri" w:cs="Calibri"/>
          <w:color w:val="000000"/>
          <w:lang w:eastAsia="nl-BE"/>
        </w:rPr>
        <w:t xml:space="preserve"> </w:t>
      </w:r>
    </w:p>
    <w:p w14:paraId="79FC9D07" w14:textId="77777777" w:rsidR="00592628" w:rsidRPr="00592628" w:rsidRDefault="00592628" w:rsidP="00592628">
      <w:pPr>
        <w:numPr>
          <w:ilvl w:val="0"/>
          <w:numId w:val="3"/>
        </w:numPr>
        <w:spacing w:after="106" w:line="360" w:lineRule="auto"/>
        <w:ind w:right="48"/>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Meningitisvaccins: welke soorten, samenstelling, werking, timing (hoewel in de les gezegd niet te kennen) </w:t>
      </w:r>
    </w:p>
    <w:p w14:paraId="6B211C09" w14:textId="77777777" w:rsidR="00592628" w:rsidRPr="00592628" w:rsidRDefault="00592628" w:rsidP="00592628">
      <w:pPr>
        <w:numPr>
          <w:ilvl w:val="0"/>
          <w:numId w:val="3"/>
        </w:numPr>
        <w:spacing w:after="106" w:line="360" w:lineRule="auto"/>
        <w:ind w:right="48"/>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Verschil virale en bact. Meningitis (verwekkers, labo, behandeling, ernst). Verwekkers per leeftijdscategorie geven. Vaccins: soort, samenstelling, werking, timing. </w:t>
      </w:r>
      <w:r w:rsidRPr="00592628">
        <w:rPr>
          <w:rFonts w:ascii="Calibri" w:eastAsia="Calibri" w:hAnsi="Calibri" w:cs="Calibri"/>
          <w:color w:val="023160"/>
          <w:lang w:eastAsia="nl-BE"/>
        </w:rPr>
        <w:t>Welke hulpverleners die in contact komen met de patiënt dienen antibioticaprofylaxe te krijgen (gevolg volksgezondheid)?</w:t>
      </w:r>
      <w:r w:rsidRPr="00592628">
        <w:rPr>
          <w:rFonts w:ascii="Calibri" w:eastAsia="Calibri" w:hAnsi="Calibri" w:cs="Calibri"/>
          <w:color w:val="000000"/>
          <w:lang w:eastAsia="nl-BE"/>
        </w:rPr>
        <w:t xml:space="preserve"> </w:t>
      </w:r>
    </w:p>
    <w:p w14:paraId="703D8744" w14:textId="77777777" w:rsidR="00592628" w:rsidRPr="00592628" w:rsidRDefault="00592628" w:rsidP="00592628">
      <w:pPr>
        <w:numPr>
          <w:ilvl w:val="0"/>
          <w:numId w:val="3"/>
        </w:numPr>
        <w:spacing w:after="106" w:line="360" w:lineRule="auto"/>
        <w:ind w:right="48"/>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Belangrijkste verwekker encefalitis + labodiagnose? </w:t>
      </w:r>
    </w:p>
    <w:p w14:paraId="037B419B" w14:textId="77777777" w:rsidR="00592628" w:rsidRPr="00592628" w:rsidRDefault="00592628" w:rsidP="00592628">
      <w:pPr>
        <w:numPr>
          <w:ilvl w:val="0"/>
          <w:numId w:val="2"/>
        </w:numPr>
        <w:spacing w:after="85" w:line="360" w:lineRule="auto"/>
        <w:ind w:hanging="660"/>
        <w:rPr>
          <w:rFonts w:ascii="Calibri" w:eastAsia="Calibri" w:hAnsi="Calibri" w:cs="Calibri"/>
          <w:color w:val="000000"/>
          <w:lang w:eastAsia="nl-BE"/>
        </w:rPr>
      </w:pPr>
      <w:r w:rsidRPr="00592628">
        <w:rPr>
          <w:rFonts w:ascii="Calibri" w:eastAsia="Calibri" w:hAnsi="Calibri" w:cs="Calibri"/>
          <w:b/>
          <w:color w:val="000000"/>
          <w:lang w:eastAsia="nl-BE"/>
        </w:rPr>
        <w:t>Hoofdstuk 17: infecties van gewrichten en bot</w:t>
      </w:r>
      <w:r w:rsidRPr="00592628">
        <w:rPr>
          <w:rFonts w:ascii="Calibri" w:eastAsia="Calibri" w:hAnsi="Calibri" w:cs="Calibri"/>
          <w:color w:val="000000"/>
          <w:lang w:eastAsia="nl-BE"/>
        </w:rPr>
        <w:t xml:space="preserve"> </w:t>
      </w:r>
    </w:p>
    <w:p w14:paraId="2A907B33" w14:textId="77777777" w:rsidR="00592628" w:rsidRPr="00592628" w:rsidRDefault="00592628" w:rsidP="00592628">
      <w:pPr>
        <w:numPr>
          <w:ilvl w:val="0"/>
          <w:numId w:val="3"/>
        </w:numPr>
        <w:spacing w:after="106" w:line="360" w:lineRule="auto"/>
        <w:ind w:right="48"/>
        <w:contextualSpacing/>
        <w:rPr>
          <w:rFonts w:ascii="Calibri" w:eastAsia="Calibri" w:hAnsi="Calibri" w:cs="Calibri"/>
          <w:color w:val="000000"/>
          <w:lang w:eastAsia="nl-BE"/>
        </w:rPr>
      </w:pPr>
      <w:r w:rsidRPr="00592628">
        <w:rPr>
          <w:rFonts w:ascii="Calibri" w:eastAsia="Calibri" w:hAnsi="Calibri" w:cs="Calibri"/>
          <w:noProof/>
          <w:color w:val="000000"/>
          <w:lang w:eastAsia="nl-BE"/>
        </w:rPr>
        <w:t>E</w:t>
      </w:r>
      <w:r w:rsidRPr="00592628">
        <w:rPr>
          <w:rFonts w:ascii="Calibri" w:eastAsia="Calibri" w:hAnsi="Calibri" w:cs="Calibri"/>
          <w:color w:val="000000"/>
          <w:lang w:eastAsia="nl-BE"/>
        </w:rPr>
        <w:t xml:space="preserve">en punctaat van een rode en gezwollen knie laat gramnegatieve diplokokken zien. Welk organisme is mogelijk de oorzaak? Welk bijkomend onderzoek kan men doen om een zekerheidsdiagnose te hebben? Welke mogelijke complicaties zijn er? </w:t>
      </w:r>
    </w:p>
    <w:p w14:paraId="03D32D98" w14:textId="77777777" w:rsidR="00592628" w:rsidRPr="00592628" w:rsidRDefault="00592628" w:rsidP="00592628">
      <w:pPr>
        <w:numPr>
          <w:ilvl w:val="0"/>
          <w:numId w:val="3"/>
        </w:numPr>
        <w:spacing w:after="106" w:line="360" w:lineRule="auto"/>
        <w:ind w:right="48"/>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Welke oorzaken ken je voor artritis, geef belangrijkste verwekkers </w:t>
      </w:r>
    </w:p>
    <w:p w14:paraId="5788E06E" w14:textId="77777777" w:rsidR="00592628" w:rsidRPr="00592628" w:rsidRDefault="00592628" w:rsidP="00592628">
      <w:pPr>
        <w:numPr>
          <w:ilvl w:val="0"/>
          <w:numId w:val="3"/>
        </w:numPr>
        <w:spacing w:after="106" w:line="360" w:lineRule="auto"/>
        <w:ind w:right="48"/>
        <w:contextualSpacing/>
        <w:rPr>
          <w:rFonts w:ascii="Calibri" w:eastAsia="Calibri" w:hAnsi="Calibri" w:cs="Calibri"/>
          <w:color w:val="000000"/>
          <w:lang w:eastAsia="nl-BE"/>
        </w:rPr>
      </w:pPr>
      <w:r w:rsidRPr="00592628">
        <w:rPr>
          <w:rFonts w:ascii="Calibri" w:eastAsia="Calibri" w:hAnsi="Calibri" w:cs="Calibri"/>
          <w:color w:val="000000"/>
          <w:lang w:eastAsia="nl-BE"/>
        </w:rPr>
        <w:lastRenderedPageBreak/>
        <w:t xml:space="preserve">Osteomyelitis </w:t>
      </w:r>
    </w:p>
    <w:p w14:paraId="3916CF5A" w14:textId="77777777" w:rsidR="00592628" w:rsidRPr="00592628" w:rsidRDefault="00592628" w:rsidP="00592628">
      <w:pPr>
        <w:numPr>
          <w:ilvl w:val="0"/>
          <w:numId w:val="2"/>
        </w:numPr>
        <w:spacing w:after="85" w:line="360" w:lineRule="auto"/>
        <w:ind w:hanging="660"/>
        <w:rPr>
          <w:rFonts w:ascii="Calibri" w:eastAsia="Calibri" w:hAnsi="Calibri" w:cs="Calibri"/>
          <w:color w:val="000000"/>
          <w:lang w:eastAsia="nl-BE"/>
        </w:rPr>
      </w:pPr>
      <w:r w:rsidRPr="00592628">
        <w:rPr>
          <w:rFonts w:ascii="Calibri" w:eastAsia="Calibri" w:hAnsi="Calibri" w:cs="Calibri"/>
          <w:b/>
          <w:color w:val="000000"/>
          <w:lang w:eastAsia="nl-BE"/>
        </w:rPr>
        <w:t>Hoofdstuk 18: multisysteeminfecties</w:t>
      </w:r>
      <w:r w:rsidRPr="00592628">
        <w:rPr>
          <w:rFonts w:ascii="Calibri" w:eastAsia="Calibri" w:hAnsi="Calibri" w:cs="Calibri"/>
          <w:color w:val="000000"/>
          <w:lang w:eastAsia="nl-BE"/>
        </w:rPr>
        <w:t xml:space="preserve"> </w:t>
      </w:r>
    </w:p>
    <w:p w14:paraId="3B1D7F0C" w14:textId="77777777" w:rsidR="00592628" w:rsidRPr="00592628" w:rsidRDefault="00592628" w:rsidP="00592628">
      <w:pPr>
        <w:numPr>
          <w:ilvl w:val="0"/>
          <w:numId w:val="3"/>
        </w:numPr>
        <w:spacing w:after="106" w:line="360" w:lineRule="auto"/>
        <w:ind w:right="48"/>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Bespreek Lyme (vector, ziekte, symptomen/verschijnselen) oorzaak, diagnose, antibiotica, richtlijnen, </w:t>
      </w:r>
      <w:r w:rsidRPr="00592628">
        <w:rPr>
          <w:rFonts w:ascii="Calibri" w:eastAsia="Calibri" w:hAnsi="Calibri" w:cs="Calibri"/>
          <w:color w:val="023160"/>
          <w:lang w:eastAsia="nl-BE"/>
        </w:rPr>
        <w:t xml:space="preserve">incidentiecijfers </w:t>
      </w:r>
      <w:r w:rsidRPr="00592628">
        <w:rPr>
          <w:rFonts w:ascii="Calibri" w:eastAsia="Calibri" w:hAnsi="Calibri" w:cs="Calibri"/>
          <w:color w:val="000000"/>
          <w:lang w:eastAsia="nl-BE"/>
        </w:rPr>
        <w:t xml:space="preserve">bespreken (indien bekend). </w:t>
      </w:r>
    </w:p>
    <w:p w14:paraId="759FB08B" w14:textId="77777777" w:rsidR="00592628" w:rsidRPr="00592628" w:rsidRDefault="00592628" w:rsidP="00592628">
      <w:pPr>
        <w:numPr>
          <w:ilvl w:val="0"/>
          <w:numId w:val="3"/>
        </w:numPr>
        <w:spacing w:after="106" w:line="360" w:lineRule="auto"/>
        <w:ind w:right="48"/>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Bespreek de arbovirussen (pathologie, beestjes, vectoren, ...)? </w:t>
      </w:r>
    </w:p>
    <w:p w14:paraId="0A44C5C0" w14:textId="77777777" w:rsidR="00592628" w:rsidRPr="00592628" w:rsidRDefault="00592628" w:rsidP="00592628">
      <w:pPr>
        <w:numPr>
          <w:ilvl w:val="0"/>
          <w:numId w:val="3"/>
        </w:numPr>
        <w:spacing w:after="106" w:line="360" w:lineRule="auto"/>
        <w:ind w:right="48"/>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Welke infectie wordt door het hantaanvirus veroorzaakt en welke infectie lijkt hierop geef gelijkenissen en verschillen? </w:t>
      </w:r>
    </w:p>
    <w:p w14:paraId="0B6316F8" w14:textId="77777777" w:rsidR="00592628" w:rsidRPr="00592628" w:rsidRDefault="00592628" w:rsidP="00592628">
      <w:pPr>
        <w:numPr>
          <w:ilvl w:val="0"/>
          <w:numId w:val="3"/>
        </w:numPr>
        <w:spacing w:after="106" w:line="360" w:lineRule="auto"/>
        <w:ind w:right="48"/>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In welk continent komen marburg en ebola voor en hoe worden ze overgedragen. Is er een dierlijk reservoir? </w:t>
      </w:r>
    </w:p>
    <w:p w14:paraId="7374CEC1" w14:textId="77777777" w:rsidR="00592628" w:rsidRPr="00592628" w:rsidRDefault="00592628" w:rsidP="00592628">
      <w:pPr>
        <w:numPr>
          <w:ilvl w:val="0"/>
          <w:numId w:val="3"/>
        </w:numPr>
        <w:spacing w:after="106" w:line="360" w:lineRule="auto"/>
        <w:ind w:right="48"/>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Bespreek Bartonellosen: veroorzakers, soorten, diagnose, behandeling. </w:t>
      </w:r>
    </w:p>
    <w:p w14:paraId="632CB7D3" w14:textId="77777777" w:rsidR="00592628" w:rsidRPr="00592628" w:rsidRDefault="00592628" w:rsidP="00592628">
      <w:pPr>
        <w:numPr>
          <w:ilvl w:val="0"/>
          <w:numId w:val="3"/>
        </w:numPr>
        <w:spacing w:after="106" w:line="360" w:lineRule="auto"/>
        <w:ind w:right="48"/>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Malaria: verwekkers, waar en hoe besmetting, levenscyclus, labodiagnose, preventie en behandeling? </w:t>
      </w:r>
    </w:p>
    <w:p w14:paraId="45950147" w14:textId="77777777" w:rsidR="00592628" w:rsidRPr="00592628" w:rsidRDefault="00592628" w:rsidP="00592628">
      <w:pPr>
        <w:numPr>
          <w:ilvl w:val="0"/>
          <w:numId w:val="2"/>
        </w:numPr>
        <w:spacing w:after="85" w:line="360" w:lineRule="auto"/>
        <w:ind w:hanging="660"/>
        <w:rPr>
          <w:rFonts w:ascii="Calibri" w:eastAsia="Calibri" w:hAnsi="Calibri" w:cs="Calibri"/>
          <w:color w:val="000000"/>
          <w:lang w:eastAsia="nl-BE"/>
        </w:rPr>
      </w:pPr>
      <w:r w:rsidRPr="00592628">
        <w:rPr>
          <w:rFonts w:ascii="Calibri" w:eastAsia="Calibri" w:hAnsi="Calibri" w:cs="Calibri"/>
          <w:b/>
          <w:color w:val="000000"/>
          <w:lang w:eastAsia="nl-BE"/>
        </w:rPr>
        <w:t>Hoofdstuk 19: Koorts van onbekende oorsprong</w:t>
      </w:r>
      <w:r w:rsidRPr="00592628">
        <w:rPr>
          <w:rFonts w:ascii="Calibri" w:eastAsia="Calibri" w:hAnsi="Calibri" w:cs="Calibri"/>
          <w:color w:val="000000"/>
          <w:lang w:eastAsia="nl-BE"/>
        </w:rPr>
        <w:t xml:space="preserve"> </w:t>
      </w:r>
    </w:p>
    <w:p w14:paraId="005EE2A7" w14:textId="46CD5379" w:rsidR="00592628" w:rsidRDefault="00592628" w:rsidP="00592628">
      <w:pPr>
        <w:numPr>
          <w:ilvl w:val="0"/>
          <w:numId w:val="3"/>
        </w:numPr>
        <w:spacing w:after="106" w:line="360" w:lineRule="auto"/>
        <w:ind w:right="48"/>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Geef de oorzaken van koorts van onbekende oorsprong </w:t>
      </w:r>
    </w:p>
    <w:p w14:paraId="7287355F" w14:textId="77777777" w:rsidR="002471CE" w:rsidRPr="00592628" w:rsidRDefault="002471CE" w:rsidP="002471CE">
      <w:pPr>
        <w:numPr>
          <w:ilvl w:val="0"/>
          <w:numId w:val="3"/>
        </w:numPr>
        <w:spacing w:after="5" w:line="360" w:lineRule="auto"/>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Belangrijkste verwekkers van bacteriële endocarditis in geval van gewone hartkleppen, IV-druggebruik en beschadigde hartkleppen (was volgens mij de strikvraag). Welke bacterie veroorzaakt deze infectie het meest bij gezonde individuen? Wat zijn predisponerende factoren? </w:t>
      </w:r>
    </w:p>
    <w:p w14:paraId="4E082A5D" w14:textId="77777777" w:rsidR="002471CE" w:rsidRPr="00592628" w:rsidRDefault="002471CE" w:rsidP="002471CE">
      <w:pPr>
        <w:spacing w:after="106" w:line="360" w:lineRule="auto"/>
        <w:ind w:left="881" w:right="48"/>
        <w:contextualSpacing/>
        <w:rPr>
          <w:rFonts w:ascii="Calibri" w:eastAsia="Calibri" w:hAnsi="Calibri" w:cs="Calibri"/>
          <w:color w:val="000000"/>
          <w:lang w:eastAsia="nl-BE"/>
        </w:rPr>
      </w:pPr>
    </w:p>
    <w:p w14:paraId="5329DCAF" w14:textId="77777777" w:rsidR="00592628" w:rsidRPr="00592628" w:rsidRDefault="00592628" w:rsidP="00592628">
      <w:pPr>
        <w:numPr>
          <w:ilvl w:val="0"/>
          <w:numId w:val="2"/>
        </w:numPr>
        <w:spacing w:after="5" w:line="360" w:lineRule="auto"/>
        <w:ind w:hanging="660"/>
        <w:rPr>
          <w:rFonts w:ascii="Calibri" w:eastAsia="Calibri" w:hAnsi="Calibri" w:cs="Calibri"/>
          <w:color w:val="000000"/>
          <w:lang w:eastAsia="nl-BE"/>
        </w:rPr>
      </w:pPr>
      <w:r w:rsidRPr="00592628">
        <w:rPr>
          <w:rFonts w:ascii="Calibri" w:eastAsia="Calibri" w:hAnsi="Calibri" w:cs="Calibri"/>
          <w:b/>
          <w:color w:val="000000"/>
          <w:lang w:eastAsia="nl-BE"/>
        </w:rPr>
        <w:t>Hoofdstuk 20: infecties bij patiënten met immuno-depressie</w:t>
      </w:r>
      <w:r w:rsidRPr="00592628">
        <w:rPr>
          <w:rFonts w:ascii="Calibri" w:eastAsia="Calibri" w:hAnsi="Calibri" w:cs="Calibri"/>
          <w:color w:val="000000"/>
          <w:lang w:eastAsia="nl-BE"/>
        </w:rPr>
        <w:t xml:space="preserve"> </w:t>
      </w:r>
    </w:p>
    <w:p w14:paraId="08041260" w14:textId="77777777" w:rsidR="00592628" w:rsidRPr="00592628" w:rsidRDefault="00592628" w:rsidP="00592628">
      <w:pPr>
        <w:numPr>
          <w:ilvl w:val="0"/>
          <w:numId w:val="3"/>
        </w:numPr>
        <w:spacing w:after="5" w:line="360" w:lineRule="auto"/>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Splenectomie: voorkomen, wat komt vaker voor? </w:t>
      </w:r>
    </w:p>
    <w:p w14:paraId="1F41A4D9" w14:textId="77777777" w:rsidR="00592628" w:rsidRPr="00592628" w:rsidRDefault="00592628" w:rsidP="00592628">
      <w:pPr>
        <w:numPr>
          <w:ilvl w:val="0"/>
          <w:numId w:val="3"/>
        </w:numPr>
        <w:spacing w:after="5" w:line="360" w:lineRule="auto"/>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Verloop hiv-infectie, waarom verloopt dit nu minder zo? Werking, mag een verpleegkundige met hiv op ok werken? </w:t>
      </w:r>
    </w:p>
    <w:p w14:paraId="345DE69C" w14:textId="77777777" w:rsidR="00592628" w:rsidRPr="00592628" w:rsidRDefault="00592628" w:rsidP="00592628">
      <w:pPr>
        <w:numPr>
          <w:ilvl w:val="0"/>
          <w:numId w:val="2"/>
        </w:numPr>
        <w:spacing w:after="5" w:line="360" w:lineRule="auto"/>
        <w:ind w:hanging="660"/>
        <w:rPr>
          <w:rFonts w:ascii="Calibri" w:eastAsia="Calibri" w:hAnsi="Calibri" w:cs="Calibri"/>
          <w:color w:val="000000"/>
          <w:lang w:eastAsia="nl-BE"/>
        </w:rPr>
      </w:pPr>
      <w:r w:rsidRPr="00592628">
        <w:rPr>
          <w:rFonts w:ascii="Calibri" w:eastAsia="Calibri" w:hAnsi="Calibri" w:cs="Calibri"/>
          <w:b/>
          <w:color w:val="000000"/>
          <w:lang w:eastAsia="nl-BE"/>
        </w:rPr>
        <w:t>Hoofdstuk 22: infectiepreventie</w:t>
      </w:r>
      <w:r w:rsidRPr="00592628">
        <w:rPr>
          <w:rFonts w:ascii="Calibri" w:eastAsia="Calibri" w:hAnsi="Calibri" w:cs="Calibri"/>
          <w:color w:val="000000"/>
          <w:lang w:eastAsia="nl-BE"/>
        </w:rPr>
        <w:t xml:space="preserve"> </w:t>
      </w:r>
    </w:p>
    <w:p w14:paraId="1164B6FB" w14:textId="77777777" w:rsidR="00592628" w:rsidRPr="00592628" w:rsidRDefault="00592628" w:rsidP="00592628">
      <w:pPr>
        <w:numPr>
          <w:ilvl w:val="0"/>
          <w:numId w:val="3"/>
        </w:numPr>
        <w:spacing w:after="5" w:line="360" w:lineRule="auto"/>
        <w:contextualSpacing/>
        <w:rPr>
          <w:rFonts w:ascii="Calibri" w:eastAsia="Calibri" w:hAnsi="Calibri" w:cs="Calibri"/>
          <w:noProof/>
          <w:color w:val="000000"/>
          <w:lang w:eastAsia="nl-BE"/>
        </w:rPr>
      </w:pPr>
      <w:r w:rsidRPr="00592628">
        <w:rPr>
          <w:rFonts w:ascii="Calibri" w:eastAsia="Calibri" w:hAnsi="Calibri" w:cs="Calibri"/>
          <w:color w:val="000000"/>
          <w:lang w:eastAsia="nl-BE"/>
        </w:rPr>
        <w:t>Definities: endogene en exogene infectie, puntprevalentie, beschermende isolatie</w:t>
      </w:r>
    </w:p>
    <w:p w14:paraId="5FCC7986" w14:textId="77777777" w:rsidR="00592628" w:rsidRPr="00592628" w:rsidRDefault="00592628" w:rsidP="00592628">
      <w:pPr>
        <w:numPr>
          <w:ilvl w:val="0"/>
          <w:numId w:val="3"/>
        </w:numPr>
        <w:spacing w:after="5" w:line="360" w:lineRule="auto"/>
        <w:contextualSpacing/>
        <w:rPr>
          <w:rFonts w:ascii="Calibri" w:eastAsia="Calibri" w:hAnsi="Calibri" w:cs="Calibri"/>
          <w:noProof/>
          <w:color w:val="000000"/>
          <w:lang w:eastAsia="nl-BE"/>
        </w:rPr>
      </w:pPr>
      <w:r w:rsidRPr="00592628">
        <w:rPr>
          <w:rFonts w:ascii="Calibri" w:eastAsia="Calibri" w:hAnsi="Calibri" w:cs="Calibri"/>
          <w:color w:val="000000"/>
          <w:lang w:eastAsia="nl-BE"/>
        </w:rPr>
        <w:t xml:space="preserve">Korte uitleg omtrent antibiotica bij heelkunde </w:t>
      </w:r>
    </w:p>
    <w:p w14:paraId="425EE850" w14:textId="1320D7B0" w:rsidR="00592628" w:rsidRPr="00592628" w:rsidRDefault="00DD55B2" w:rsidP="00592628">
      <w:pPr>
        <w:numPr>
          <w:ilvl w:val="0"/>
          <w:numId w:val="3"/>
        </w:numPr>
        <w:spacing w:after="5" w:line="360" w:lineRule="auto"/>
        <w:contextualSpacing/>
        <w:rPr>
          <w:rFonts w:ascii="Calibri" w:eastAsia="Calibri" w:hAnsi="Calibri" w:cs="Calibri"/>
          <w:noProof/>
          <w:color w:val="000000"/>
          <w:lang w:eastAsia="nl-BE"/>
        </w:rPr>
      </w:pPr>
      <w:r w:rsidRPr="00592628">
        <w:rPr>
          <w:rFonts w:ascii="Calibri" w:eastAsia="Calibri" w:hAnsi="Calibri" w:cs="Calibri"/>
          <w:color w:val="000000"/>
          <w:lang w:eastAsia="nl-BE"/>
        </w:rPr>
        <w:t xml:space="preserve">Welke diensten maken de grootste kans op nosocomiale infecties? </w:t>
      </w:r>
    </w:p>
    <w:p w14:paraId="4E032EB6" w14:textId="77777777" w:rsidR="00592628" w:rsidRPr="00592628" w:rsidRDefault="00592628" w:rsidP="00592628">
      <w:pPr>
        <w:numPr>
          <w:ilvl w:val="0"/>
          <w:numId w:val="2"/>
        </w:numPr>
        <w:spacing w:after="5" w:line="360" w:lineRule="auto"/>
        <w:ind w:hanging="660"/>
        <w:rPr>
          <w:rFonts w:ascii="Calibri" w:eastAsia="Calibri" w:hAnsi="Calibri" w:cs="Calibri"/>
          <w:color w:val="000000"/>
          <w:lang w:eastAsia="nl-BE"/>
        </w:rPr>
      </w:pPr>
      <w:r w:rsidRPr="00592628">
        <w:rPr>
          <w:rFonts w:ascii="Calibri" w:eastAsia="Calibri" w:hAnsi="Calibri" w:cs="Calibri"/>
          <w:b/>
          <w:color w:val="000000"/>
          <w:lang w:eastAsia="nl-BE"/>
        </w:rPr>
        <w:t>Hoofdstuk 23: handhygiëne</w:t>
      </w:r>
      <w:r w:rsidRPr="00592628">
        <w:rPr>
          <w:rFonts w:ascii="Calibri" w:eastAsia="Calibri" w:hAnsi="Calibri" w:cs="Calibri"/>
          <w:color w:val="000000"/>
          <w:lang w:eastAsia="nl-BE"/>
        </w:rPr>
        <w:t xml:space="preserve"> </w:t>
      </w:r>
    </w:p>
    <w:p w14:paraId="6B23DA4D" w14:textId="7998A4EF" w:rsidR="00592628" w:rsidRPr="00592628" w:rsidRDefault="00592628" w:rsidP="00592628">
      <w:pPr>
        <w:numPr>
          <w:ilvl w:val="0"/>
          <w:numId w:val="3"/>
        </w:numPr>
        <w:spacing w:after="3" w:line="360" w:lineRule="auto"/>
        <w:ind w:right="860"/>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Wanneer moet men de handen ontsmetten en voor welke reden?  Zie tabel </w:t>
      </w:r>
    </w:p>
    <w:p w14:paraId="597AA22C" w14:textId="755EB7DF" w:rsidR="00592628" w:rsidRPr="00DD55B2" w:rsidRDefault="00592628" w:rsidP="00DD55B2">
      <w:pPr>
        <w:pStyle w:val="Lijstalinea"/>
        <w:numPr>
          <w:ilvl w:val="0"/>
          <w:numId w:val="3"/>
        </w:numPr>
        <w:spacing w:after="3" w:line="360" w:lineRule="auto"/>
        <w:ind w:right="860"/>
        <w:rPr>
          <w:rFonts w:ascii="Calibri" w:eastAsia="Calibri" w:hAnsi="Calibri" w:cs="Calibri"/>
          <w:color w:val="000000"/>
          <w:lang w:eastAsia="nl-BE"/>
        </w:rPr>
      </w:pPr>
      <w:r w:rsidRPr="00DD55B2">
        <w:rPr>
          <w:rFonts w:ascii="Calibri" w:eastAsia="Calibri" w:hAnsi="Calibri" w:cs="Calibri"/>
          <w:color w:val="000000"/>
          <w:lang w:eastAsia="nl-BE"/>
        </w:rPr>
        <w:t xml:space="preserve">Verschil handen wassen, handen ontsmetten, wanneer en wat. </w:t>
      </w:r>
      <w:r w:rsidR="00DD55B2" w:rsidRPr="00DD55B2">
        <w:rPr>
          <w:rFonts w:ascii="Calibri" w:eastAsia="Calibri" w:hAnsi="Calibri" w:cs="Calibri"/>
          <w:color w:val="000000"/>
          <w:lang w:eastAsia="nl-BE"/>
        </w:rPr>
        <w:t xml:space="preserve">Voorkeur vorm handhygiëne, waarom? Is dit altijd zo? </w:t>
      </w:r>
    </w:p>
    <w:p w14:paraId="0140FD26" w14:textId="77777777" w:rsidR="00592628" w:rsidRPr="00592628" w:rsidRDefault="00592628" w:rsidP="00592628">
      <w:pPr>
        <w:numPr>
          <w:ilvl w:val="0"/>
          <w:numId w:val="2"/>
        </w:numPr>
        <w:spacing w:after="5" w:line="360" w:lineRule="auto"/>
        <w:ind w:hanging="660"/>
        <w:rPr>
          <w:rFonts w:ascii="Calibri" w:eastAsia="Calibri" w:hAnsi="Calibri" w:cs="Calibri"/>
          <w:color w:val="000000"/>
          <w:lang w:eastAsia="nl-BE"/>
        </w:rPr>
      </w:pPr>
      <w:r w:rsidRPr="00592628">
        <w:rPr>
          <w:rFonts w:ascii="Calibri" w:eastAsia="Calibri" w:hAnsi="Calibri" w:cs="Calibri"/>
          <w:b/>
          <w:color w:val="000000"/>
          <w:lang w:eastAsia="nl-BE"/>
        </w:rPr>
        <w:t>Hoofdstuk 24: standaard voorzorgsmaatregelen</w:t>
      </w:r>
      <w:r w:rsidRPr="00592628">
        <w:rPr>
          <w:rFonts w:ascii="Calibri" w:eastAsia="Calibri" w:hAnsi="Calibri" w:cs="Calibri"/>
          <w:color w:val="000000"/>
          <w:lang w:eastAsia="nl-BE"/>
        </w:rPr>
        <w:t xml:space="preserve"> </w:t>
      </w:r>
    </w:p>
    <w:p w14:paraId="6B2FA430" w14:textId="77777777" w:rsidR="00DD55B2" w:rsidRPr="00DD55B2" w:rsidRDefault="00DD55B2" w:rsidP="00592628">
      <w:pPr>
        <w:numPr>
          <w:ilvl w:val="0"/>
          <w:numId w:val="3"/>
        </w:numPr>
        <w:spacing w:after="104" w:line="360" w:lineRule="auto"/>
        <w:ind w:right="48"/>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Bij welke moet men voorzorgsmaatregelen nemen, en zo ja, hoe? (of zijn standaardvoorzorgsmaatregelen voldoende? Zonee, wat zijn de bijkomende maatregelen) </w:t>
      </w:r>
      <w:r w:rsidRPr="00592628">
        <w:rPr>
          <w:rFonts w:ascii="Calibri" w:eastAsia="Calibri" w:hAnsi="Calibri" w:cs="Calibri"/>
          <w:color w:val="000000"/>
          <w:lang w:eastAsia="nl-BE"/>
        </w:rPr>
        <w:lastRenderedPageBreak/>
        <w:t xml:space="preserve">Hepatitis B, clostridium difficile, open longturberculose, </w:t>
      </w:r>
      <w:r w:rsidRPr="00592628">
        <w:rPr>
          <w:rFonts w:ascii="Calibri" w:eastAsia="Calibri" w:hAnsi="Calibri" w:cs="Calibri"/>
          <w:color w:val="023160"/>
          <w:lang w:eastAsia="nl-BE"/>
        </w:rPr>
        <w:t>diarree</w:t>
      </w:r>
      <w:r w:rsidRPr="00592628">
        <w:rPr>
          <w:rFonts w:ascii="Calibri" w:eastAsia="Calibri" w:hAnsi="Calibri" w:cs="Calibri"/>
          <w:color w:val="000000"/>
          <w:lang w:eastAsia="nl-BE"/>
        </w:rPr>
        <w:t xml:space="preserve"> waarvan men geen onderzoeksresultaten heeft, dus niet weet wat 't is</w:t>
      </w:r>
      <w:r w:rsidRPr="00592628">
        <w:rPr>
          <w:rFonts w:ascii="Calibri" w:eastAsia="Calibri" w:hAnsi="Calibri" w:cs="Calibri"/>
          <w:color w:val="023160"/>
          <w:lang w:eastAsia="nl-BE"/>
        </w:rPr>
        <w:t>, noro-virus, HBV, TBC, salmonella, aids, legionellose</w:t>
      </w:r>
    </w:p>
    <w:p w14:paraId="353C5A1F" w14:textId="1DBAC4BE" w:rsidR="00592628" w:rsidRPr="00592628" w:rsidRDefault="00592628" w:rsidP="00592628">
      <w:pPr>
        <w:numPr>
          <w:ilvl w:val="0"/>
          <w:numId w:val="3"/>
        </w:numPr>
        <w:spacing w:after="104" w:line="360" w:lineRule="auto"/>
        <w:ind w:right="48"/>
        <w:contextualSpacing/>
        <w:rPr>
          <w:rFonts w:ascii="Calibri" w:eastAsia="Calibri" w:hAnsi="Calibri" w:cs="Calibri"/>
          <w:color w:val="000000"/>
          <w:lang w:eastAsia="nl-BE"/>
        </w:rPr>
      </w:pPr>
      <w:r w:rsidRPr="00592628">
        <w:rPr>
          <w:rFonts w:ascii="Calibri" w:eastAsia="Calibri" w:hAnsi="Calibri" w:cs="Calibri"/>
          <w:color w:val="000000"/>
          <w:lang w:eastAsia="nl-BE"/>
        </w:rPr>
        <w:t xml:space="preserve">Welke ziektes meest overgedragen door prikongevallen + als dit op bronpatiënt is, hoeveel % wordt overgedragen naar anderen? </w:t>
      </w:r>
    </w:p>
    <w:p w14:paraId="675A1D65" w14:textId="77777777" w:rsidR="00592628" w:rsidRPr="00592628" w:rsidRDefault="00592628" w:rsidP="00592628">
      <w:pPr>
        <w:numPr>
          <w:ilvl w:val="0"/>
          <w:numId w:val="2"/>
        </w:numPr>
        <w:spacing w:after="5" w:line="360" w:lineRule="auto"/>
        <w:ind w:hanging="660"/>
        <w:rPr>
          <w:rFonts w:ascii="Calibri" w:eastAsia="Calibri" w:hAnsi="Calibri" w:cs="Calibri"/>
          <w:color w:val="000000"/>
          <w:lang w:eastAsia="nl-BE"/>
        </w:rPr>
      </w:pPr>
      <w:r w:rsidRPr="00592628">
        <w:rPr>
          <w:rFonts w:ascii="Calibri" w:eastAsia="Calibri" w:hAnsi="Calibri" w:cs="Calibri"/>
          <w:b/>
          <w:color w:val="000000"/>
          <w:lang w:eastAsia="nl-BE"/>
        </w:rPr>
        <w:t>Extra</w:t>
      </w:r>
      <w:r w:rsidRPr="00592628">
        <w:rPr>
          <w:rFonts w:ascii="Calibri" w:eastAsia="Calibri" w:hAnsi="Calibri" w:cs="Calibri"/>
          <w:color w:val="000000"/>
          <w:lang w:eastAsia="nl-BE"/>
        </w:rPr>
        <w:t xml:space="preserve"> </w:t>
      </w:r>
    </w:p>
    <w:p w14:paraId="0D1FE507" w14:textId="45EE1375" w:rsidR="00592628" w:rsidRPr="00592628" w:rsidRDefault="00592628" w:rsidP="00592628">
      <w:pPr>
        <w:spacing w:after="0" w:line="360" w:lineRule="auto"/>
        <w:rPr>
          <w:rFonts w:ascii="Calibri" w:eastAsia="Calibri" w:hAnsi="Calibri" w:cs="Calibri"/>
          <w:color w:val="000000"/>
          <w:lang w:eastAsia="nl-BE"/>
        </w:rPr>
      </w:pPr>
      <w:r w:rsidRPr="00592628">
        <w:rPr>
          <w:rFonts w:ascii="Calibri" w:eastAsia="Calibri" w:hAnsi="Calibri" w:cs="Calibri"/>
          <w:color w:val="000000"/>
          <w:lang w:eastAsia="nl-BE"/>
        </w:rPr>
        <w:br w:type="page"/>
      </w:r>
    </w:p>
    <w:p w14:paraId="10EDC6FD" w14:textId="77BF0A0E" w:rsidR="00592628" w:rsidRPr="007C5600" w:rsidRDefault="00592628" w:rsidP="007C5600">
      <w:pPr>
        <w:pStyle w:val="Kop1"/>
      </w:pPr>
      <w:r>
        <w:lastRenderedPageBreak/>
        <w:t xml:space="preserve">B. Algemene vragen </w:t>
      </w:r>
      <w:r w:rsidR="007C5600">
        <w:tab/>
      </w:r>
    </w:p>
    <w:p w14:paraId="492D40A7" w14:textId="42F2A52F" w:rsidR="00592628" w:rsidRPr="00592628" w:rsidRDefault="00592628" w:rsidP="00592628">
      <w:pPr>
        <w:pStyle w:val="Lijstalinea"/>
        <w:numPr>
          <w:ilvl w:val="0"/>
          <w:numId w:val="4"/>
        </w:numPr>
        <w:spacing w:before="240" w:after="93" w:line="360" w:lineRule="auto"/>
        <w:ind w:right="48"/>
        <w:rPr>
          <w:rFonts w:ascii="Calibri" w:eastAsia="Calibri" w:hAnsi="Calibri" w:cs="Calibri"/>
          <w:b/>
          <w:bCs/>
          <w:color w:val="0070C0"/>
          <w:sz w:val="32"/>
          <w:lang w:eastAsia="nl-BE"/>
        </w:rPr>
      </w:pPr>
      <w:r w:rsidRPr="00592628">
        <w:rPr>
          <w:rFonts w:ascii="Calibri" w:eastAsia="Calibri" w:hAnsi="Calibri" w:cs="Calibri"/>
          <w:b/>
          <w:bCs/>
          <w:color w:val="000000" w:themeColor="text1"/>
          <w:szCs w:val="16"/>
          <w:lang w:eastAsia="nl-BE"/>
        </w:rPr>
        <w:t xml:space="preserve">HSV = herpes simplex virus: wat kan het veroorzaken + behandeling? </w:t>
      </w:r>
    </w:p>
    <w:p w14:paraId="71B7D490" w14:textId="212C0830" w:rsidR="00592628" w:rsidRDefault="00592628" w:rsidP="00592628">
      <w:pPr>
        <w:pStyle w:val="Lijstalinea"/>
        <w:spacing w:after="93" w:line="276" w:lineRule="auto"/>
        <w:ind w:left="360" w:right="48"/>
        <w:rPr>
          <w:rFonts w:ascii="Calibri" w:eastAsia="Calibri" w:hAnsi="Calibri" w:cs="Calibri"/>
          <w:color w:val="000000" w:themeColor="text1"/>
          <w:szCs w:val="16"/>
          <w:lang w:eastAsia="nl-BE"/>
        </w:rPr>
      </w:pPr>
      <w:r>
        <w:rPr>
          <w:rFonts w:ascii="Calibri" w:eastAsia="Calibri" w:hAnsi="Calibri" w:cs="Calibri"/>
          <w:color w:val="000000" w:themeColor="text1"/>
          <w:szCs w:val="16"/>
          <w:lang w:eastAsia="nl-BE"/>
        </w:rPr>
        <w:t xml:space="preserve">HSV is de meest frequente verwekker van encefalitis </w:t>
      </w:r>
    </w:p>
    <w:p w14:paraId="30F00C79" w14:textId="4915A31D" w:rsidR="00623C62" w:rsidRPr="00623C62" w:rsidRDefault="00592628" w:rsidP="00623C62">
      <w:pPr>
        <w:pStyle w:val="Lijstalinea"/>
        <w:spacing w:after="93" w:line="276" w:lineRule="auto"/>
        <w:ind w:left="360" w:right="48"/>
        <w:rPr>
          <w:rFonts w:ascii="Calibri" w:eastAsia="Calibri" w:hAnsi="Calibri" w:cs="Calibri"/>
          <w:color w:val="000000" w:themeColor="text1"/>
          <w:szCs w:val="16"/>
          <w:lang w:eastAsia="nl-BE"/>
        </w:rPr>
      </w:pPr>
      <w:r>
        <w:rPr>
          <w:rFonts w:ascii="Calibri" w:eastAsia="Calibri" w:hAnsi="Calibri" w:cs="Calibri"/>
          <w:color w:val="000000" w:themeColor="text1"/>
          <w:szCs w:val="16"/>
          <w:lang w:eastAsia="nl-BE"/>
        </w:rPr>
        <w:t xml:space="preserve">Behandeling: acyclovir </w:t>
      </w:r>
      <w:r w:rsidRPr="00592628">
        <w:rPr>
          <w:rFonts w:ascii="Calibri" w:eastAsia="Calibri" w:hAnsi="Calibri" w:cs="Calibri"/>
          <w:color w:val="000000" w:themeColor="text1"/>
          <w:szCs w:val="16"/>
          <w:lang w:eastAsia="nl-BE"/>
        </w:rPr>
        <w:sym w:font="Wingdings" w:char="F0E0"/>
      </w:r>
      <w:r>
        <w:rPr>
          <w:rFonts w:ascii="Calibri" w:eastAsia="Calibri" w:hAnsi="Calibri" w:cs="Calibri"/>
          <w:color w:val="000000" w:themeColor="text1"/>
          <w:szCs w:val="16"/>
          <w:lang w:eastAsia="nl-BE"/>
        </w:rPr>
        <w:t xml:space="preserve"> inhibitie van DNA polymerase bij HSV en VZV (niet bij CMV, EBV), acyclovir wordt door het virale thymidine kinase gefosforyleerd tot het actieve acyclovir trifosfaat, wordt geincorporeerd in het viraal DNA en zorgt voor chain termination </w:t>
      </w:r>
    </w:p>
    <w:p w14:paraId="2A0D64EF" w14:textId="1D978318" w:rsidR="00623C62" w:rsidRDefault="00623C62" w:rsidP="00623C62">
      <w:pPr>
        <w:pStyle w:val="Lijstalinea"/>
        <w:spacing w:before="240" w:after="93" w:line="276" w:lineRule="auto"/>
        <w:ind w:left="360" w:right="48"/>
        <w:rPr>
          <w:rFonts w:ascii="Calibri" w:eastAsia="Calibri" w:hAnsi="Calibri" w:cs="Calibri"/>
          <w:color w:val="000000" w:themeColor="text1"/>
          <w:szCs w:val="16"/>
          <w:lang w:eastAsia="nl-BE"/>
        </w:rPr>
      </w:pPr>
    </w:p>
    <w:p w14:paraId="75E69BDF" w14:textId="31627ACA" w:rsidR="00623C62" w:rsidRDefault="00623C62" w:rsidP="00623C62">
      <w:pPr>
        <w:pStyle w:val="Lijstalinea"/>
        <w:spacing w:before="240" w:after="93" w:line="276" w:lineRule="auto"/>
        <w:ind w:left="360" w:right="48"/>
        <w:rPr>
          <w:rFonts w:ascii="Calibri" w:eastAsia="Calibri" w:hAnsi="Calibri" w:cs="Calibri"/>
          <w:color w:val="000000" w:themeColor="text1"/>
          <w:szCs w:val="16"/>
          <w:lang w:eastAsia="nl-BE"/>
        </w:rPr>
      </w:pPr>
      <w:r>
        <w:rPr>
          <w:rFonts w:ascii="Calibri" w:eastAsia="Calibri" w:hAnsi="Calibri" w:cs="Calibri"/>
          <w:color w:val="000000" w:themeColor="text1"/>
          <w:szCs w:val="16"/>
          <w:lang w:eastAsia="nl-BE"/>
        </w:rPr>
        <w:t>HSV kan ook een verwekker zijn van: keratitis, retinitis, virale meningitis</w:t>
      </w:r>
    </w:p>
    <w:p w14:paraId="7C750C36" w14:textId="77777777" w:rsidR="00623C62" w:rsidRPr="00623C62" w:rsidRDefault="00623C62" w:rsidP="00623C62">
      <w:pPr>
        <w:pStyle w:val="Lijstalinea"/>
        <w:spacing w:before="240" w:after="93" w:line="276" w:lineRule="auto"/>
        <w:ind w:left="360" w:right="48"/>
        <w:rPr>
          <w:rFonts w:ascii="Calibri" w:eastAsia="Calibri" w:hAnsi="Calibri" w:cs="Calibri"/>
          <w:color w:val="000000" w:themeColor="text1"/>
          <w:szCs w:val="16"/>
          <w:lang w:eastAsia="nl-BE"/>
        </w:rPr>
      </w:pPr>
    </w:p>
    <w:p w14:paraId="077EB69B" w14:textId="1F068B5E" w:rsidR="00623C62" w:rsidRPr="00623C62" w:rsidRDefault="00623C62" w:rsidP="00623C62">
      <w:pPr>
        <w:pStyle w:val="Lijstalinea"/>
        <w:numPr>
          <w:ilvl w:val="0"/>
          <w:numId w:val="4"/>
        </w:numPr>
        <w:spacing w:before="240"/>
        <w:rPr>
          <w:b/>
          <w:bCs/>
          <w:lang w:eastAsia="nl-BE"/>
        </w:rPr>
      </w:pPr>
      <w:r w:rsidRPr="00623C62">
        <w:rPr>
          <w:b/>
          <w:bCs/>
          <w:lang w:eastAsia="nl-BE"/>
        </w:rPr>
        <w:t>Welke klasse en door welke micro-organisme veroorzaakt?</w:t>
      </w:r>
    </w:p>
    <w:p w14:paraId="47223820" w14:textId="65C233E6" w:rsidR="00623C62" w:rsidRDefault="00401B12" w:rsidP="00623C62">
      <w:pPr>
        <w:pStyle w:val="Lijstalinea"/>
        <w:ind w:left="360"/>
        <w:rPr>
          <w:b/>
          <w:bCs/>
          <w:lang w:eastAsia="nl-BE"/>
        </w:rPr>
      </w:pPr>
      <w:r>
        <w:rPr>
          <w:b/>
          <w:bCs/>
          <w:lang w:eastAsia="nl-BE"/>
        </w:rPr>
        <w:t xml:space="preserve">Indien bacterie: </w:t>
      </w:r>
      <w:r w:rsidR="00623C62" w:rsidRPr="00623C62">
        <w:rPr>
          <w:b/>
          <w:bCs/>
          <w:lang w:eastAsia="nl-BE"/>
        </w:rPr>
        <w:t>anaeroob/aeroob, Gram +/-,</w:t>
      </w:r>
      <w:r>
        <w:rPr>
          <w:b/>
          <w:bCs/>
          <w:lang w:eastAsia="nl-BE"/>
        </w:rPr>
        <w:t xml:space="preserve"> </w:t>
      </w:r>
      <w:r w:rsidR="00623C62" w:rsidRPr="00623C62">
        <w:rPr>
          <w:b/>
          <w:bCs/>
          <w:lang w:eastAsia="nl-BE"/>
        </w:rPr>
        <w:t xml:space="preserve">bacil of kok </w:t>
      </w:r>
    </w:p>
    <w:p w14:paraId="664DEE32" w14:textId="4672E8A4" w:rsidR="00401B12" w:rsidRDefault="00401B12" w:rsidP="00623C62">
      <w:pPr>
        <w:pStyle w:val="Lijstalinea"/>
        <w:ind w:left="360"/>
        <w:rPr>
          <w:b/>
          <w:bCs/>
          <w:lang w:eastAsia="nl-BE"/>
        </w:rPr>
      </w:pPr>
      <w:r>
        <w:rPr>
          <w:b/>
          <w:bCs/>
          <w:lang w:eastAsia="nl-BE"/>
        </w:rPr>
        <w:t>Indien virus: RNA/DNA</w:t>
      </w:r>
    </w:p>
    <w:p w14:paraId="2E0D5B0B" w14:textId="2A1BB3C3" w:rsidR="00623C62" w:rsidRDefault="00623C62" w:rsidP="00623C62">
      <w:pPr>
        <w:rPr>
          <w:lang w:eastAsia="nl-BE"/>
        </w:rPr>
      </w:pPr>
    </w:p>
    <w:tbl>
      <w:tblPr>
        <w:tblStyle w:val="Rastertabel5donker-Accent2"/>
        <w:tblW w:w="0" w:type="auto"/>
        <w:tblLook w:val="04A0" w:firstRow="1" w:lastRow="0" w:firstColumn="1" w:lastColumn="0" w:noHBand="0" w:noVBand="1"/>
      </w:tblPr>
      <w:tblGrid>
        <w:gridCol w:w="3020"/>
        <w:gridCol w:w="3021"/>
        <w:gridCol w:w="3021"/>
      </w:tblGrid>
      <w:tr w:rsidR="00623C62" w14:paraId="51EBE5D9" w14:textId="77777777" w:rsidTr="00755B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5D6C826" w14:textId="7A90F29B" w:rsidR="00623C62" w:rsidRDefault="00623C62" w:rsidP="00623C62">
            <w:pPr>
              <w:rPr>
                <w:lang w:eastAsia="nl-BE"/>
              </w:rPr>
            </w:pPr>
            <w:r>
              <w:rPr>
                <w:lang w:eastAsia="nl-BE"/>
              </w:rPr>
              <w:t xml:space="preserve">Ziekte </w:t>
            </w:r>
          </w:p>
        </w:tc>
        <w:tc>
          <w:tcPr>
            <w:tcW w:w="3021" w:type="dxa"/>
          </w:tcPr>
          <w:p w14:paraId="0BC91B5F" w14:textId="5F80AE01" w:rsidR="00623C62" w:rsidRDefault="00401B12" w:rsidP="00623C62">
            <w:pPr>
              <w:cnfStyle w:val="100000000000" w:firstRow="1" w:lastRow="0" w:firstColumn="0" w:lastColumn="0" w:oddVBand="0" w:evenVBand="0" w:oddHBand="0" w:evenHBand="0" w:firstRowFirstColumn="0" w:firstRowLastColumn="0" w:lastRowFirstColumn="0" w:lastRowLastColumn="0"/>
              <w:rPr>
                <w:lang w:eastAsia="nl-BE"/>
              </w:rPr>
            </w:pPr>
            <w:r>
              <w:rPr>
                <w:lang w:eastAsia="nl-BE"/>
              </w:rPr>
              <w:t>MO</w:t>
            </w:r>
          </w:p>
        </w:tc>
        <w:tc>
          <w:tcPr>
            <w:tcW w:w="3021" w:type="dxa"/>
          </w:tcPr>
          <w:p w14:paraId="3D2BBC84" w14:textId="4C0392C3" w:rsidR="00623C62" w:rsidRDefault="00401B12" w:rsidP="00623C62">
            <w:pPr>
              <w:cnfStyle w:val="100000000000" w:firstRow="1" w:lastRow="0" w:firstColumn="0" w:lastColumn="0" w:oddVBand="0" w:evenVBand="0" w:oddHBand="0" w:evenHBand="0" w:firstRowFirstColumn="0" w:firstRowLastColumn="0" w:lastRowFirstColumn="0" w:lastRowLastColumn="0"/>
              <w:rPr>
                <w:lang w:eastAsia="nl-BE"/>
              </w:rPr>
            </w:pPr>
            <w:r>
              <w:rPr>
                <w:lang w:eastAsia="nl-BE"/>
              </w:rPr>
              <w:t>Klasse</w:t>
            </w:r>
          </w:p>
        </w:tc>
      </w:tr>
      <w:tr w:rsidR="00623C62" w14:paraId="56E4F150" w14:textId="77777777" w:rsidTr="00755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1DDA420" w14:textId="1E9646A4" w:rsidR="00623C62" w:rsidRDefault="00755B85" w:rsidP="00623C62">
            <w:pPr>
              <w:rPr>
                <w:lang w:eastAsia="nl-BE"/>
              </w:rPr>
            </w:pPr>
            <w:r>
              <w:rPr>
                <w:lang w:eastAsia="nl-BE"/>
              </w:rPr>
              <w:t xml:space="preserve">Mazelen </w:t>
            </w:r>
          </w:p>
        </w:tc>
        <w:tc>
          <w:tcPr>
            <w:tcW w:w="3021" w:type="dxa"/>
          </w:tcPr>
          <w:p w14:paraId="0EEE47DB" w14:textId="421B9D06" w:rsidR="00623C62" w:rsidRDefault="00755B85" w:rsidP="00623C62">
            <w:pPr>
              <w:cnfStyle w:val="000000100000" w:firstRow="0" w:lastRow="0" w:firstColumn="0" w:lastColumn="0" w:oddVBand="0" w:evenVBand="0" w:oddHBand="1" w:evenHBand="0" w:firstRowFirstColumn="0" w:firstRowLastColumn="0" w:lastRowFirstColumn="0" w:lastRowLastColumn="0"/>
              <w:rPr>
                <w:lang w:eastAsia="nl-BE"/>
              </w:rPr>
            </w:pPr>
            <w:r>
              <w:rPr>
                <w:lang w:eastAsia="nl-BE"/>
              </w:rPr>
              <w:t xml:space="preserve">Mazelenvirus </w:t>
            </w:r>
          </w:p>
        </w:tc>
        <w:tc>
          <w:tcPr>
            <w:tcW w:w="3021" w:type="dxa"/>
          </w:tcPr>
          <w:p w14:paraId="66474312" w14:textId="4F14E211" w:rsidR="00623C62" w:rsidRDefault="00401B12" w:rsidP="00623C62">
            <w:pPr>
              <w:cnfStyle w:val="000000100000" w:firstRow="0" w:lastRow="0" w:firstColumn="0" w:lastColumn="0" w:oddVBand="0" w:evenVBand="0" w:oddHBand="1" w:evenHBand="0" w:firstRowFirstColumn="0" w:firstRowLastColumn="0" w:lastRowFirstColumn="0" w:lastRowLastColumn="0"/>
              <w:rPr>
                <w:lang w:eastAsia="nl-BE"/>
              </w:rPr>
            </w:pPr>
            <w:r>
              <w:rPr>
                <w:lang w:eastAsia="nl-BE"/>
              </w:rPr>
              <w:t>Virus: s</w:t>
            </w:r>
            <w:r w:rsidR="00755B85">
              <w:rPr>
                <w:lang w:eastAsia="nl-BE"/>
              </w:rPr>
              <w:t>sRNA</w:t>
            </w:r>
          </w:p>
        </w:tc>
      </w:tr>
      <w:tr w:rsidR="00623C62" w14:paraId="2E2A7286" w14:textId="77777777" w:rsidTr="00755B85">
        <w:tc>
          <w:tcPr>
            <w:cnfStyle w:val="001000000000" w:firstRow="0" w:lastRow="0" w:firstColumn="1" w:lastColumn="0" w:oddVBand="0" w:evenVBand="0" w:oddHBand="0" w:evenHBand="0" w:firstRowFirstColumn="0" w:firstRowLastColumn="0" w:lastRowFirstColumn="0" w:lastRowLastColumn="0"/>
            <w:tcW w:w="3020" w:type="dxa"/>
          </w:tcPr>
          <w:p w14:paraId="280A79DB" w14:textId="1515D2E2" w:rsidR="00623C62" w:rsidRDefault="00755B85" w:rsidP="00623C62">
            <w:pPr>
              <w:rPr>
                <w:lang w:eastAsia="nl-BE"/>
              </w:rPr>
            </w:pPr>
            <w:r>
              <w:rPr>
                <w:lang w:eastAsia="nl-BE"/>
              </w:rPr>
              <w:t>Ziekte van Chagas</w:t>
            </w:r>
            <w:r w:rsidR="00401B12">
              <w:rPr>
                <w:lang w:eastAsia="nl-BE"/>
              </w:rPr>
              <w:t xml:space="preserve"> (zuid-amerikaanse trypanosomiase) </w:t>
            </w:r>
          </w:p>
        </w:tc>
        <w:tc>
          <w:tcPr>
            <w:tcW w:w="3021" w:type="dxa"/>
          </w:tcPr>
          <w:p w14:paraId="34F1A0B3" w14:textId="252316E0" w:rsidR="00623C62" w:rsidRDefault="00755B85" w:rsidP="00623C62">
            <w:pPr>
              <w:cnfStyle w:val="000000000000" w:firstRow="0" w:lastRow="0" w:firstColumn="0" w:lastColumn="0" w:oddVBand="0" w:evenVBand="0" w:oddHBand="0" w:evenHBand="0" w:firstRowFirstColumn="0" w:firstRowLastColumn="0" w:lastRowFirstColumn="0" w:lastRowLastColumn="0"/>
              <w:rPr>
                <w:lang w:eastAsia="nl-BE"/>
              </w:rPr>
            </w:pPr>
            <w:r>
              <w:rPr>
                <w:lang w:eastAsia="nl-BE"/>
              </w:rPr>
              <w:t xml:space="preserve">Trypanosoma cruzi </w:t>
            </w:r>
          </w:p>
        </w:tc>
        <w:tc>
          <w:tcPr>
            <w:tcW w:w="3021" w:type="dxa"/>
          </w:tcPr>
          <w:p w14:paraId="34AEBA36" w14:textId="5762F46A" w:rsidR="00623C62" w:rsidRDefault="00401B12" w:rsidP="00623C62">
            <w:pPr>
              <w:cnfStyle w:val="000000000000" w:firstRow="0" w:lastRow="0" w:firstColumn="0" w:lastColumn="0" w:oddVBand="0" w:evenVBand="0" w:oddHBand="0" w:evenHBand="0" w:firstRowFirstColumn="0" w:firstRowLastColumn="0" w:lastRowFirstColumn="0" w:lastRowLastColumn="0"/>
              <w:rPr>
                <w:lang w:eastAsia="nl-BE"/>
              </w:rPr>
            </w:pPr>
            <w:r>
              <w:rPr>
                <w:lang w:eastAsia="nl-BE"/>
              </w:rPr>
              <w:t xml:space="preserve"> Protozoa: flagellaten </w:t>
            </w:r>
          </w:p>
        </w:tc>
      </w:tr>
      <w:tr w:rsidR="00623C62" w:rsidRPr="00401B12" w14:paraId="330F92FA" w14:textId="77777777" w:rsidTr="00755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D784E68" w14:textId="66CAFB04" w:rsidR="00623C62" w:rsidRDefault="00755B85" w:rsidP="00623C62">
            <w:pPr>
              <w:rPr>
                <w:lang w:eastAsia="nl-BE"/>
              </w:rPr>
            </w:pPr>
            <w:r>
              <w:rPr>
                <w:lang w:eastAsia="nl-BE"/>
              </w:rPr>
              <w:t>Kinkhoest/Pertussis</w:t>
            </w:r>
          </w:p>
        </w:tc>
        <w:tc>
          <w:tcPr>
            <w:tcW w:w="3021" w:type="dxa"/>
          </w:tcPr>
          <w:p w14:paraId="7B64A972" w14:textId="41196E2C" w:rsidR="00623C62" w:rsidRDefault="00401B12" w:rsidP="00623C62">
            <w:pPr>
              <w:cnfStyle w:val="000000100000" w:firstRow="0" w:lastRow="0" w:firstColumn="0" w:lastColumn="0" w:oddVBand="0" w:evenVBand="0" w:oddHBand="1" w:evenHBand="0" w:firstRowFirstColumn="0" w:firstRowLastColumn="0" w:lastRowFirstColumn="0" w:lastRowLastColumn="0"/>
              <w:rPr>
                <w:lang w:eastAsia="nl-BE"/>
              </w:rPr>
            </w:pPr>
            <w:r>
              <w:rPr>
                <w:lang w:eastAsia="nl-BE"/>
              </w:rPr>
              <w:t xml:space="preserve">Bordetella pertussis </w:t>
            </w:r>
          </w:p>
        </w:tc>
        <w:tc>
          <w:tcPr>
            <w:tcW w:w="3021" w:type="dxa"/>
          </w:tcPr>
          <w:p w14:paraId="5FC5670F" w14:textId="58957C6C" w:rsidR="00623C62" w:rsidRPr="00401B12" w:rsidRDefault="00401B12" w:rsidP="00623C62">
            <w:pPr>
              <w:cnfStyle w:val="000000100000" w:firstRow="0" w:lastRow="0" w:firstColumn="0" w:lastColumn="0" w:oddVBand="0" w:evenVBand="0" w:oddHBand="1" w:evenHBand="0" w:firstRowFirstColumn="0" w:firstRowLastColumn="0" w:lastRowFirstColumn="0" w:lastRowLastColumn="0"/>
              <w:rPr>
                <w:lang w:val="en-US" w:eastAsia="nl-BE"/>
              </w:rPr>
            </w:pPr>
            <w:proofErr w:type="spellStart"/>
            <w:r w:rsidRPr="00401B12">
              <w:rPr>
                <w:lang w:val="en-US" w:eastAsia="nl-BE"/>
              </w:rPr>
              <w:t>Bacterie</w:t>
            </w:r>
            <w:proofErr w:type="spellEnd"/>
            <w:r w:rsidRPr="00401B12">
              <w:rPr>
                <w:lang w:val="en-US" w:eastAsia="nl-BE"/>
              </w:rPr>
              <w:t xml:space="preserve">: gram </w:t>
            </w:r>
            <w:r>
              <w:rPr>
                <w:lang w:val="en-US" w:eastAsia="nl-BE"/>
              </w:rPr>
              <w:t>-</w:t>
            </w:r>
            <w:r w:rsidRPr="00401B12">
              <w:rPr>
                <w:lang w:val="en-US" w:eastAsia="nl-BE"/>
              </w:rPr>
              <w:t xml:space="preserve"> aerobe </w:t>
            </w:r>
            <w:proofErr w:type="spellStart"/>
            <w:r w:rsidRPr="00401B12">
              <w:rPr>
                <w:lang w:val="en-US" w:eastAsia="nl-BE"/>
              </w:rPr>
              <w:t>bacil</w:t>
            </w:r>
            <w:proofErr w:type="spellEnd"/>
            <w:r w:rsidRPr="00401B12">
              <w:rPr>
                <w:lang w:val="en-US" w:eastAsia="nl-BE"/>
              </w:rPr>
              <w:t xml:space="preserve"> </w:t>
            </w:r>
            <w:r>
              <w:rPr>
                <w:lang w:val="en-US" w:eastAsia="nl-BE"/>
              </w:rPr>
              <w:t xml:space="preserve"> </w:t>
            </w:r>
          </w:p>
        </w:tc>
      </w:tr>
      <w:tr w:rsidR="00623C62" w:rsidRPr="009F4E84" w14:paraId="3FA0D962" w14:textId="77777777" w:rsidTr="00755B85">
        <w:tc>
          <w:tcPr>
            <w:cnfStyle w:val="001000000000" w:firstRow="0" w:lastRow="0" w:firstColumn="1" w:lastColumn="0" w:oddVBand="0" w:evenVBand="0" w:oddHBand="0" w:evenHBand="0" w:firstRowFirstColumn="0" w:firstRowLastColumn="0" w:lastRowFirstColumn="0" w:lastRowLastColumn="0"/>
            <w:tcW w:w="3020" w:type="dxa"/>
          </w:tcPr>
          <w:p w14:paraId="77864334" w14:textId="30C7CA97" w:rsidR="00623C62" w:rsidRDefault="00755B85" w:rsidP="00623C62">
            <w:pPr>
              <w:rPr>
                <w:lang w:eastAsia="nl-BE"/>
              </w:rPr>
            </w:pPr>
            <w:r>
              <w:rPr>
                <w:lang w:eastAsia="nl-BE"/>
              </w:rPr>
              <w:t>Melaatsheid</w:t>
            </w:r>
            <w:r w:rsidR="00401B12">
              <w:rPr>
                <w:lang w:eastAsia="nl-BE"/>
              </w:rPr>
              <w:t>/lepra</w:t>
            </w:r>
          </w:p>
        </w:tc>
        <w:tc>
          <w:tcPr>
            <w:tcW w:w="3021" w:type="dxa"/>
          </w:tcPr>
          <w:p w14:paraId="74CD1F8B" w14:textId="446CC18E" w:rsidR="00623C62" w:rsidRDefault="00401B12" w:rsidP="00623C62">
            <w:pPr>
              <w:cnfStyle w:val="000000000000" w:firstRow="0" w:lastRow="0" w:firstColumn="0" w:lastColumn="0" w:oddVBand="0" w:evenVBand="0" w:oddHBand="0" w:evenHBand="0" w:firstRowFirstColumn="0" w:firstRowLastColumn="0" w:lastRowFirstColumn="0" w:lastRowLastColumn="0"/>
              <w:rPr>
                <w:lang w:eastAsia="nl-BE"/>
              </w:rPr>
            </w:pPr>
            <w:r>
              <w:rPr>
                <w:lang w:eastAsia="nl-BE"/>
              </w:rPr>
              <w:t xml:space="preserve">Mycobacterium leprae </w:t>
            </w:r>
          </w:p>
        </w:tc>
        <w:tc>
          <w:tcPr>
            <w:tcW w:w="3021" w:type="dxa"/>
          </w:tcPr>
          <w:p w14:paraId="7C4008DC" w14:textId="6AC237DE" w:rsidR="00623C62" w:rsidRPr="00401B12" w:rsidRDefault="00401B12" w:rsidP="00623C62">
            <w:pPr>
              <w:cnfStyle w:val="000000000000" w:firstRow="0" w:lastRow="0" w:firstColumn="0" w:lastColumn="0" w:oddVBand="0" w:evenVBand="0" w:oddHBand="0" w:evenHBand="0" w:firstRowFirstColumn="0" w:firstRowLastColumn="0" w:lastRowFirstColumn="0" w:lastRowLastColumn="0"/>
              <w:rPr>
                <w:lang w:val="en-US" w:eastAsia="nl-BE"/>
              </w:rPr>
            </w:pPr>
            <w:proofErr w:type="spellStart"/>
            <w:r w:rsidRPr="00401B12">
              <w:rPr>
                <w:lang w:val="en-US" w:eastAsia="nl-BE"/>
              </w:rPr>
              <w:t>Bacterie</w:t>
            </w:r>
            <w:proofErr w:type="spellEnd"/>
            <w:r w:rsidRPr="00401B12">
              <w:rPr>
                <w:lang w:val="en-US" w:eastAsia="nl-BE"/>
              </w:rPr>
              <w:t xml:space="preserve">: gram + aerobe </w:t>
            </w:r>
            <w:proofErr w:type="spellStart"/>
            <w:r w:rsidRPr="00401B12">
              <w:rPr>
                <w:lang w:val="en-US" w:eastAsia="nl-BE"/>
              </w:rPr>
              <w:t>bacil</w:t>
            </w:r>
            <w:proofErr w:type="spellEnd"/>
            <w:r w:rsidRPr="00401B12">
              <w:rPr>
                <w:lang w:val="en-US" w:eastAsia="nl-BE"/>
              </w:rPr>
              <w:t xml:space="preserve"> (</w:t>
            </w:r>
            <w:proofErr w:type="spellStart"/>
            <w:r w:rsidRPr="00401B12">
              <w:rPr>
                <w:lang w:val="en-US" w:eastAsia="nl-BE"/>
              </w:rPr>
              <w:t>z</w:t>
            </w:r>
            <w:r>
              <w:rPr>
                <w:lang w:val="en-US" w:eastAsia="nl-BE"/>
              </w:rPr>
              <w:t>uurvast</w:t>
            </w:r>
            <w:proofErr w:type="spellEnd"/>
            <w:r>
              <w:rPr>
                <w:lang w:val="en-US" w:eastAsia="nl-BE"/>
              </w:rPr>
              <w:t>)</w:t>
            </w:r>
          </w:p>
        </w:tc>
      </w:tr>
      <w:tr w:rsidR="00623C62" w:rsidRPr="009F194E" w14:paraId="0F98C1D2" w14:textId="77777777" w:rsidTr="00755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8C04904" w14:textId="39353DB5" w:rsidR="00623C62" w:rsidRDefault="00755B85" w:rsidP="00623C62">
            <w:pPr>
              <w:rPr>
                <w:lang w:eastAsia="nl-BE"/>
              </w:rPr>
            </w:pPr>
            <w:r>
              <w:rPr>
                <w:lang w:eastAsia="nl-BE"/>
              </w:rPr>
              <w:t>Toxic shock syndrome</w:t>
            </w:r>
          </w:p>
        </w:tc>
        <w:tc>
          <w:tcPr>
            <w:tcW w:w="3021" w:type="dxa"/>
          </w:tcPr>
          <w:p w14:paraId="3EBC857E" w14:textId="2E9D34F8" w:rsidR="00623C62" w:rsidRDefault="00401B12" w:rsidP="00623C62">
            <w:pPr>
              <w:cnfStyle w:val="000000100000" w:firstRow="0" w:lastRow="0" w:firstColumn="0" w:lastColumn="0" w:oddVBand="0" w:evenVBand="0" w:oddHBand="1" w:evenHBand="0" w:firstRowFirstColumn="0" w:firstRowLastColumn="0" w:lastRowFirstColumn="0" w:lastRowLastColumn="0"/>
              <w:rPr>
                <w:lang w:eastAsia="nl-BE"/>
              </w:rPr>
            </w:pPr>
            <w:r w:rsidRPr="00401B12">
              <w:rPr>
                <w:lang w:eastAsia="nl-BE"/>
              </w:rPr>
              <w:t>TSST = toxic shock syndrome toxine geproduceerd</w:t>
            </w:r>
            <w:r>
              <w:rPr>
                <w:lang w:eastAsia="nl-BE"/>
              </w:rPr>
              <w:t xml:space="preserve"> door bepaalde stammen van </w:t>
            </w:r>
            <w:r w:rsidR="009F194E">
              <w:rPr>
                <w:lang w:eastAsia="nl-BE"/>
              </w:rPr>
              <w:t>Staphylococcus</w:t>
            </w:r>
            <w:r>
              <w:rPr>
                <w:lang w:eastAsia="nl-BE"/>
              </w:rPr>
              <w:t xml:space="preserve"> aureus</w:t>
            </w:r>
          </w:p>
          <w:p w14:paraId="23BDCBB6" w14:textId="08877343" w:rsidR="00401B12" w:rsidRPr="009F194E" w:rsidRDefault="009F194E" w:rsidP="00623C62">
            <w:pPr>
              <w:cnfStyle w:val="000000100000" w:firstRow="0" w:lastRow="0" w:firstColumn="0" w:lastColumn="0" w:oddVBand="0" w:evenVBand="0" w:oddHBand="1" w:evenHBand="0" w:firstRowFirstColumn="0" w:firstRowLastColumn="0" w:lastRowFirstColumn="0" w:lastRowLastColumn="0"/>
              <w:rPr>
                <w:lang w:eastAsia="nl-BE"/>
              </w:rPr>
            </w:pPr>
            <w:r w:rsidRPr="009F194E">
              <w:rPr>
                <w:lang w:eastAsia="nl-BE"/>
              </w:rPr>
              <w:t>SPT = streptococcal pyrogenic toxines geproduceerd d</w:t>
            </w:r>
            <w:r>
              <w:rPr>
                <w:lang w:eastAsia="nl-BE"/>
              </w:rPr>
              <w:t>oor bepaalde stammen van Streptococcus pyogenes</w:t>
            </w:r>
          </w:p>
        </w:tc>
        <w:tc>
          <w:tcPr>
            <w:tcW w:w="3021" w:type="dxa"/>
          </w:tcPr>
          <w:p w14:paraId="433CD3DE" w14:textId="2290C774" w:rsidR="00623C62" w:rsidRPr="009F194E" w:rsidRDefault="009F194E" w:rsidP="00623C62">
            <w:pPr>
              <w:cnfStyle w:val="000000100000" w:firstRow="0" w:lastRow="0" w:firstColumn="0" w:lastColumn="0" w:oddVBand="0" w:evenVBand="0" w:oddHBand="1" w:evenHBand="0" w:firstRowFirstColumn="0" w:firstRowLastColumn="0" w:lastRowFirstColumn="0" w:lastRowLastColumn="0"/>
              <w:rPr>
                <w:lang w:eastAsia="nl-BE"/>
              </w:rPr>
            </w:pPr>
            <w:r>
              <w:rPr>
                <w:lang w:eastAsia="nl-BE"/>
              </w:rPr>
              <w:t>Bacterie: gram + aerobe kokken</w:t>
            </w:r>
          </w:p>
        </w:tc>
      </w:tr>
      <w:tr w:rsidR="00623C62" w14:paraId="34D99BAB" w14:textId="77777777" w:rsidTr="00755B85">
        <w:tc>
          <w:tcPr>
            <w:cnfStyle w:val="001000000000" w:firstRow="0" w:lastRow="0" w:firstColumn="1" w:lastColumn="0" w:oddVBand="0" w:evenVBand="0" w:oddHBand="0" w:evenHBand="0" w:firstRowFirstColumn="0" w:firstRowLastColumn="0" w:lastRowFirstColumn="0" w:lastRowLastColumn="0"/>
            <w:tcW w:w="3020" w:type="dxa"/>
          </w:tcPr>
          <w:p w14:paraId="7250446B" w14:textId="3C3ECFA6" w:rsidR="00623C62" w:rsidRDefault="00755B85" w:rsidP="00623C62">
            <w:pPr>
              <w:rPr>
                <w:lang w:eastAsia="nl-BE"/>
              </w:rPr>
            </w:pPr>
            <w:r>
              <w:rPr>
                <w:lang w:eastAsia="nl-BE"/>
              </w:rPr>
              <w:t>Cat-scratch disease</w:t>
            </w:r>
            <w:r w:rsidR="009F194E">
              <w:rPr>
                <w:lang w:eastAsia="nl-BE"/>
              </w:rPr>
              <w:t xml:space="preserve"> (kattekrabziekte) </w:t>
            </w:r>
          </w:p>
        </w:tc>
        <w:tc>
          <w:tcPr>
            <w:tcW w:w="3021" w:type="dxa"/>
          </w:tcPr>
          <w:p w14:paraId="0C5DA061" w14:textId="3F97AC3F" w:rsidR="00623C62" w:rsidRDefault="009F194E" w:rsidP="00623C62">
            <w:pPr>
              <w:cnfStyle w:val="000000000000" w:firstRow="0" w:lastRow="0" w:firstColumn="0" w:lastColumn="0" w:oddVBand="0" w:evenVBand="0" w:oddHBand="0" w:evenHBand="0" w:firstRowFirstColumn="0" w:firstRowLastColumn="0" w:lastRowFirstColumn="0" w:lastRowLastColumn="0"/>
              <w:rPr>
                <w:lang w:eastAsia="nl-BE"/>
              </w:rPr>
            </w:pPr>
            <w:r>
              <w:rPr>
                <w:lang w:eastAsia="nl-BE"/>
              </w:rPr>
              <w:t xml:space="preserve">Bartonella henselae </w:t>
            </w:r>
          </w:p>
        </w:tc>
        <w:tc>
          <w:tcPr>
            <w:tcW w:w="3021" w:type="dxa"/>
          </w:tcPr>
          <w:p w14:paraId="7EDE651A" w14:textId="6A13A335" w:rsidR="00623C62" w:rsidRDefault="009F194E" w:rsidP="00623C62">
            <w:pPr>
              <w:cnfStyle w:val="000000000000" w:firstRow="0" w:lastRow="0" w:firstColumn="0" w:lastColumn="0" w:oddVBand="0" w:evenVBand="0" w:oddHBand="0" w:evenHBand="0" w:firstRowFirstColumn="0" w:firstRowLastColumn="0" w:lastRowFirstColumn="0" w:lastRowLastColumn="0"/>
              <w:rPr>
                <w:lang w:eastAsia="nl-BE"/>
              </w:rPr>
            </w:pPr>
            <w:r>
              <w:rPr>
                <w:lang w:eastAsia="nl-BE"/>
              </w:rPr>
              <w:t xml:space="preserve">Rickettsia-like bacteriën </w:t>
            </w:r>
          </w:p>
        </w:tc>
      </w:tr>
      <w:tr w:rsidR="00623C62" w14:paraId="4C06146D" w14:textId="77777777" w:rsidTr="00755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B35C777" w14:textId="5D63C080" w:rsidR="00623C62" w:rsidRDefault="00755B85" w:rsidP="00623C62">
            <w:pPr>
              <w:rPr>
                <w:lang w:eastAsia="nl-BE"/>
              </w:rPr>
            </w:pPr>
            <w:r>
              <w:rPr>
                <w:lang w:eastAsia="nl-BE"/>
              </w:rPr>
              <w:t xml:space="preserve">Pseudomembraneuze colitis </w:t>
            </w:r>
          </w:p>
        </w:tc>
        <w:tc>
          <w:tcPr>
            <w:tcW w:w="3021" w:type="dxa"/>
          </w:tcPr>
          <w:p w14:paraId="7931D99F" w14:textId="690D48A7" w:rsidR="00623C62" w:rsidRDefault="009F194E" w:rsidP="00623C62">
            <w:pPr>
              <w:cnfStyle w:val="000000100000" w:firstRow="0" w:lastRow="0" w:firstColumn="0" w:lastColumn="0" w:oddVBand="0" w:evenVBand="0" w:oddHBand="1" w:evenHBand="0" w:firstRowFirstColumn="0" w:firstRowLastColumn="0" w:lastRowFirstColumn="0" w:lastRowLastColumn="0"/>
              <w:rPr>
                <w:lang w:eastAsia="nl-BE"/>
              </w:rPr>
            </w:pPr>
            <w:r>
              <w:rPr>
                <w:lang w:eastAsia="nl-BE"/>
              </w:rPr>
              <w:t xml:space="preserve">Clostridium difficile </w:t>
            </w:r>
          </w:p>
        </w:tc>
        <w:tc>
          <w:tcPr>
            <w:tcW w:w="3021" w:type="dxa"/>
          </w:tcPr>
          <w:p w14:paraId="0876AE36" w14:textId="2EBBD94F" w:rsidR="00623C62" w:rsidRDefault="009F194E" w:rsidP="00623C62">
            <w:pPr>
              <w:cnfStyle w:val="000000100000" w:firstRow="0" w:lastRow="0" w:firstColumn="0" w:lastColumn="0" w:oddVBand="0" w:evenVBand="0" w:oddHBand="1" w:evenHBand="0" w:firstRowFirstColumn="0" w:firstRowLastColumn="0" w:lastRowFirstColumn="0" w:lastRowLastColumn="0"/>
              <w:rPr>
                <w:lang w:eastAsia="nl-BE"/>
              </w:rPr>
            </w:pPr>
            <w:r>
              <w:rPr>
                <w:lang w:eastAsia="nl-BE"/>
              </w:rPr>
              <w:t xml:space="preserve">Bacterie: gram + anaerobe bacil </w:t>
            </w:r>
          </w:p>
        </w:tc>
      </w:tr>
      <w:tr w:rsidR="00755B85" w14:paraId="2899B383" w14:textId="77777777" w:rsidTr="00755B85">
        <w:tc>
          <w:tcPr>
            <w:cnfStyle w:val="001000000000" w:firstRow="0" w:lastRow="0" w:firstColumn="1" w:lastColumn="0" w:oddVBand="0" w:evenVBand="0" w:oddHBand="0" w:evenHBand="0" w:firstRowFirstColumn="0" w:firstRowLastColumn="0" w:lastRowFirstColumn="0" w:lastRowLastColumn="0"/>
            <w:tcW w:w="3020" w:type="dxa"/>
          </w:tcPr>
          <w:p w14:paraId="6FFC003F" w14:textId="51771800" w:rsidR="00755B85" w:rsidRDefault="00755B85" w:rsidP="00623C62">
            <w:pPr>
              <w:rPr>
                <w:lang w:eastAsia="nl-BE"/>
              </w:rPr>
            </w:pPr>
            <w:r>
              <w:rPr>
                <w:lang w:eastAsia="nl-BE"/>
              </w:rPr>
              <w:t>Aids</w:t>
            </w:r>
          </w:p>
        </w:tc>
        <w:tc>
          <w:tcPr>
            <w:tcW w:w="3021" w:type="dxa"/>
          </w:tcPr>
          <w:p w14:paraId="31A27210" w14:textId="111DF9D8" w:rsidR="00755B85" w:rsidRDefault="009F194E" w:rsidP="00623C62">
            <w:pPr>
              <w:cnfStyle w:val="000000000000" w:firstRow="0" w:lastRow="0" w:firstColumn="0" w:lastColumn="0" w:oddVBand="0" w:evenVBand="0" w:oddHBand="0" w:evenHBand="0" w:firstRowFirstColumn="0" w:firstRowLastColumn="0" w:lastRowFirstColumn="0" w:lastRowLastColumn="0"/>
              <w:rPr>
                <w:lang w:eastAsia="nl-BE"/>
              </w:rPr>
            </w:pPr>
            <w:r>
              <w:rPr>
                <w:lang w:eastAsia="nl-BE"/>
              </w:rPr>
              <w:t xml:space="preserve">HIV </w:t>
            </w:r>
          </w:p>
        </w:tc>
        <w:tc>
          <w:tcPr>
            <w:tcW w:w="3021" w:type="dxa"/>
          </w:tcPr>
          <w:p w14:paraId="3FFEAF59" w14:textId="473E29E9" w:rsidR="00755B85" w:rsidRDefault="009F194E" w:rsidP="00623C62">
            <w:pPr>
              <w:cnfStyle w:val="000000000000" w:firstRow="0" w:lastRow="0" w:firstColumn="0" w:lastColumn="0" w:oddVBand="0" w:evenVBand="0" w:oddHBand="0" w:evenHBand="0" w:firstRowFirstColumn="0" w:firstRowLastColumn="0" w:lastRowFirstColumn="0" w:lastRowLastColumn="0"/>
              <w:rPr>
                <w:lang w:eastAsia="nl-BE"/>
              </w:rPr>
            </w:pPr>
            <w:r>
              <w:rPr>
                <w:lang w:eastAsia="nl-BE"/>
              </w:rPr>
              <w:t xml:space="preserve">Virus: ssRNA (retrovirus) </w:t>
            </w:r>
          </w:p>
        </w:tc>
      </w:tr>
      <w:tr w:rsidR="00755B85" w:rsidRPr="009F194E" w14:paraId="58886ADE" w14:textId="77777777" w:rsidTr="00755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5938580" w14:textId="146D9904" w:rsidR="00755B85" w:rsidRDefault="00755B85" w:rsidP="00623C62">
            <w:pPr>
              <w:rPr>
                <w:lang w:eastAsia="nl-BE"/>
              </w:rPr>
            </w:pPr>
            <w:r>
              <w:rPr>
                <w:lang w:eastAsia="nl-BE"/>
              </w:rPr>
              <w:t xml:space="preserve">Malaria </w:t>
            </w:r>
          </w:p>
        </w:tc>
        <w:tc>
          <w:tcPr>
            <w:tcW w:w="3021" w:type="dxa"/>
          </w:tcPr>
          <w:p w14:paraId="17755572" w14:textId="5DCD0080" w:rsidR="00755B85" w:rsidRPr="009F194E" w:rsidRDefault="009F194E" w:rsidP="00623C62">
            <w:pPr>
              <w:cnfStyle w:val="000000100000" w:firstRow="0" w:lastRow="0" w:firstColumn="0" w:lastColumn="0" w:oddVBand="0" w:evenVBand="0" w:oddHBand="1" w:evenHBand="0" w:firstRowFirstColumn="0" w:firstRowLastColumn="0" w:lastRowFirstColumn="0" w:lastRowLastColumn="0"/>
              <w:rPr>
                <w:lang w:val="en-US" w:eastAsia="nl-BE"/>
              </w:rPr>
            </w:pPr>
            <w:r w:rsidRPr="009F194E">
              <w:rPr>
                <w:lang w:val="en-US" w:eastAsia="nl-BE"/>
              </w:rPr>
              <w:t xml:space="preserve">Plasmodium falciparum, </w:t>
            </w:r>
            <w:proofErr w:type="spellStart"/>
            <w:r w:rsidRPr="009F194E">
              <w:rPr>
                <w:lang w:val="en-US" w:eastAsia="nl-BE"/>
              </w:rPr>
              <w:t>malariae</w:t>
            </w:r>
            <w:proofErr w:type="spellEnd"/>
            <w:r w:rsidRPr="009F194E">
              <w:rPr>
                <w:lang w:val="en-US" w:eastAsia="nl-BE"/>
              </w:rPr>
              <w:t xml:space="preserve">, vivax, </w:t>
            </w:r>
            <w:proofErr w:type="spellStart"/>
            <w:r w:rsidRPr="009F194E">
              <w:rPr>
                <w:lang w:val="en-US" w:eastAsia="nl-BE"/>
              </w:rPr>
              <w:t>o</w:t>
            </w:r>
            <w:r>
              <w:rPr>
                <w:lang w:val="en-US" w:eastAsia="nl-BE"/>
              </w:rPr>
              <w:t>vale</w:t>
            </w:r>
            <w:proofErr w:type="spellEnd"/>
            <w:r w:rsidR="009F76C0">
              <w:rPr>
                <w:lang w:val="en-US" w:eastAsia="nl-BE"/>
              </w:rPr>
              <w:t xml:space="preserve">, </w:t>
            </w:r>
            <w:proofErr w:type="spellStart"/>
            <w:r w:rsidR="009F76C0">
              <w:rPr>
                <w:lang w:val="en-US" w:eastAsia="nl-BE"/>
              </w:rPr>
              <w:t>knowlesi</w:t>
            </w:r>
            <w:proofErr w:type="spellEnd"/>
            <w:r w:rsidR="009F76C0">
              <w:rPr>
                <w:lang w:val="en-US" w:eastAsia="nl-BE"/>
              </w:rPr>
              <w:t xml:space="preserve"> </w:t>
            </w:r>
          </w:p>
        </w:tc>
        <w:tc>
          <w:tcPr>
            <w:tcW w:w="3021" w:type="dxa"/>
          </w:tcPr>
          <w:p w14:paraId="0B5BB701" w14:textId="6759065F" w:rsidR="00755B85" w:rsidRPr="009F194E" w:rsidRDefault="009F76C0" w:rsidP="00623C62">
            <w:pPr>
              <w:cnfStyle w:val="000000100000" w:firstRow="0" w:lastRow="0" w:firstColumn="0" w:lastColumn="0" w:oddVBand="0" w:evenVBand="0" w:oddHBand="1" w:evenHBand="0" w:firstRowFirstColumn="0" w:firstRowLastColumn="0" w:lastRowFirstColumn="0" w:lastRowLastColumn="0"/>
              <w:rPr>
                <w:lang w:val="en-US" w:eastAsia="nl-BE"/>
              </w:rPr>
            </w:pPr>
            <w:r>
              <w:rPr>
                <w:lang w:val="en-US" w:eastAsia="nl-BE"/>
              </w:rPr>
              <w:t xml:space="preserve">Protozoa: </w:t>
            </w:r>
            <w:proofErr w:type="spellStart"/>
            <w:r>
              <w:rPr>
                <w:lang w:val="en-US" w:eastAsia="nl-BE"/>
              </w:rPr>
              <w:t>sporozoa</w:t>
            </w:r>
            <w:proofErr w:type="spellEnd"/>
          </w:p>
        </w:tc>
      </w:tr>
      <w:tr w:rsidR="00755B85" w14:paraId="679C8939" w14:textId="77777777" w:rsidTr="00755B85">
        <w:tc>
          <w:tcPr>
            <w:cnfStyle w:val="001000000000" w:firstRow="0" w:lastRow="0" w:firstColumn="1" w:lastColumn="0" w:oddVBand="0" w:evenVBand="0" w:oddHBand="0" w:evenHBand="0" w:firstRowFirstColumn="0" w:firstRowLastColumn="0" w:lastRowFirstColumn="0" w:lastRowLastColumn="0"/>
            <w:tcW w:w="3020" w:type="dxa"/>
          </w:tcPr>
          <w:p w14:paraId="0BBD1158" w14:textId="7BA22908" w:rsidR="00755B85" w:rsidRDefault="00755B85" w:rsidP="001256DF">
            <w:pPr>
              <w:rPr>
                <w:lang w:eastAsia="nl-BE"/>
              </w:rPr>
            </w:pPr>
            <w:r>
              <w:rPr>
                <w:lang w:eastAsia="nl-BE"/>
              </w:rPr>
              <w:t xml:space="preserve">Poliomyelitis </w:t>
            </w:r>
          </w:p>
        </w:tc>
        <w:tc>
          <w:tcPr>
            <w:tcW w:w="3021" w:type="dxa"/>
          </w:tcPr>
          <w:p w14:paraId="6F4F1AEF" w14:textId="03D0CA15" w:rsidR="00755B85" w:rsidRDefault="00EB3425" w:rsidP="001256DF">
            <w:pPr>
              <w:cnfStyle w:val="000000000000" w:firstRow="0" w:lastRow="0" w:firstColumn="0" w:lastColumn="0" w:oddVBand="0" w:evenVBand="0" w:oddHBand="0" w:evenHBand="0" w:firstRowFirstColumn="0" w:firstRowLastColumn="0" w:lastRowFirstColumn="0" w:lastRowLastColumn="0"/>
              <w:rPr>
                <w:lang w:eastAsia="nl-BE"/>
              </w:rPr>
            </w:pPr>
            <w:r>
              <w:rPr>
                <w:lang w:eastAsia="nl-BE"/>
              </w:rPr>
              <w:t xml:space="preserve">Poliovirus </w:t>
            </w:r>
          </w:p>
        </w:tc>
        <w:tc>
          <w:tcPr>
            <w:tcW w:w="3021" w:type="dxa"/>
          </w:tcPr>
          <w:p w14:paraId="48C924FB" w14:textId="7030D756" w:rsidR="00755B85" w:rsidRDefault="00EB3425" w:rsidP="001256DF">
            <w:pPr>
              <w:cnfStyle w:val="000000000000" w:firstRow="0" w:lastRow="0" w:firstColumn="0" w:lastColumn="0" w:oddVBand="0" w:evenVBand="0" w:oddHBand="0" w:evenHBand="0" w:firstRowFirstColumn="0" w:firstRowLastColumn="0" w:lastRowFirstColumn="0" w:lastRowLastColumn="0"/>
              <w:rPr>
                <w:lang w:eastAsia="nl-BE"/>
              </w:rPr>
            </w:pPr>
            <w:r>
              <w:rPr>
                <w:lang w:eastAsia="nl-BE"/>
              </w:rPr>
              <w:t xml:space="preserve">Virus: </w:t>
            </w:r>
            <w:r w:rsidR="000B7118">
              <w:rPr>
                <w:lang w:eastAsia="nl-BE"/>
              </w:rPr>
              <w:t xml:space="preserve">ssRNA (enterovirus) </w:t>
            </w:r>
          </w:p>
        </w:tc>
      </w:tr>
      <w:tr w:rsidR="00755B85" w14:paraId="07BFE79D" w14:textId="77777777" w:rsidTr="00755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B4939F4" w14:textId="04B36553" w:rsidR="00755B85" w:rsidRDefault="00755B85" w:rsidP="001256DF">
            <w:pPr>
              <w:rPr>
                <w:lang w:eastAsia="nl-BE"/>
              </w:rPr>
            </w:pPr>
            <w:r>
              <w:rPr>
                <w:lang w:eastAsia="nl-BE"/>
              </w:rPr>
              <w:t>Tetanus</w:t>
            </w:r>
          </w:p>
        </w:tc>
        <w:tc>
          <w:tcPr>
            <w:tcW w:w="3021" w:type="dxa"/>
          </w:tcPr>
          <w:p w14:paraId="43413535" w14:textId="6AA42AA4" w:rsidR="00755B85" w:rsidRDefault="00B264C3" w:rsidP="001256DF">
            <w:pPr>
              <w:cnfStyle w:val="000000100000" w:firstRow="0" w:lastRow="0" w:firstColumn="0" w:lastColumn="0" w:oddVBand="0" w:evenVBand="0" w:oddHBand="1" w:evenHBand="0" w:firstRowFirstColumn="0" w:firstRowLastColumn="0" w:lastRowFirstColumn="0" w:lastRowLastColumn="0"/>
              <w:rPr>
                <w:lang w:eastAsia="nl-BE"/>
              </w:rPr>
            </w:pPr>
            <w:r>
              <w:rPr>
                <w:lang w:eastAsia="nl-BE"/>
              </w:rPr>
              <w:t>Toxine geproduceerd door C</w:t>
            </w:r>
            <w:r w:rsidR="00D73548">
              <w:rPr>
                <w:lang w:eastAsia="nl-BE"/>
              </w:rPr>
              <w:t xml:space="preserve">lostridium tetani </w:t>
            </w:r>
          </w:p>
        </w:tc>
        <w:tc>
          <w:tcPr>
            <w:tcW w:w="3021" w:type="dxa"/>
          </w:tcPr>
          <w:p w14:paraId="37A31DED" w14:textId="0E40BFFA" w:rsidR="00755B85" w:rsidRDefault="007A37BA" w:rsidP="001256DF">
            <w:pPr>
              <w:cnfStyle w:val="000000100000" w:firstRow="0" w:lastRow="0" w:firstColumn="0" w:lastColumn="0" w:oddVBand="0" w:evenVBand="0" w:oddHBand="1" w:evenHBand="0" w:firstRowFirstColumn="0" w:firstRowLastColumn="0" w:lastRowFirstColumn="0" w:lastRowLastColumn="0"/>
              <w:rPr>
                <w:lang w:eastAsia="nl-BE"/>
              </w:rPr>
            </w:pPr>
            <w:r>
              <w:rPr>
                <w:lang w:eastAsia="nl-BE"/>
              </w:rPr>
              <w:t xml:space="preserve">Bacterie: gram + anaerobe bacil </w:t>
            </w:r>
          </w:p>
        </w:tc>
      </w:tr>
      <w:tr w:rsidR="00755B85" w14:paraId="3E0023FF" w14:textId="77777777" w:rsidTr="00755B85">
        <w:tc>
          <w:tcPr>
            <w:cnfStyle w:val="001000000000" w:firstRow="0" w:lastRow="0" w:firstColumn="1" w:lastColumn="0" w:oddVBand="0" w:evenVBand="0" w:oddHBand="0" w:evenHBand="0" w:firstRowFirstColumn="0" w:firstRowLastColumn="0" w:lastRowFirstColumn="0" w:lastRowLastColumn="0"/>
            <w:tcW w:w="3020" w:type="dxa"/>
          </w:tcPr>
          <w:p w14:paraId="1221E9BE" w14:textId="413B44DF" w:rsidR="00755B85" w:rsidRDefault="00755B85" w:rsidP="001256DF">
            <w:pPr>
              <w:rPr>
                <w:lang w:eastAsia="nl-BE"/>
              </w:rPr>
            </w:pPr>
            <w:r>
              <w:rPr>
                <w:lang w:eastAsia="nl-BE"/>
              </w:rPr>
              <w:t>Difterie</w:t>
            </w:r>
          </w:p>
        </w:tc>
        <w:tc>
          <w:tcPr>
            <w:tcW w:w="3021" w:type="dxa"/>
          </w:tcPr>
          <w:p w14:paraId="3A10CAE8" w14:textId="2D43C572" w:rsidR="00755B85" w:rsidRDefault="00C961FA" w:rsidP="001256DF">
            <w:pPr>
              <w:cnfStyle w:val="000000000000" w:firstRow="0" w:lastRow="0" w:firstColumn="0" w:lastColumn="0" w:oddVBand="0" w:evenVBand="0" w:oddHBand="0" w:evenHBand="0" w:firstRowFirstColumn="0" w:firstRowLastColumn="0" w:lastRowFirstColumn="0" w:lastRowLastColumn="0"/>
              <w:rPr>
                <w:lang w:eastAsia="nl-BE"/>
              </w:rPr>
            </w:pPr>
            <w:r>
              <w:rPr>
                <w:lang w:eastAsia="nl-BE"/>
              </w:rPr>
              <w:t xml:space="preserve">Corynebacterium dyphteriae </w:t>
            </w:r>
          </w:p>
        </w:tc>
        <w:tc>
          <w:tcPr>
            <w:tcW w:w="3021" w:type="dxa"/>
          </w:tcPr>
          <w:p w14:paraId="3144F88E" w14:textId="7791D7E6" w:rsidR="00755B85" w:rsidRDefault="00C961FA" w:rsidP="001256DF">
            <w:pPr>
              <w:cnfStyle w:val="000000000000" w:firstRow="0" w:lastRow="0" w:firstColumn="0" w:lastColumn="0" w:oddVBand="0" w:evenVBand="0" w:oddHBand="0" w:evenHBand="0" w:firstRowFirstColumn="0" w:firstRowLastColumn="0" w:lastRowFirstColumn="0" w:lastRowLastColumn="0"/>
              <w:rPr>
                <w:lang w:eastAsia="nl-BE"/>
              </w:rPr>
            </w:pPr>
            <w:r>
              <w:rPr>
                <w:lang w:eastAsia="nl-BE"/>
              </w:rPr>
              <w:t xml:space="preserve">Bacterie: gram + aerobe bacil </w:t>
            </w:r>
          </w:p>
        </w:tc>
      </w:tr>
      <w:tr w:rsidR="00755B85" w14:paraId="0A0D704F" w14:textId="77777777" w:rsidTr="00755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671C142" w14:textId="40F01DC3" w:rsidR="00755B85" w:rsidRDefault="00755B85" w:rsidP="001256DF">
            <w:pPr>
              <w:rPr>
                <w:lang w:eastAsia="nl-BE"/>
              </w:rPr>
            </w:pPr>
            <w:r>
              <w:rPr>
                <w:lang w:eastAsia="nl-BE"/>
              </w:rPr>
              <w:t>Gonorrhea</w:t>
            </w:r>
          </w:p>
        </w:tc>
        <w:tc>
          <w:tcPr>
            <w:tcW w:w="3021" w:type="dxa"/>
          </w:tcPr>
          <w:p w14:paraId="750FCFB9" w14:textId="12B4E4B9" w:rsidR="00755B85" w:rsidRDefault="003A2462" w:rsidP="001256DF">
            <w:pPr>
              <w:cnfStyle w:val="000000100000" w:firstRow="0" w:lastRow="0" w:firstColumn="0" w:lastColumn="0" w:oddVBand="0" w:evenVBand="0" w:oddHBand="1" w:evenHBand="0" w:firstRowFirstColumn="0" w:firstRowLastColumn="0" w:lastRowFirstColumn="0" w:lastRowLastColumn="0"/>
              <w:rPr>
                <w:lang w:eastAsia="nl-BE"/>
              </w:rPr>
            </w:pPr>
            <w:r>
              <w:rPr>
                <w:lang w:eastAsia="nl-BE"/>
              </w:rPr>
              <w:t xml:space="preserve">Neisseria gonorrhea </w:t>
            </w:r>
          </w:p>
        </w:tc>
        <w:tc>
          <w:tcPr>
            <w:tcW w:w="3021" w:type="dxa"/>
          </w:tcPr>
          <w:p w14:paraId="7AA0E8BC" w14:textId="418250CA" w:rsidR="00755B85" w:rsidRDefault="003A2462" w:rsidP="001256DF">
            <w:pPr>
              <w:cnfStyle w:val="000000100000" w:firstRow="0" w:lastRow="0" w:firstColumn="0" w:lastColumn="0" w:oddVBand="0" w:evenVBand="0" w:oddHBand="1" w:evenHBand="0" w:firstRowFirstColumn="0" w:firstRowLastColumn="0" w:lastRowFirstColumn="0" w:lastRowLastColumn="0"/>
              <w:rPr>
                <w:lang w:eastAsia="nl-BE"/>
              </w:rPr>
            </w:pPr>
            <w:r>
              <w:rPr>
                <w:lang w:eastAsia="nl-BE"/>
              </w:rPr>
              <w:t xml:space="preserve">Bacterie: </w:t>
            </w:r>
            <w:r w:rsidR="00EA4DE7">
              <w:rPr>
                <w:lang w:eastAsia="nl-BE"/>
              </w:rPr>
              <w:t xml:space="preserve">gram – aerobe kok </w:t>
            </w:r>
          </w:p>
        </w:tc>
      </w:tr>
      <w:tr w:rsidR="00755B85" w14:paraId="1F4D1ED0" w14:textId="77777777" w:rsidTr="00755B85">
        <w:tc>
          <w:tcPr>
            <w:cnfStyle w:val="001000000000" w:firstRow="0" w:lastRow="0" w:firstColumn="1" w:lastColumn="0" w:oddVBand="0" w:evenVBand="0" w:oddHBand="0" w:evenHBand="0" w:firstRowFirstColumn="0" w:firstRowLastColumn="0" w:lastRowFirstColumn="0" w:lastRowLastColumn="0"/>
            <w:tcW w:w="3020" w:type="dxa"/>
          </w:tcPr>
          <w:p w14:paraId="409A2B7D" w14:textId="28B504E7" w:rsidR="00755B85" w:rsidRDefault="00755B85" w:rsidP="001256DF">
            <w:pPr>
              <w:rPr>
                <w:lang w:eastAsia="nl-BE"/>
              </w:rPr>
            </w:pPr>
            <w:r>
              <w:rPr>
                <w:lang w:eastAsia="nl-BE"/>
              </w:rPr>
              <w:t>Elephantiasis</w:t>
            </w:r>
            <w:r w:rsidR="0094577D">
              <w:rPr>
                <w:lang w:eastAsia="nl-BE"/>
              </w:rPr>
              <w:t xml:space="preserve"> </w:t>
            </w:r>
            <w:r w:rsidR="00EC3C52">
              <w:rPr>
                <w:lang w:eastAsia="nl-BE"/>
              </w:rPr>
              <w:t>(f</w:t>
            </w:r>
            <w:r w:rsidR="0094577D">
              <w:rPr>
                <w:lang w:eastAsia="nl-BE"/>
              </w:rPr>
              <w:t>ilariose</w:t>
            </w:r>
            <w:r w:rsidR="00EC3C52">
              <w:rPr>
                <w:lang w:eastAsia="nl-BE"/>
              </w:rPr>
              <w:t>)</w:t>
            </w:r>
            <w:r w:rsidR="0094577D">
              <w:rPr>
                <w:lang w:eastAsia="nl-BE"/>
              </w:rPr>
              <w:t xml:space="preserve"> </w:t>
            </w:r>
          </w:p>
        </w:tc>
        <w:tc>
          <w:tcPr>
            <w:tcW w:w="3021" w:type="dxa"/>
          </w:tcPr>
          <w:p w14:paraId="75833B5D" w14:textId="1D6D6F74" w:rsidR="00755B85" w:rsidRDefault="0094577D" w:rsidP="001256DF">
            <w:pPr>
              <w:cnfStyle w:val="000000000000" w:firstRow="0" w:lastRow="0" w:firstColumn="0" w:lastColumn="0" w:oddVBand="0" w:evenVBand="0" w:oddHBand="0" w:evenHBand="0" w:firstRowFirstColumn="0" w:firstRowLastColumn="0" w:lastRowFirstColumn="0" w:lastRowLastColumn="0"/>
              <w:rPr>
                <w:lang w:eastAsia="nl-BE"/>
              </w:rPr>
            </w:pPr>
            <w:r>
              <w:rPr>
                <w:lang w:eastAsia="nl-BE"/>
              </w:rPr>
              <w:t xml:space="preserve">Filaria wormen </w:t>
            </w:r>
          </w:p>
        </w:tc>
        <w:tc>
          <w:tcPr>
            <w:tcW w:w="3021" w:type="dxa"/>
          </w:tcPr>
          <w:p w14:paraId="468960A3" w14:textId="4316EBDE" w:rsidR="00755B85" w:rsidRDefault="004B5AAA" w:rsidP="001256DF">
            <w:pPr>
              <w:cnfStyle w:val="000000000000" w:firstRow="0" w:lastRow="0" w:firstColumn="0" w:lastColumn="0" w:oddVBand="0" w:evenVBand="0" w:oddHBand="0" w:evenHBand="0" w:firstRowFirstColumn="0" w:firstRowLastColumn="0" w:lastRowFirstColumn="0" w:lastRowLastColumn="0"/>
              <w:rPr>
                <w:lang w:eastAsia="nl-BE"/>
              </w:rPr>
            </w:pPr>
            <w:r>
              <w:rPr>
                <w:lang w:eastAsia="nl-BE"/>
              </w:rPr>
              <w:t xml:space="preserve">Parasiet: nematoden </w:t>
            </w:r>
            <w:r>
              <w:rPr>
                <w:lang w:eastAsia="nl-BE"/>
              </w:rPr>
              <w:sym w:font="Wingdings" w:char="F0E0"/>
            </w:r>
            <w:r>
              <w:rPr>
                <w:lang w:eastAsia="nl-BE"/>
              </w:rPr>
              <w:t xml:space="preserve"> aantonen microfilaria in bloed</w:t>
            </w:r>
          </w:p>
        </w:tc>
      </w:tr>
      <w:tr w:rsidR="00755B85" w14:paraId="18AE2869" w14:textId="77777777" w:rsidTr="00755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CA3E3FB" w14:textId="04D96422" w:rsidR="00755B85" w:rsidRDefault="00755B85" w:rsidP="001256DF">
            <w:pPr>
              <w:rPr>
                <w:lang w:eastAsia="nl-BE"/>
              </w:rPr>
            </w:pPr>
            <w:r>
              <w:rPr>
                <w:lang w:eastAsia="nl-BE"/>
              </w:rPr>
              <w:t>Hydatide cysten</w:t>
            </w:r>
          </w:p>
        </w:tc>
        <w:tc>
          <w:tcPr>
            <w:tcW w:w="3021" w:type="dxa"/>
          </w:tcPr>
          <w:p w14:paraId="666E0CE4" w14:textId="0D80B396" w:rsidR="00755B85" w:rsidRDefault="00E91D5C" w:rsidP="001256DF">
            <w:pPr>
              <w:cnfStyle w:val="000000100000" w:firstRow="0" w:lastRow="0" w:firstColumn="0" w:lastColumn="0" w:oddVBand="0" w:evenVBand="0" w:oddHBand="1" w:evenHBand="0" w:firstRowFirstColumn="0" w:firstRowLastColumn="0" w:lastRowFirstColumn="0" w:lastRowLastColumn="0"/>
              <w:rPr>
                <w:lang w:eastAsia="nl-BE"/>
              </w:rPr>
            </w:pPr>
            <w:r>
              <w:rPr>
                <w:lang w:eastAsia="nl-BE"/>
              </w:rPr>
              <w:t>Echinococcus granulosus</w:t>
            </w:r>
          </w:p>
        </w:tc>
        <w:tc>
          <w:tcPr>
            <w:tcW w:w="3021" w:type="dxa"/>
          </w:tcPr>
          <w:p w14:paraId="26F178A5" w14:textId="6FF464E0" w:rsidR="00755B85" w:rsidRDefault="00912825" w:rsidP="001256DF">
            <w:pPr>
              <w:cnfStyle w:val="000000100000" w:firstRow="0" w:lastRow="0" w:firstColumn="0" w:lastColumn="0" w:oddVBand="0" w:evenVBand="0" w:oddHBand="1" w:evenHBand="0" w:firstRowFirstColumn="0" w:firstRowLastColumn="0" w:lastRowFirstColumn="0" w:lastRowLastColumn="0"/>
              <w:rPr>
                <w:lang w:eastAsia="nl-BE"/>
              </w:rPr>
            </w:pPr>
            <w:r>
              <w:rPr>
                <w:lang w:eastAsia="nl-BE"/>
              </w:rPr>
              <w:t xml:space="preserve">Parasiet: lintworm (cestoden) </w:t>
            </w:r>
          </w:p>
        </w:tc>
      </w:tr>
      <w:tr w:rsidR="00755B85" w14:paraId="6C862DB8" w14:textId="77777777" w:rsidTr="00755B85">
        <w:tc>
          <w:tcPr>
            <w:cnfStyle w:val="001000000000" w:firstRow="0" w:lastRow="0" w:firstColumn="1" w:lastColumn="0" w:oddVBand="0" w:evenVBand="0" w:oddHBand="0" w:evenHBand="0" w:firstRowFirstColumn="0" w:firstRowLastColumn="0" w:lastRowFirstColumn="0" w:lastRowLastColumn="0"/>
            <w:tcW w:w="3020" w:type="dxa"/>
          </w:tcPr>
          <w:p w14:paraId="47EFEC40" w14:textId="6C176950" w:rsidR="00755B85" w:rsidRDefault="00755B85" w:rsidP="001256DF">
            <w:pPr>
              <w:rPr>
                <w:lang w:eastAsia="nl-BE"/>
              </w:rPr>
            </w:pPr>
            <w:r>
              <w:rPr>
                <w:lang w:eastAsia="nl-BE"/>
              </w:rPr>
              <w:t>Griep</w:t>
            </w:r>
          </w:p>
        </w:tc>
        <w:tc>
          <w:tcPr>
            <w:tcW w:w="3021" w:type="dxa"/>
          </w:tcPr>
          <w:p w14:paraId="5A473BA0" w14:textId="47FCC473" w:rsidR="00755B85" w:rsidRDefault="002416E0" w:rsidP="001256DF">
            <w:pPr>
              <w:cnfStyle w:val="000000000000" w:firstRow="0" w:lastRow="0" w:firstColumn="0" w:lastColumn="0" w:oddVBand="0" w:evenVBand="0" w:oddHBand="0" w:evenHBand="0" w:firstRowFirstColumn="0" w:firstRowLastColumn="0" w:lastRowFirstColumn="0" w:lastRowLastColumn="0"/>
              <w:rPr>
                <w:lang w:eastAsia="nl-BE"/>
              </w:rPr>
            </w:pPr>
            <w:r>
              <w:rPr>
                <w:lang w:eastAsia="nl-BE"/>
              </w:rPr>
              <w:t xml:space="preserve">Influenza virus A/B </w:t>
            </w:r>
          </w:p>
        </w:tc>
        <w:tc>
          <w:tcPr>
            <w:tcW w:w="3021" w:type="dxa"/>
          </w:tcPr>
          <w:p w14:paraId="79C743EF" w14:textId="56AC0174" w:rsidR="00755B85" w:rsidRDefault="005D23B7" w:rsidP="001256DF">
            <w:pPr>
              <w:cnfStyle w:val="000000000000" w:firstRow="0" w:lastRow="0" w:firstColumn="0" w:lastColumn="0" w:oddVBand="0" w:evenVBand="0" w:oddHBand="0" w:evenHBand="0" w:firstRowFirstColumn="0" w:firstRowLastColumn="0" w:lastRowFirstColumn="0" w:lastRowLastColumn="0"/>
              <w:rPr>
                <w:lang w:eastAsia="nl-BE"/>
              </w:rPr>
            </w:pPr>
            <w:r>
              <w:rPr>
                <w:lang w:eastAsia="nl-BE"/>
              </w:rPr>
              <w:t xml:space="preserve">Virus: 8 ssRNA  </w:t>
            </w:r>
          </w:p>
        </w:tc>
      </w:tr>
      <w:tr w:rsidR="00755B85" w14:paraId="49AB576C" w14:textId="77777777" w:rsidTr="00755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294DC75" w14:textId="50542E7B" w:rsidR="00755B85" w:rsidRDefault="00755B85" w:rsidP="001256DF">
            <w:pPr>
              <w:rPr>
                <w:lang w:eastAsia="nl-BE"/>
              </w:rPr>
            </w:pPr>
            <w:r>
              <w:rPr>
                <w:lang w:eastAsia="nl-BE"/>
              </w:rPr>
              <w:t>Anthrax</w:t>
            </w:r>
            <w:r w:rsidR="00EC3C52">
              <w:rPr>
                <w:lang w:eastAsia="nl-BE"/>
              </w:rPr>
              <w:t xml:space="preserve"> (miltvuur) </w:t>
            </w:r>
          </w:p>
        </w:tc>
        <w:tc>
          <w:tcPr>
            <w:tcW w:w="3021" w:type="dxa"/>
          </w:tcPr>
          <w:p w14:paraId="53DA7501" w14:textId="2FCFC59A" w:rsidR="00755B85" w:rsidRDefault="00681928" w:rsidP="001256DF">
            <w:pPr>
              <w:cnfStyle w:val="000000100000" w:firstRow="0" w:lastRow="0" w:firstColumn="0" w:lastColumn="0" w:oddVBand="0" w:evenVBand="0" w:oddHBand="1" w:evenHBand="0" w:firstRowFirstColumn="0" w:firstRowLastColumn="0" w:lastRowFirstColumn="0" w:lastRowLastColumn="0"/>
              <w:rPr>
                <w:lang w:eastAsia="nl-BE"/>
              </w:rPr>
            </w:pPr>
            <w:r>
              <w:rPr>
                <w:lang w:eastAsia="nl-BE"/>
              </w:rPr>
              <w:t xml:space="preserve">Bacillus anthracis </w:t>
            </w:r>
          </w:p>
        </w:tc>
        <w:tc>
          <w:tcPr>
            <w:tcW w:w="3021" w:type="dxa"/>
          </w:tcPr>
          <w:p w14:paraId="7EC794FB" w14:textId="516202E2" w:rsidR="00755B85" w:rsidRDefault="00681928" w:rsidP="001256DF">
            <w:pPr>
              <w:cnfStyle w:val="000000100000" w:firstRow="0" w:lastRow="0" w:firstColumn="0" w:lastColumn="0" w:oddVBand="0" w:evenVBand="0" w:oddHBand="1" w:evenHBand="0" w:firstRowFirstColumn="0" w:firstRowLastColumn="0" w:lastRowFirstColumn="0" w:lastRowLastColumn="0"/>
              <w:rPr>
                <w:lang w:eastAsia="nl-BE"/>
              </w:rPr>
            </w:pPr>
            <w:r>
              <w:rPr>
                <w:lang w:eastAsia="nl-BE"/>
              </w:rPr>
              <w:t xml:space="preserve">Bacterie: gram + aerobe bacil </w:t>
            </w:r>
          </w:p>
        </w:tc>
      </w:tr>
      <w:tr w:rsidR="00755B85" w14:paraId="745661D9" w14:textId="77777777" w:rsidTr="00755B85">
        <w:tc>
          <w:tcPr>
            <w:cnfStyle w:val="001000000000" w:firstRow="0" w:lastRow="0" w:firstColumn="1" w:lastColumn="0" w:oddVBand="0" w:evenVBand="0" w:oddHBand="0" w:evenHBand="0" w:firstRowFirstColumn="0" w:firstRowLastColumn="0" w:lastRowFirstColumn="0" w:lastRowLastColumn="0"/>
            <w:tcW w:w="3020" w:type="dxa"/>
          </w:tcPr>
          <w:p w14:paraId="4D4595FD" w14:textId="7E35FEE7" w:rsidR="00755B85" w:rsidRDefault="00755B85" w:rsidP="001256DF">
            <w:pPr>
              <w:rPr>
                <w:lang w:eastAsia="nl-BE"/>
              </w:rPr>
            </w:pPr>
            <w:r>
              <w:rPr>
                <w:lang w:eastAsia="nl-BE"/>
              </w:rPr>
              <w:lastRenderedPageBreak/>
              <w:t>Guilla</w:t>
            </w:r>
            <w:r w:rsidR="00C4576D">
              <w:rPr>
                <w:lang w:eastAsia="nl-BE"/>
              </w:rPr>
              <w:t>i</w:t>
            </w:r>
            <w:r>
              <w:rPr>
                <w:lang w:eastAsia="nl-BE"/>
              </w:rPr>
              <w:t>n-Barré</w:t>
            </w:r>
            <w:r w:rsidR="00045506">
              <w:rPr>
                <w:lang w:eastAsia="nl-BE"/>
              </w:rPr>
              <w:t xml:space="preserve"> syndroom </w:t>
            </w:r>
          </w:p>
        </w:tc>
        <w:tc>
          <w:tcPr>
            <w:tcW w:w="3021" w:type="dxa"/>
          </w:tcPr>
          <w:p w14:paraId="0197D6E4" w14:textId="0A27CA4F" w:rsidR="00755B85" w:rsidRDefault="00B97FD8" w:rsidP="001256DF">
            <w:pPr>
              <w:cnfStyle w:val="000000000000" w:firstRow="0" w:lastRow="0" w:firstColumn="0" w:lastColumn="0" w:oddVBand="0" w:evenVBand="0" w:oddHBand="0" w:evenHBand="0" w:firstRowFirstColumn="0" w:firstRowLastColumn="0" w:lastRowFirstColumn="0" w:lastRowLastColumn="0"/>
              <w:rPr>
                <w:lang w:eastAsia="nl-BE"/>
              </w:rPr>
            </w:pPr>
            <w:r>
              <w:rPr>
                <w:lang w:eastAsia="nl-BE"/>
              </w:rPr>
              <w:t xml:space="preserve">Campylobacter jejuni (infectieuze diarree) </w:t>
            </w:r>
          </w:p>
        </w:tc>
        <w:tc>
          <w:tcPr>
            <w:tcW w:w="3021" w:type="dxa"/>
          </w:tcPr>
          <w:p w14:paraId="391BA359" w14:textId="7D1AA540" w:rsidR="00755B85" w:rsidRDefault="00460F8D" w:rsidP="001256DF">
            <w:pPr>
              <w:cnfStyle w:val="000000000000" w:firstRow="0" w:lastRow="0" w:firstColumn="0" w:lastColumn="0" w:oddVBand="0" w:evenVBand="0" w:oddHBand="0" w:evenHBand="0" w:firstRowFirstColumn="0" w:firstRowLastColumn="0" w:lastRowFirstColumn="0" w:lastRowLastColumn="0"/>
              <w:rPr>
                <w:lang w:eastAsia="nl-BE"/>
              </w:rPr>
            </w:pPr>
            <w:r>
              <w:rPr>
                <w:lang w:eastAsia="nl-BE"/>
              </w:rPr>
              <w:t xml:space="preserve">Bacterie: aerobe gram – bacil </w:t>
            </w:r>
          </w:p>
        </w:tc>
      </w:tr>
      <w:tr w:rsidR="00755B85" w14:paraId="1BE17172" w14:textId="77777777" w:rsidTr="00755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0F4C94E" w14:textId="530F564D" w:rsidR="00755B85" w:rsidRDefault="00755B85" w:rsidP="001256DF">
            <w:pPr>
              <w:rPr>
                <w:lang w:eastAsia="nl-BE"/>
              </w:rPr>
            </w:pPr>
            <w:r>
              <w:rPr>
                <w:lang w:eastAsia="nl-BE"/>
              </w:rPr>
              <w:t>Slaapziekte</w:t>
            </w:r>
            <w:r w:rsidR="00401B12">
              <w:rPr>
                <w:lang w:eastAsia="nl-BE"/>
              </w:rPr>
              <w:t xml:space="preserve"> (afrikaanse trypanosomiase) </w:t>
            </w:r>
          </w:p>
        </w:tc>
        <w:tc>
          <w:tcPr>
            <w:tcW w:w="3021" w:type="dxa"/>
          </w:tcPr>
          <w:p w14:paraId="39DB7866" w14:textId="0C3AB11E" w:rsidR="00755B85" w:rsidRDefault="00401B12" w:rsidP="001256DF">
            <w:pPr>
              <w:cnfStyle w:val="000000100000" w:firstRow="0" w:lastRow="0" w:firstColumn="0" w:lastColumn="0" w:oddVBand="0" w:evenVBand="0" w:oddHBand="1" w:evenHBand="0" w:firstRowFirstColumn="0" w:firstRowLastColumn="0" w:lastRowFirstColumn="0" w:lastRowLastColumn="0"/>
              <w:rPr>
                <w:lang w:eastAsia="nl-BE"/>
              </w:rPr>
            </w:pPr>
            <w:r>
              <w:rPr>
                <w:lang w:eastAsia="nl-BE"/>
              </w:rPr>
              <w:t xml:space="preserve">Trypanosoma Brucei Gambiense/rhodesiense  </w:t>
            </w:r>
          </w:p>
        </w:tc>
        <w:tc>
          <w:tcPr>
            <w:tcW w:w="3021" w:type="dxa"/>
          </w:tcPr>
          <w:p w14:paraId="33A6AA56" w14:textId="276FE529" w:rsidR="00755B85" w:rsidRDefault="00401B12" w:rsidP="001256DF">
            <w:pPr>
              <w:cnfStyle w:val="000000100000" w:firstRow="0" w:lastRow="0" w:firstColumn="0" w:lastColumn="0" w:oddVBand="0" w:evenVBand="0" w:oddHBand="1" w:evenHBand="0" w:firstRowFirstColumn="0" w:firstRowLastColumn="0" w:lastRowFirstColumn="0" w:lastRowLastColumn="0"/>
              <w:rPr>
                <w:lang w:eastAsia="nl-BE"/>
              </w:rPr>
            </w:pPr>
            <w:r>
              <w:rPr>
                <w:lang w:eastAsia="nl-BE"/>
              </w:rPr>
              <w:t xml:space="preserve">Protozoa: flagellaten </w:t>
            </w:r>
          </w:p>
        </w:tc>
      </w:tr>
      <w:tr w:rsidR="00755B85" w14:paraId="4C5564AF" w14:textId="77777777" w:rsidTr="00755B85">
        <w:tc>
          <w:tcPr>
            <w:cnfStyle w:val="001000000000" w:firstRow="0" w:lastRow="0" w:firstColumn="1" w:lastColumn="0" w:oddVBand="0" w:evenVBand="0" w:oddHBand="0" w:evenHBand="0" w:firstRowFirstColumn="0" w:firstRowLastColumn="0" w:lastRowFirstColumn="0" w:lastRowLastColumn="0"/>
            <w:tcW w:w="3020" w:type="dxa"/>
          </w:tcPr>
          <w:p w14:paraId="32C9F1D7" w14:textId="7A14B3F2" w:rsidR="00755B85" w:rsidRDefault="00755B85" w:rsidP="001256DF">
            <w:pPr>
              <w:rPr>
                <w:lang w:eastAsia="nl-BE"/>
              </w:rPr>
            </w:pPr>
            <w:r>
              <w:rPr>
                <w:lang w:eastAsia="nl-BE"/>
              </w:rPr>
              <w:t xml:space="preserve">Buiktyphus </w:t>
            </w:r>
          </w:p>
        </w:tc>
        <w:tc>
          <w:tcPr>
            <w:tcW w:w="3021" w:type="dxa"/>
          </w:tcPr>
          <w:p w14:paraId="084F8D44" w14:textId="50D6DA39" w:rsidR="00755B85" w:rsidRDefault="005213A3" w:rsidP="001256DF">
            <w:pPr>
              <w:cnfStyle w:val="000000000000" w:firstRow="0" w:lastRow="0" w:firstColumn="0" w:lastColumn="0" w:oddVBand="0" w:evenVBand="0" w:oddHBand="0" w:evenHBand="0" w:firstRowFirstColumn="0" w:firstRowLastColumn="0" w:lastRowFirstColumn="0" w:lastRowLastColumn="0"/>
              <w:rPr>
                <w:lang w:eastAsia="nl-BE"/>
              </w:rPr>
            </w:pPr>
            <w:r>
              <w:rPr>
                <w:lang w:eastAsia="nl-BE"/>
              </w:rPr>
              <w:t>Salmonella enterica</w:t>
            </w:r>
            <w:r w:rsidR="00FA6DFC">
              <w:rPr>
                <w:lang w:eastAsia="nl-BE"/>
              </w:rPr>
              <w:t>, serotype typhi</w:t>
            </w:r>
          </w:p>
        </w:tc>
        <w:tc>
          <w:tcPr>
            <w:tcW w:w="3021" w:type="dxa"/>
          </w:tcPr>
          <w:p w14:paraId="6EEB1A1B" w14:textId="79BA2DD5" w:rsidR="00755B85" w:rsidRDefault="00FA6DFC" w:rsidP="001256DF">
            <w:pPr>
              <w:cnfStyle w:val="000000000000" w:firstRow="0" w:lastRow="0" w:firstColumn="0" w:lastColumn="0" w:oddVBand="0" w:evenVBand="0" w:oddHBand="0" w:evenHBand="0" w:firstRowFirstColumn="0" w:firstRowLastColumn="0" w:lastRowFirstColumn="0" w:lastRowLastColumn="0"/>
              <w:rPr>
                <w:lang w:eastAsia="nl-BE"/>
              </w:rPr>
            </w:pPr>
            <w:r>
              <w:rPr>
                <w:lang w:eastAsia="nl-BE"/>
              </w:rPr>
              <w:t xml:space="preserve">Bacterie: gram – aerobe bacil </w:t>
            </w:r>
          </w:p>
        </w:tc>
      </w:tr>
      <w:tr w:rsidR="00755B85" w14:paraId="24A370A2" w14:textId="77777777" w:rsidTr="00755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304768E" w14:textId="520CAE5B" w:rsidR="00755B85" w:rsidRDefault="00755B85" w:rsidP="001256DF">
            <w:pPr>
              <w:rPr>
                <w:lang w:eastAsia="nl-BE"/>
              </w:rPr>
            </w:pPr>
            <w:r>
              <w:rPr>
                <w:lang w:eastAsia="nl-BE"/>
              </w:rPr>
              <w:t xml:space="preserve">Syphilis </w:t>
            </w:r>
          </w:p>
        </w:tc>
        <w:tc>
          <w:tcPr>
            <w:tcW w:w="3021" w:type="dxa"/>
          </w:tcPr>
          <w:p w14:paraId="5D44C50E" w14:textId="585CD2A7" w:rsidR="00755B85" w:rsidRDefault="00EC6EE2" w:rsidP="001256DF">
            <w:pPr>
              <w:cnfStyle w:val="000000100000" w:firstRow="0" w:lastRow="0" w:firstColumn="0" w:lastColumn="0" w:oddVBand="0" w:evenVBand="0" w:oddHBand="1" w:evenHBand="0" w:firstRowFirstColumn="0" w:firstRowLastColumn="0" w:lastRowFirstColumn="0" w:lastRowLastColumn="0"/>
              <w:rPr>
                <w:lang w:eastAsia="nl-BE"/>
              </w:rPr>
            </w:pPr>
            <w:r>
              <w:rPr>
                <w:lang w:eastAsia="nl-BE"/>
              </w:rPr>
              <w:t xml:space="preserve">Treponema pallidum </w:t>
            </w:r>
          </w:p>
        </w:tc>
        <w:tc>
          <w:tcPr>
            <w:tcW w:w="3021" w:type="dxa"/>
          </w:tcPr>
          <w:p w14:paraId="32488F05" w14:textId="4454D900" w:rsidR="00755B85" w:rsidRDefault="00EC6EE2" w:rsidP="001256DF">
            <w:pPr>
              <w:cnfStyle w:val="000000100000" w:firstRow="0" w:lastRow="0" w:firstColumn="0" w:lastColumn="0" w:oddVBand="0" w:evenVBand="0" w:oddHBand="1" w:evenHBand="0" w:firstRowFirstColumn="0" w:firstRowLastColumn="0" w:lastRowFirstColumn="0" w:lastRowLastColumn="0"/>
              <w:rPr>
                <w:lang w:eastAsia="nl-BE"/>
              </w:rPr>
            </w:pPr>
            <w:r>
              <w:rPr>
                <w:lang w:eastAsia="nl-BE"/>
              </w:rPr>
              <w:t>Bacterie: gram – spirocheet</w:t>
            </w:r>
            <w:r w:rsidR="00F8105D">
              <w:rPr>
                <w:lang w:eastAsia="nl-BE"/>
              </w:rPr>
              <w:t xml:space="preserve"> (spiraalvormige bacil) </w:t>
            </w:r>
          </w:p>
        </w:tc>
      </w:tr>
      <w:tr w:rsidR="00755B85" w14:paraId="530A9618" w14:textId="77777777" w:rsidTr="00755B85">
        <w:tc>
          <w:tcPr>
            <w:cnfStyle w:val="001000000000" w:firstRow="0" w:lastRow="0" w:firstColumn="1" w:lastColumn="0" w:oddVBand="0" w:evenVBand="0" w:oddHBand="0" w:evenHBand="0" w:firstRowFirstColumn="0" w:firstRowLastColumn="0" w:lastRowFirstColumn="0" w:lastRowLastColumn="0"/>
            <w:tcW w:w="3020" w:type="dxa"/>
          </w:tcPr>
          <w:p w14:paraId="6ECC2935" w14:textId="6E4D97D2" w:rsidR="00755B85" w:rsidRDefault="00755B85" w:rsidP="001256DF">
            <w:pPr>
              <w:rPr>
                <w:lang w:eastAsia="nl-BE"/>
              </w:rPr>
            </w:pPr>
            <w:r>
              <w:rPr>
                <w:lang w:eastAsia="nl-BE"/>
              </w:rPr>
              <w:t xml:space="preserve">Ornithose </w:t>
            </w:r>
          </w:p>
        </w:tc>
        <w:tc>
          <w:tcPr>
            <w:tcW w:w="3021" w:type="dxa"/>
          </w:tcPr>
          <w:p w14:paraId="2955BC15" w14:textId="1642AD82" w:rsidR="00755B85" w:rsidRDefault="00CB0D06" w:rsidP="001256DF">
            <w:pPr>
              <w:cnfStyle w:val="000000000000" w:firstRow="0" w:lastRow="0" w:firstColumn="0" w:lastColumn="0" w:oddVBand="0" w:evenVBand="0" w:oddHBand="0" w:evenHBand="0" w:firstRowFirstColumn="0" w:firstRowLastColumn="0" w:lastRowFirstColumn="0" w:lastRowLastColumn="0"/>
              <w:rPr>
                <w:lang w:eastAsia="nl-BE"/>
              </w:rPr>
            </w:pPr>
            <w:r>
              <w:rPr>
                <w:lang w:eastAsia="nl-BE"/>
              </w:rPr>
              <w:t>C</w:t>
            </w:r>
            <w:r w:rsidR="007C4C47">
              <w:rPr>
                <w:lang w:eastAsia="nl-BE"/>
              </w:rPr>
              <w:t>hlam</w:t>
            </w:r>
            <w:r>
              <w:rPr>
                <w:lang w:eastAsia="nl-BE"/>
              </w:rPr>
              <w:t xml:space="preserve">ydophila psittaci </w:t>
            </w:r>
          </w:p>
        </w:tc>
        <w:tc>
          <w:tcPr>
            <w:tcW w:w="3021" w:type="dxa"/>
          </w:tcPr>
          <w:p w14:paraId="591D45C6" w14:textId="2A0D9F3F" w:rsidR="00755B85" w:rsidRDefault="00CB0D06" w:rsidP="001256DF">
            <w:pPr>
              <w:cnfStyle w:val="000000000000" w:firstRow="0" w:lastRow="0" w:firstColumn="0" w:lastColumn="0" w:oddVBand="0" w:evenVBand="0" w:oddHBand="0" w:evenHBand="0" w:firstRowFirstColumn="0" w:firstRowLastColumn="0" w:lastRowFirstColumn="0" w:lastRowLastColumn="0"/>
              <w:rPr>
                <w:lang w:eastAsia="nl-BE"/>
              </w:rPr>
            </w:pPr>
            <w:r>
              <w:rPr>
                <w:lang w:eastAsia="nl-BE"/>
              </w:rPr>
              <w:t xml:space="preserve">Bacterie: chlamydiae </w:t>
            </w:r>
          </w:p>
        </w:tc>
      </w:tr>
      <w:tr w:rsidR="00755B85" w:rsidRPr="009F4E84" w14:paraId="261B1636" w14:textId="77777777" w:rsidTr="00755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82CF667" w14:textId="309CB3D7" w:rsidR="00755B85" w:rsidRDefault="000C7897" w:rsidP="001256DF">
            <w:pPr>
              <w:rPr>
                <w:lang w:eastAsia="nl-BE"/>
              </w:rPr>
            </w:pPr>
            <w:r>
              <w:rPr>
                <w:lang w:eastAsia="nl-BE"/>
              </w:rPr>
              <w:t>Hepatitis</w:t>
            </w:r>
          </w:p>
        </w:tc>
        <w:tc>
          <w:tcPr>
            <w:tcW w:w="3021" w:type="dxa"/>
          </w:tcPr>
          <w:p w14:paraId="4FF5A588" w14:textId="156C2D8E" w:rsidR="00755B85" w:rsidRDefault="000C7897" w:rsidP="001256DF">
            <w:pPr>
              <w:cnfStyle w:val="000000100000" w:firstRow="0" w:lastRow="0" w:firstColumn="0" w:lastColumn="0" w:oddVBand="0" w:evenVBand="0" w:oddHBand="1" w:evenHBand="0" w:firstRowFirstColumn="0" w:firstRowLastColumn="0" w:lastRowFirstColumn="0" w:lastRowLastColumn="0"/>
              <w:rPr>
                <w:lang w:eastAsia="nl-BE"/>
              </w:rPr>
            </w:pPr>
            <w:r>
              <w:rPr>
                <w:lang w:eastAsia="nl-BE"/>
              </w:rPr>
              <w:t>Hepatitis virus A-E</w:t>
            </w:r>
          </w:p>
        </w:tc>
        <w:tc>
          <w:tcPr>
            <w:tcW w:w="3021" w:type="dxa"/>
          </w:tcPr>
          <w:p w14:paraId="1DDC43A0" w14:textId="7924CED5" w:rsidR="00755B85" w:rsidRPr="00B64A80" w:rsidRDefault="00B64A80" w:rsidP="001256DF">
            <w:pPr>
              <w:cnfStyle w:val="000000100000" w:firstRow="0" w:lastRow="0" w:firstColumn="0" w:lastColumn="0" w:oddVBand="0" w:evenVBand="0" w:oddHBand="1" w:evenHBand="0" w:firstRowFirstColumn="0" w:firstRowLastColumn="0" w:lastRowFirstColumn="0" w:lastRowLastColumn="0"/>
              <w:rPr>
                <w:lang w:val="en-US" w:eastAsia="nl-BE"/>
              </w:rPr>
            </w:pPr>
            <w:r w:rsidRPr="00B64A80">
              <w:rPr>
                <w:lang w:val="en-US" w:eastAsia="nl-BE"/>
              </w:rPr>
              <w:t xml:space="preserve">Virus: HBV = dsDNA, rest </w:t>
            </w:r>
            <w:proofErr w:type="spellStart"/>
            <w:r w:rsidRPr="00B64A80">
              <w:rPr>
                <w:lang w:val="en-US" w:eastAsia="nl-BE"/>
              </w:rPr>
              <w:t>s</w:t>
            </w:r>
            <w:r>
              <w:rPr>
                <w:lang w:val="en-US" w:eastAsia="nl-BE"/>
              </w:rPr>
              <w:t>sRNA</w:t>
            </w:r>
            <w:proofErr w:type="spellEnd"/>
            <w:r>
              <w:rPr>
                <w:lang w:val="en-US" w:eastAsia="nl-BE"/>
              </w:rPr>
              <w:t xml:space="preserve"> </w:t>
            </w:r>
          </w:p>
        </w:tc>
      </w:tr>
      <w:tr w:rsidR="00755B85" w14:paraId="0122BA24" w14:textId="77777777" w:rsidTr="00755B85">
        <w:tc>
          <w:tcPr>
            <w:cnfStyle w:val="001000000000" w:firstRow="0" w:lastRow="0" w:firstColumn="1" w:lastColumn="0" w:oddVBand="0" w:evenVBand="0" w:oddHBand="0" w:evenHBand="0" w:firstRowFirstColumn="0" w:firstRowLastColumn="0" w:lastRowFirstColumn="0" w:lastRowLastColumn="0"/>
            <w:tcW w:w="3020" w:type="dxa"/>
          </w:tcPr>
          <w:p w14:paraId="782FDB39" w14:textId="56E1575F" w:rsidR="00755B85" w:rsidRDefault="00755B85" w:rsidP="001256DF">
            <w:pPr>
              <w:rPr>
                <w:lang w:eastAsia="nl-BE"/>
              </w:rPr>
            </w:pPr>
            <w:r>
              <w:rPr>
                <w:lang w:eastAsia="nl-BE"/>
              </w:rPr>
              <w:t xml:space="preserve">Lyme </w:t>
            </w:r>
          </w:p>
        </w:tc>
        <w:tc>
          <w:tcPr>
            <w:tcW w:w="3021" w:type="dxa"/>
          </w:tcPr>
          <w:p w14:paraId="5EFA1018" w14:textId="72A79992" w:rsidR="00755B85" w:rsidRDefault="003B6511" w:rsidP="001256DF">
            <w:pPr>
              <w:cnfStyle w:val="000000000000" w:firstRow="0" w:lastRow="0" w:firstColumn="0" w:lastColumn="0" w:oddVBand="0" w:evenVBand="0" w:oddHBand="0" w:evenHBand="0" w:firstRowFirstColumn="0" w:firstRowLastColumn="0" w:lastRowFirstColumn="0" w:lastRowLastColumn="0"/>
              <w:rPr>
                <w:lang w:eastAsia="nl-BE"/>
              </w:rPr>
            </w:pPr>
            <w:r>
              <w:rPr>
                <w:lang w:eastAsia="nl-BE"/>
              </w:rPr>
              <w:t xml:space="preserve">Borrelia burgdorferi </w:t>
            </w:r>
          </w:p>
        </w:tc>
        <w:tc>
          <w:tcPr>
            <w:tcW w:w="3021" w:type="dxa"/>
          </w:tcPr>
          <w:p w14:paraId="3A484242" w14:textId="44564ED6" w:rsidR="00755B85" w:rsidRDefault="00D10724" w:rsidP="001256DF">
            <w:pPr>
              <w:cnfStyle w:val="000000000000" w:firstRow="0" w:lastRow="0" w:firstColumn="0" w:lastColumn="0" w:oddVBand="0" w:evenVBand="0" w:oddHBand="0" w:evenHBand="0" w:firstRowFirstColumn="0" w:firstRowLastColumn="0" w:lastRowFirstColumn="0" w:lastRowLastColumn="0"/>
              <w:rPr>
                <w:lang w:eastAsia="nl-BE"/>
              </w:rPr>
            </w:pPr>
            <w:r>
              <w:rPr>
                <w:lang w:eastAsia="nl-BE"/>
              </w:rPr>
              <w:t xml:space="preserve">Bacterie: spirocheet (diderm) </w:t>
            </w:r>
          </w:p>
        </w:tc>
      </w:tr>
      <w:tr w:rsidR="00755B85" w14:paraId="4F74C807" w14:textId="77777777" w:rsidTr="00755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C4BBA97" w14:textId="48309A8F" w:rsidR="00755B85" w:rsidRDefault="00755B85" w:rsidP="001256DF">
            <w:pPr>
              <w:rPr>
                <w:lang w:eastAsia="nl-BE"/>
              </w:rPr>
            </w:pPr>
            <w:r>
              <w:rPr>
                <w:lang w:eastAsia="nl-BE"/>
              </w:rPr>
              <w:t>Encephalitis</w:t>
            </w:r>
          </w:p>
        </w:tc>
        <w:tc>
          <w:tcPr>
            <w:tcW w:w="3021" w:type="dxa"/>
          </w:tcPr>
          <w:p w14:paraId="11B5DE17" w14:textId="77777777" w:rsidR="00755B85" w:rsidRPr="00455AD8" w:rsidRDefault="004F1BDD" w:rsidP="001256DF">
            <w:pPr>
              <w:cnfStyle w:val="000000100000" w:firstRow="0" w:lastRow="0" w:firstColumn="0" w:lastColumn="0" w:oddVBand="0" w:evenVBand="0" w:oddHBand="1" w:evenHBand="0" w:firstRowFirstColumn="0" w:firstRowLastColumn="0" w:lastRowFirstColumn="0" w:lastRowLastColumn="0"/>
              <w:rPr>
                <w:lang w:val="en-US" w:eastAsia="nl-BE"/>
              </w:rPr>
            </w:pPr>
            <w:r w:rsidRPr="00455AD8">
              <w:rPr>
                <w:lang w:val="en-US" w:eastAsia="nl-BE"/>
              </w:rPr>
              <w:t xml:space="preserve">HSV (herpes simplex virus) </w:t>
            </w:r>
          </w:p>
          <w:p w14:paraId="7041FF95" w14:textId="74722C9E" w:rsidR="004F1BDD" w:rsidRPr="00455AD8" w:rsidRDefault="004F1BDD" w:rsidP="001256DF">
            <w:pPr>
              <w:cnfStyle w:val="000000100000" w:firstRow="0" w:lastRow="0" w:firstColumn="0" w:lastColumn="0" w:oddVBand="0" w:evenVBand="0" w:oddHBand="1" w:evenHBand="0" w:firstRowFirstColumn="0" w:firstRowLastColumn="0" w:lastRowFirstColumn="0" w:lastRowLastColumn="0"/>
              <w:rPr>
                <w:lang w:val="en-US" w:eastAsia="nl-BE"/>
              </w:rPr>
            </w:pPr>
            <w:r w:rsidRPr="00455AD8">
              <w:rPr>
                <w:lang w:val="en-US" w:eastAsia="nl-BE"/>
              </w:rPr>
              <w:t xml:space="preserve">Of </w:t>
            </w:r>
            <w:proofErr w:type="spellStart"/>
            <w:r w:rsidRPr="00455AD8">
              <w:rPr>
                <w:lang w:val="en-US" w:eastAsia="nl-BE"/>
              </w:rPr>
              <w:t>bv</w:t>
            </w:r>
            <w:proofErr w:type="spellEnd"/>
            <w:r w:rsidRPr="00455AD8">
              <w:rPr>
                <w:lang w:val="en-US" w:eastAsia="nl-BE"/>
              </w:rPr>
              <w:t xml:space="preserve">: cryptococcus neoformans </w:t>
            </w:r>
          </w:p>
        </w:tc>
        <w:tc>
          <w:tcPr>
            <w:tcW w:w="3021" w:type="dxa"/>
          </w:tcPr>
          <w:p w14:paraId="22BB765B" w14:textId="77777777" w:rsidR="00755B85" w:rsidRDefault="004F1BDD" w:rsidP="001256DF">
            <w:pPr>
              <w:cnfStyle w:val="000000100000" w:firstRow="0" w:lastRow="0" w:firstColumn="0" w:lastColumn="0" w:oddVBand="0" w:evenVBand="0" w:oddHBand="1" w:evenHBand="0" w:firstRowFirstColumn="0" w:firstRowLastColumn="0" w:lastRowFirstColumn="0" w:lastRowLastColumn="0"/>
              <w:rPr>
                <w:lang w:eastAsia="nl-BE"/>
              </w:rPr>
            </w:pPr>
            <w:r>
              <w:rPr>
                <w:lang w:eastAsia="nl-BE"/>
              </w:rPr>
              <w:t xml:space="preserve">Virus: dsDNA </w:t>
            </w:r>
          </w:p>
          <w:p w14:paraId="2EF6DC79" w14:textId="3064290D" w:rsidR="004F1BDD" w:rsidRDefault="004F1BDD" w:rsidP="001256DF">
            <w:pPr>
              <w:cnfStyle w:val="000000100000" w:firstRow="0" w:lastRow="0" w:firstColumn="0" w:lastColumn="0" w:oddVBand="0" w:evenVBand="0" w:oddHBand="1" w:evenHBand="0" w:firstRowFirstColumn="0" w:firstRowLastColumn="0" w:lastRowFirstColumn="0" w:lastRowLastColumn="0"/>
              <w:rPr>
                <w:lang w:eastAsia="nl-BE"/>
              </w:rPr>
            </w:pPr>
            <w:r>
              <w:rPr>
                <w:lang w:eastAsia="nl-BE"/>
              </w:rPr>
              <w:t xml:space="preserve">Protozoa </w:t>
            </w:r>
          </w:p>
        </w:tc>
      </w:tr>
      <w:tr w:rsidR="00755B85" w14:paraId="0D23EBCB" w14:textId="77777777" w:rsidTr="00755B85">
        <w:tc>
          <w:tcPr>
            <w:cnfStyle w:val="001000000000" w:firstRow="0" w:lastRow="0" w:firstColumn="1" w:lastColumn="0" w:oddVBand="0" w:evenVBand="0" w:oddHBand="0" w:evenHBand="0" w:firstRowFirstColumn="0" w:firstRowLastColumn="0" w:lastRowFirstColumn="0" w:lastRowLastColumn="0"/>
            <w:tcW w:w="3020" w:type="dxa"/>
          </w:tcPr>
          <w:p w14:paraId="4E2A859D" w14:textId="09CE816D" w:rsidR="00755B85" w:rsidRDefault="00755B85" w:rsidP="001256DF">
            <w:pPr>
              <w:rPr>
                <w:lang w:eastAsia="nl-BE"/>
              </w:rPr>
            </w:pPr>
            <w:r>
              <w:rPr>
                <w:lang w:eastAsia="nl-BE"/>
              </w:rPr>
              <w:t xml:space="preserve">Epiglottitis </w:t>
            </w:r>
          </w:p>
        </w:tc>
        <w:tc>
          <w:tcPr>
            <w:tcW w:w="3021" w:type="dxa"/>
          </w:tcPr>
          <w:p w14:paraId="5054C667" w14:textId="085210A2" w:rsidR="00755B85" w:rsidRDefault="004F1BDD" w:rsidP="001256DF">
            <w:pPr>
              <w:cnfStyle w:val="000000000000" w:firstRow="0" w:lastRow="0" w:firstColumn="0" w:lastColumn="0" w:oddVBand="0" w:evenVBand="0" w:oddHBand="0" w:evenHBand="0" w:firstRowFirstColumn="0" w:firstRowLastColumn="0" w:lastRowFirstColumn="0" w:lastRowLastColumn="0"/>
              <w:rPr>
                <w:lang w:eastAsia="nl-BE"/>
              </w:rPr>
            </w:pPr>
            <w:r>
              <w:rPr>
                <w:lang w:eastAsia="nl-BE"/>
              </w:rPr>
              <w:t xml:space="preserve">Haemophilus influenzae B </w:t>
            </w:r>
          </w:p>
        </w:tc>
        <w:tc>
          <w:tcPr>
            <w:tcW w:w="3021" w:type="dxa"/>
          </w:tcPr>
          <w:p w14:paraId="5F4C4C9C" w14:textId="4B45EA43" w:rsidR="00755B85" w:rsidRDefault="004F1BDD" w:rsidP="001256DF">
            <w:pPr>
              <w:cnfStyle w:val="000000000000" w:firstRow="0" w:lastRow="0" w:firstColumn="0" w:lastColumn="0" w:oddVBand="0" w:evenVBand="0" w:oddHBand="0" w:evenHBand="0" w:firstRowFirstColumn="0" w:firstRowLastColumn="0" w:lastRowFirstColumn="0" w:lastRowLastColumn="0"/>
              <w:rPr>
                <w:lang w:eastAsia="nl-BE"/>
              </w:rPr>
            </w:pPr>
            <w:r>
              <w:rPr>
                <w:lang w:eastAsia="nl-BE"/>
              </w:rPr>
              <w:t xml:space="preserve">Bacterie: gram – aerobe bacil </w:t>
            </w:r>
          </w:p>
        </w:tc>
      </w:tr>
      <w:tr w:rsidR="00755B85" w14:paraId="152B1941" w14:textId="77777777" w:rsidTr="00755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247E2DA" w14:textId="352F9BDA" w:rsidR="00755B85" w:rsidRDefault="00755B85" w:rsidP="001256DF">
            <w:pPr>
              <w:rPr>
                <w:lang w:eastAsia="nl-BE"/>
              </w:rPr>
            </w:pPr>
            <w:r>
              <w:rPr>
                <w:lang w:eastAsia="nl-BE"/>
              </w:rPr>
              <w:t xml:space="preserve">Botulisme </w:t>
            </w:r>
          </w:p>
        </w:tc>
        <w:tc>
          <w:tcPr>
            <w:tcW w:w="3021" w:type="dxa"/>
          </w:tcPr>
          <w:p w14:paraId="2AD69E23" w14:textId="1E2C18F8" w:rsidR="00755B85" w:rsidRDefault="0079779D" w:rsidP="001256DF">
            <w:pPr>
              <w:cnfStyle w:val="000000100000" w:firstRow="0" w:lastRow="0" w:firstColumn="0" w:lastColumn="0" w:oddVBand="0" w:evenVBand="0" w:oddHBand="1" w:evenHBand="0" w:firstRowFirstColumn="0" w:firstRowLastColumn="0" w:lastRowFirstColumn="0" w:lastRowLastColumn="0"/>
              <w:rPr>
                <w:lang w:eastAsia="nl-BE"/>
              </w:rPr>
            </w:pPr>
            <w:r>
              <w:rPr>
                <w:lang w:eastAsia="nl-BE"/>
              </w:rPr>
              <w:t>Clostridium bot</w:t>
            </w:r>
            <w:r w:rsidR="00483D89">
              <w:rPr>
                <w:lang w:eastAsia="nl-BE"/>
              </w:rPr>
              <w:t xml:space="preserve">ulinum </w:t>
            </w:r>
          </w:p>
        </w:tc>
        <w:tc>
          <w:tcPr>
            <w:tcW w:w="3021" w:type="dxa"/>
          </w:tcPr>
          <w:p w14:paraId="067D6F7F" w14:textId="2B892BF0" w:rsidR="00755B85" w:rsidRDefault="00483D89" w:rsidP="001256DF">
            <w:pPr>
              <w:cnfStyle w:val="000000100000" w:firstRow="0" w:lastRow="0" w:firstColumn="0" w:lastColumn="0" w:oddVBand="0" w:evenVBand="0" w:oddHBand="1" w:evenHBand="0" w:firstRowFirstColumn="0" w:firstRowLastColumn="0" w:lastRowFirstColumn="0" w:lastRowLastColumn="0"/>
              <w:rPr>
                <w:lang w:eastAsia="nl-BE"/>
              </w:rPr>
            </w:pPr>
            <w:r>
              <w:rPr>
                <w:lang w:eastAsia="nl-BE"/>
              </w:rPr>
              <w:t xml:space="preserve">Bacterie: gram + anaerobe bacil </w:t>
            </w:r>
          </w:p>
        </w:tc>
      </w:tr>
      <w:tr w:rsidR="00755B85" w:rsidRPr="009F4E84" w14:paraId="42B3DE45" w14:textId="77777777" w:rsidTr="00755B85">
        <w:tc>
          <w:tcPr>
            <w:cnfStyle w:val="001000000000" w:firstRow="0" w:lastRow="0" w:firstColumn="1" w:lastColumn="0" w:oddVBand="0" w:evenVBand="0" w:oddHBand="0" w:evenHBand="0" w:firstRowFirstColumn="0" w:firstRowLastColumn="0" w:lastRowFirstColumn="0" w:lastRowLastColumn="0"/>
            <w:tcW w:w="3020" w:type="dxa"/>
          </w:tcPr>
          <w:p w14:paraId="31749C58" w14:textId="54DF7CDD" w:rsidR="00755B85" w:rsidRDefault="00755B85" w:rsidP="001256DF">
            <w:pPr>
              <w:rPr>
                <w:lang w:eastAsia="nl-BE"/>
              </w:rPr>
            </w:pPr>
            <w:r>
              <w:rPr>
                <w:lang w:eastAsia="nl-BE"/>
              </w:rPr>
              <w:t xml:space="preserve">Q koorts </w:t>
            </w:r>
          </w:p>
        </w:tc>
        <w:tc>
          <w:tcPr>
            <w:tcW w:w="3021" w:type="dxa"/>
          </w:tcPr>
          <w:p w14:paraId="619EAB9E" w14:textId="72F76F64" w:rsidR="00755B85" w:rsidRDefault="006F3BB3" w:rsidP="001256DF">
            <w:pPr>
              <w:cnfStyle w:val="000000000000" w:firstRow="0" w:lastRow="0" w:firstColumn="0" w:lastColumn="0" w:oddVBand="0" w:evenVBand="0" w:oddHBand="0" w:evenHBand="0" w:firstRowFirstColumn="0" w:firstRowLastColumn="0" w:lastRowFirstColumn="0" w:lastRowLastColumn="0"/>
              <w:rPr>
                <w:lang w:eastAsia="nl-BE"/>
              </w:rPr>
            </w:pPr>
            <w:r>
              <w:rPr>
                <w:lang w:eastAsia="nl-BE"/>
              </w:rPr>
              <w:t>Coxiella burnetii</w:t>
            </w:r>
          </w:p>
        </w:tc>
        <w:tc>
          <w:tcPr>
            <w:tcW w:w="3021" w:type="dxa"/>
          </w:tcPr>
          <w:p w14:paraId="1F2AA976" w14:textId="480249C5" w:rsidR="00755B85" w:rsidRPr="00B73624" w:rsidRDefault="006F3BB3" w:rsidP="001256DF">
            <w:pPr>
              <w:cnfStyle w:val="000000000000" w:firstRow="0" w:lastRow="0" w:firstColumn="0" w:lastColumn="0" w:oddVBand="0" w:evenVBand="0" w:oddHBand="0" w:evenHBand="0" w:firstRowFirstColumn="0" w:firstRowLastColumn="0" w:lastRowFirstColumn="0" w:lastRowLastColumn="0"/>
              <w:rPr>
                <w:lang w:val="en-US" w:eastAsia="nl-BE"/>
              </w:rPr>
            </w:pPr>
            <w:proofErr w:type="spellStart"/>
            <w:r w:rsidRPr="00B73624">
              <w:rPr>
                <w:lang w:val="en-US" w:eastAsia="nl-BE"/>
              </w:rPr>
              <w:t>Ricketsia</w:t>
            </w:r>
            <w:proofErr w:type="spellEnd"/>
            <w:r w:rsidRPr="00B73624">
              <w:rPr>
                <w:lang w:val="en-US" w:eastAsia="nl-BE"/>
              </w:rPr>
              <w:t xml:space="preserve">-like </w:t>
            </w:r>
            <w:proofErr w:type="spellStart"/>
            <w:r w:rsidRPr="00B73624">
              <w:rPr>
                <w:lang w:val="en-US" w:eastAsia="nl-BE"/>
              </w:rPr>
              <w:t>bacterie</w:t>
            </w:r>
            <w:proofErr w:type="spellEnd"/>
            <w:r w:rsidRPr="00B73624">
              <w:rPr>
                <w:lang w:val="en-US" w:eastAsia="nl-BE"/>
              </w:rPr>
              <w:t xml:space="preserve"> </w:t>
            </w:r>
            <w:r w:rsidR="00B73624" w:rsidRPr="00B73624">
              <w:rPr>
                <w:lang w:val="en-US" w:eastAsia="nl-BE"/>
              </w:rPr>
              <w:t>(</w:t>
            </w:r>
            <w:proofErr w:type="spellStart"/>
            <w:r w:rsidR="00B73624" w:rsidRPr="00B73624">
              <w:rPr>
                <w:lang w:val="en-US" w:eastAsia="nl-BE"/>
              </w:rPr>
              <w:t>obligaat</w:t>
            </w:r>
            <w:proofErr w:type="spellEnd"/>
            <w:r w:rsidR="00B73624" w:rsidRPr="00B73624">
              <w:rPr>
                <w:lang w:val="en-US" w:eastAsia="nl-BE"/>
              </w:rPr>
              <w:t xml:space="preserve"> </w:t>
            </w:r>
            <w:proofErr w:type="spellStart"/>
            <w:r w:rsidR="00B73624" w:rsidRPr="00B73624">
              <w:rPr>
                <w:lang w:val="en-US" w:eastAsia="nl-BE"/>
              </w:rPr>
              <w:t>i</w:t>
            </w:r>
            <w:r w:rsidR="00B73624">
              <w:rPr>
                <w:lang w:val="en-US" w:eastAsia="nl-BE"/>
              </w:rPr>
              <w:t>ntracellulair</w:t>
            </w:r>
            <w:proofErr w:type="spellEnd"/>
            <w:r w:rsidR="00B73624">
              <w:rPr>
                <w:lang w:val="en-US" w:eastAsia="nl-BE"/>
              </w:rPr>
              <w:t xml:space="preserve">) </w:t>
            </w:r>
          </w:p>
        </w:tc>
      </w:tr>
    </w:tbl>
    <w:p w14:paraId="03CC06E0" w14:textId="77777777" w:rsidR="00623C62" w:rsidRPr="00B73624" w:rsidRDefault="00623C62" w:rsidP="00623C62">
      <w:pPr>
        <w:rPr>
          <w:lang w:val="en-US" w:eastAsia="nl-BE"/>
        </w:rPr>
      </w:pPr>
    </w:p>
    <w:p w14:paraId="3864B18F" w14:textId="6400108E" w:rsidR="00623C62" w:rsidRPr="00076A2E" w:rsidRDefault="00E41938" w:rsidP="00E41938">
      <w:pPr>
        <w:pStyle w:val="Lijstalinea"/>
        <w:numPr>
          <w:ilvl w:val="0"/>
          <w:numId w:val="4"/>
        </w:numPr>
        <w:rPr>
          <w:lang w:eastAsia="nl-BE"/>
        </w:rPr>
      </w:pPr>
      <w:r w:rsidRPr="00E41938">
        <w:rPr>
          <w:b/>
          <w:bCs/>
          <w:lang w:eastAsia="nl-BE"/>
        </w:rPr>
        <w:t>Geef de belangrijkste opportunistische MO v</w:t>
      </w:r>
      <w:r>
        <w:rPr>
          <w:b/>
          <w:bCs/>
          <w:lang w:eastAsia="nl-BE"/>
        </w:rPr>
        <w:t>an schimmelinfecties</w:t>
      </w:r>
      <w:r w:rsidR="00076A2E">
        <w:rPr>
          <w:b/>
          <w:bCs/>
          <w:lang w:eastAsia="nl-BE"/>
        </w:rPr>
        <w:t xml:space="preserve"> en zeg welke organen ze aantasten. </w:t>
      </w:r>
    </w:p>
    <w:p w14:paraId="7188055A" w14:textId="64C5A5D5" w:rsidR="00076A2E" w:rsidRDefault="00076A2E" w:rsidP="00076A2E">
      <w:pPr>
        <w:pStyle w:val="Lijstalinea"/>
        <w:ind w:left="360"/>
        <w:rPr>
          <w:b/>
          <w:bCs/>
          <w:lang w:eastAsia="nl-BE"/>
        </w:rPr>
      </w:pPr>
      <w:r>
        <w:rPr>
          <w:b/>
          <w:bCs/>
          <w:lang w:eastAsia="nl-BE"/>
        </w:rPr>
        <w:t xml:space="preserve">Geef antimycotica van systemische schimmelinfecties </w:t>
      </w:r>
    </w:p>
    <w:p w14:paraId="0D77CAAD" w14:textId="5BE4065C" w:rsidR="00076A2E" w:rsidRDefault="00076A2E" w:rsidP="00076A2E">
      <w:pPr>
        <w:pStyle w:val="Lijstalinea"/>
        <w:ind w:left="360"/>
        <w:rPr>
          <w:lang w:eastAsia="nl-BE"/>
        </w:rPr>
      </w:pPr>
    </w:p>
    <w:p w14:paraId="55D4D4DB" w14:textId="15018F05" w:rsidR="00497CCF" w:rsidRDefault="00497CCF" w:rsidP="00076A2E">
      <w:pPr>
        <w:pStyle w:val="Lijstalinea"/>
        <w:ind w:left="360"/>
        <w:rPr>
          <w:lang w:eastAsia="nl-BE"/>
        </w:rPr>
      </w:pPr>
      <w:r>
        <w:rPr>
          <w:lang w:eastAsia="nl-BE"/>
        </w:rPr>
        <w:t xml:space="preserve">Opportunistische micro-organismen: besmetting veroorzaakt meestal geen ziekte </w:t>
      </w:r>
      <w:r w:rsidR="00B63E76">
        <w:rPr>
          <w:lang w:eastAsia="nl-BE"/>
        </w:rPr>
        <w:t>tenzij de immunologische weerstand van de gastheer verminderd is</w:t>
      </w:r>
    </w:p>
    <w:p w14:paraId="77D85D39" w14:textId="471CF6E6" w:rsidR="00B63E76" w:rsidRDefault="00B63E76" w:rsidP="00076A2E">
      <w:pPr>
        <w:pStyle w:val="Lijstalinea"/>
        <w:ind w:left="360"/>
        <w:rPr>
          <w:lang w:eastAsia="nl-BE"/>
        </w:rPr>
      </w:pPr>
      <w:r>
        <w:rPr>
          <w:lang w:eastAsia="nl-BE"/>
        </w:rPr>
        <w:t xml:space="preserve">Opportunistische schimmelinfecties = systemische/diepe mycosen, aangetroffen bij pt met verminderde weerstand en/of pt behandeld met breedspectrum AB </w:t>
      </w:r>
    </w:p>
    <w:p w14:paraId="3D38AA60" w14:textId="492E3B81" w:rsidR="00B63E76" w:rsidRDefault="00B63E76" w:rsidP="00076A2E">
      <w:pPr>
        <w:pStyle w:val="Lijstalinea"/>
        <w:ind w:left="360"/>
        <w:rPr>
          <w:lang w:eastAsia="nl-BE"/>
        </w:rPr>
      </w:pPr>
      <w:r>
        <w:rPr>
          <w:lang w:eastAsia="nl-BE"/>
        </w:rPr>
        <w:t xml:space="preserve">Belangrijkste: </w:t>
      </w:r>
    </w:p>
    <w:p w14:paraId="0DADACFE" w14:textId="4606DE9E" w:rsidR="00B63E76" w:rsidRDefault="00560EE5" w:rsidP="00B63E76">
      <w:pPr>
        <w:pStyle w:val="Lijstalinea"/>
        <w:numPr>
          <w:ilvl w:val="0"/>
          <w:numId w:val="5"/>
        </w:numPr>
        <w:rPr>
          <w:lang w:eastAsia="nl-BE"/>
        </w:rPr>
      </w:pPr>
      <w:r w:rsidRPr="00560EE5">
        <w:rPr>
          <w:lang w:eastAsia="nl-BE"/>
        </w:rPr>
        <w:t xml:space="preserve">Candida </w:t>
      </w:r>
      <w:r>
        <w:rPr>
          <w:lang w:eastAsia="nl-BE"/>
        </w:rPr>
        <w:sym w:font="Wingdings" w:char="F0E0"/>
      </w:r>
      <w:r w:rsidRPr="00560EE5">
        <w:rPr>
          <w:lang w:eastAsia="nl-BE"/>
        </w:rPr>
        <w:t xml:space="preserve"> urineweginfectie, keratitis, endophtalmitis, orale infectie bij</w:t>
      </w:r>
      <w:r>
        <w:rPr>
          <w:lang w:eastAsia="nl-BE"/>
        </w:rPr>
        <w:t xml:space="preserve"> aids </w:t>
      </w:r>
    </w:p>
    <w:p w14:paraId="109727FF" w14:textId="7AF0D497" w:rsidR="00560EE5" w:rsidRDefault="00560EE5" w:rsidP="00B63E76">
      <w:pPr>
        <w:pStyle w:val="Lijstalinea"/>
        <w:numPr>
          <w:ilvl w:val="0"/>
          <w:numId w:val="5"/>
        </w:numPr>
        <w:rPr>
          <w:lang w:eastAsia="nl-BE"/>
        </w:rPr>
      </w:pPr>
      <w:r>
        <w:rPr>
          <w:lang w:eastAsia="nl-BE"/>
        </w:rPr>
        <w:t xml:space="preserve">Aspergillus </w:t>
      </w:r>
      <w:r>
        <w:rPr>
          <w:lang w:eastAsia="nl-BE"/>
        </w:rPr>
        <w:sym w:font="Wingdings" w:char="F0E0"/>
      </w:r>
      <w:r>
        <w:rPr>
          <w:lang w:eastAsia="nl-BE"/>
        </w:rPr>
        <w:t xml:space="preserve"> </w:t>
      </w:r>
      <w:r w:rsidR="001654C1">
        <w:rPr>
          <w:lang w:eastAsia="nl-BE"/>
        </w:rPr>
        <w:t xml:space="preserve">keratitis, aspergillose (long) </w:t>
      </w:r>
      <w:r>
        <w:rPr>
          <w:lang w:eastAsia="nl-BE"/>
        </w:rPr>
        <w:t xml:space="preserve"> </w:t>
      </w:r>
    </w:p>
    <w:p w14:paraId="28600E6E" w14:textId="0E747CE7" w:rsidR="00560EE5" w:rsidRDefault="001654C1" w:rsidP="00B63E76">
      <w:pPr>
        <w:pStyle w:val="Lijstalinea"/>
        <w:numPr>
          <w:ilvl w:val="0"/>
          <w:numId w:val="5"/>
        </w:numPr>
        <w:rPr>
          <w:lang w:eastAsia="nl-BE"/>
        </w:rPr>
      </w:pPr>
      <w:r>
        <w:rPr>
          <w:lang w:eastAsia="nl-BE"/>
        </w:rPr>
        <w:t xml:space="preserve">Cryptococcus </w:t>
      </w:r>
      <w:r>
        <w:rPr>
          <w:lang w:eastAsia="nl-BE"/>
        </w:rPr>
        <w:sym w:font="Wingdings" w:char="F0E0"/>
      </w:r>
      <w:r>
        <w:rPr>
          <w:lang w:eastAsia="nl-BE"/>
        </w:rPr>
        <w:t xml:space="preserve"> meningitis, encefalitis </w:t>
      </w:r>
    </w:p>
    <w:p w14:paraId="13C2E969" w14:textId="3EBCC04F" w:rsidR="001654C1" w:rsidRDefault="001654C1" w:rsidP="001654C1">
      <w:pPr>
        <w:pStyle w:val="Lijstalinea"/>
        <w:numPr>
          <w:ilvl w:val="0"/>
          <w:numId w:val="5"/>
        </w:numPr>
        <w:rPr>
          <w:lang w:eastAsia="nl-BE"/>
        </w:rPr>
      </w:pPr>
      <w:r>
        <w:rPr>
          <w:lang w:eastAsia="nl-BE"/>
        </w:rPr>
        <w:t xml:space="preserve">Pneymocystis </w:t>
      </w:r>
      <w:r>
        <w:rPr>
          <w:lang w:eastAsia="nl-BE"/>
        </w:rPr>
        <w:sym w:font="Wingdings" w:char="F0E0"/>
      </w:r>
      <w:r>
        <w:rPr>
          <w:lang w:eastAsia="nl-BE"/>
        </w:rPr>
        <w:t xml:space="preserve"> pneumonie bij aids </w:t>
      </w:r>
    </w:p>
    <w:p w14:paraId="7B44C3A7" w14:textId="7E0AD201" w:rsidR="001654C1" w:rsidRDefault="001654C1" w:rsidP="001654C1">
      <w:pPr>
        <w:pStyle w:val="Lijstalinea"/>
        <w:ind w:left="360"/>
        <w:rPr>
          <w:lang w:eastAsia="nl-BE"/>
        </w:rPr>
      </w:pPr>
      <w:r>
        <w:rPr>
          <w:lang w:eastAsia="nl-BE"/>
        </w:rPr>
        <w:t>Antimycotica voor systemische schimmelinfecties</w:t>
      </w:r>
      <w:r w:rsidR="0076371B">
        <w:rPr>
          <w:lang w:eastAsia="nl-BE"/>
        </w:rPr>
        <w:t>:</w:t>
      </w:r>
    </w:p>
    <w:p w14:paraId="47B21A3A" w14:textId="705ABBB1" w:rsidR="0076371B" w:rsidRDefault="0076371B" w:rsidP="0076371B">
      <w:pPr>
        <w:pStyle w:val="Lijstalinea"/>
        <w:numPr>
          <w:ilvl w:val="0"/>
          <w:numId w:val="6"/>
        </w:numPr>
        <w:rPr>
          <w:lang w:eastAsia="nl-BE"/>
        </w:rPr>
      </w:pPr>
      <w:r>
        <w:rPr>
          <w:lang w:eastAsia="nl-BE"/>
        </w:rPr>
        <w:t>1ste keus: amphotericine B (polyeen)</w:t>
      </w:r>
      <w:r w:rsidR="00CE7528">
        <w:rPr>
          <w:lang w:eastAsia="nl-BE"/>
        </w:rPr>
        <w:t xml:space="preserve">, nadeel = niertoxiciteit </w:t>
      </w:r>
    </w:p>
    <w:p w14:paraId="63DF65B1" w14:textId="07234046" w:rsidR="00215F47" w:rsidRDefault="00215F47" w:rsidP="00215F47">
      <w:pPr>
        <w:pStyle w:val="Lijstalinea"/>
        <w:numPr>
          <w:ilvl w:val="1"/>
          <w:numId w:val="6"/>
        </w:numPr>
        <w:rPr>
          <w:lang w:eastAsia="nl-BE"/>
        </w:rPr>
      </w:pPr>
      <w:r>
        <w:rPr>
          <w:lang w:eastAsia="nl-BE"/>
        </w:rPr>
        <w:t>Werking: bindt op ergosterol</w:t>
      </w:r>
      <w:r w:rsidR="00C14AC2">
        <w:rPr>
          <w:lang w:eastAsia="nl-BE"/>
        </w:rPr>
        <w:t xml:space="preserve">, onderdeel van membraan van fungus </w:t>
      </w:r>
      <w:r w:rsidR="00C14AC2">
        <w:rPr>
          <w:lang w:eastAsia="nl-BE"/>
        </w:rPr>
        <w:sym w:font="Wingdings" w:char="F0E0"/>
      </w:r>
      <w:r w:rsidR="00C14AC2">
        <w:rPr>
          <w:lang w:eastAsia="nl-BE"/>
        </w:rPr>
        <w:t xml:space="preserve"> membraanporiën worden geopend en de cel sterft af  </w:t>
      </w:r>
    </w:p>
    <w:p w14:paraId="511EBA71" w14:textId="3F9A4FF3" w:rsidR="00CE7528" w:rsidRDefault="00CE7528" w:rsidP="0076371B">
      <w:pPr>
        <w:pStyle w:val="Lijstalinea"/>
        <w:numPr>
          <w:ilvl w:val="0"/>
          <w:numId w:val="6"/>
        </w:numPr>
        <w:rPr>
          <w:lang w:eastAsia="nl-BE"/>
        </w:rPr>
      </w:pPr>
      <w:r>
        <w:rPr>
          <w:lang w:eastAsia="nl-BE"/>
        </w:rPr>
        <w:t>Fluconazole (azool)</w:t>
      </w:r>
      <w:r w:rsidR="009A58F1">
        <w:rPr>
          <w:lang w:eastAsia="nl-BE"/>
        </w:rPr>
        <w:t xml:space="preserve">, ook ketoconazole en voriconazole </w:t>
      </w:r>
    </w:p>
    <w:p w14:paraId="41B7DE7F" w14:textId="77777777" w:rsidR="00076C9E" w:rsidRDefault="008E28E0" w:rsidP="008E28E0">
      <w:pPr>
        <w:pStyle w:val="Lijstalinea"/>
        <w:numPr>
          <w:ilvl w:val="1"/>
          <w:numId w:val="6"/>
        </w:numPr>
        <w:rPr>
          <w:lang w:eastAsia="nl-BE"/>
        </w:rPr>
      </w:pPr>
      <w:r>
        <w:rPr>
          <w:lang w:eastAsia="nl-BE"/>
        </w:rPr>
        <w:t>Werking: interfereert met C14-</w:t>
      </w:r>
      <w:r w:rsidR="00215C2E">
        <w:rPr>
          <w:lang w:eastAsia="nl-BE"/>
        </w:rPr>
        <w:t>lano</w:t>
      </w:r>
      <w:r>
        <w:rPr>
          <w:lang w:eastAsia="nl-BE"/>
        </w:rPr>
        <w:t>sterol</w:t>
      </w:r>
      <w:r w:rsidR="00215C2E">
        <w:rPr>
          <w:lang w:eastAsia="nl-BE"/>
        </w:rPr>
        <w:t xml:space="preserve">demethylase </w:t>
      </w:r>
      <w:r w:rsidR="00215C2E">
        <w:rPr>
          <w:lang w:eastAsia="nl-BE"/>
        </w:rPr>
        <w:sym w:font="Wingdings" w:char="F0E0"/>
      </w:r>
      <w:r w:rsidR="00215C2E">
        <w:rPr>
          <w:lang w:eastAsia="nl-BE"/>
        </w:rPr>
        <w:t xml:space="preserve"> biosynthese van ergosterol wordt geremd</w:t>
      </w:r>
      <w:r w:rsidR="00790A55">
        <w:rPr>
          <w:lang w:eastAsia="nl-BE"/>
        </w:rPr>
        <w:t xml:space="preserve"> wat leidt tot veranderde membraanpermeabiliteit, waardoor celgroei/replicatie wordt geremd</w:t>
      </w:r>
    </w:p>
    <w:p w14:paraId="4077655A" w14:textId="77777777" w:rsidR="00290ED7" w:rsidRDefault="00290ED7" w:rsidP="00076C9E">
      <w:pPr>
        <w:pStyle w:val="Lijstalinea"/>
        <w:numPr>
          <w:ilvl w:val="0"/>
          <w:numId w:val="6"/>
        </w:numPr>
        <w:rPr>
          <w:lang w:eastAsia="nl-BE"/>
        </w:rPr>
      </w:pPr>
      <w:r>
        <w:rPr>
          <w:lang w:eastAsia="nl-BE"/>
        </w:rPr>
        <w:t>C</w:t>
      </w:r>
      <w:r w:rsidR="00076C9E">
        <w:rPr>
          <w:lang w:eastAsia="nl-BE"/>
        </w:rPr>
        <w:t>asp</w:t>
      </w:r>
      <w:r>
        <w:rPr>
          <w:lang w:eastAsia="nl-BE"/>
        </w:rPr>
        <w:t xml:space="preserve">ofungine (echinocandines) </w:t>
      </w:r>
    </w:p>
    <w:p w14:paraId="3F1C3A3B" w14:textId="141A0635" w:rsidR="008E28E0" w:rsidRDefault="00290ED7" w:rsidP="00290ED7">
      <w:pPr>
        <w:pStyle w:val="Lijstalinea"/>
        <w:numPr>
          <w:ilvl w:val="1"/>
          <w:numId w:val="6"/>
        </w:numPr>
        <w:rPr>
          <w:lang w:eastAsia="nl-BE"/>
        </w:rPr>
      </w:pPr>
      <w:r>
        <w:rPr>
          <w:lang w:eastAsia="nl-BE"/>
        </w:rPr>
        <w:t>Werking: inhibeert synthese B-1,3-d-glucan</w:t>
      </w:r>
      <w:r w:rsidR="00073535">
        <w:rPr>
          <w:lang w:eastAsia="nl-BE"/>
        </w:rPr>
        <w:t>, component van de celwand</w:t>
      </w:r>
      <w:r w:rsidR="00790A55">
        <w:rPr>
          <w:lang w:eastAsia="nl-BE"/>
        </w:rPr>
        <w:t xml:space="preserve"> </w:t>
      </w:r>
    </w:p>
    <w:p w14:paraId="456CE011" w14:textId="77777777" w:rsidR="008F342B" w:rsidRDefault="008F342B" w:rsidP="008F342B">
      <w:pPr>
        <w:pStyle w:val="Lijstalinea"/>
        <w:ind w:left="1800"/>
        <w:rPr>
          <w:lang w:eastAsia="nl-BE"/>
        </w:rPr>
      </w:pPr>
    </w:p>
    <w:p w14:paraId="24B5571C" w14:textId="7CDCCA95" w:rsidR="008F342B" w:rsidRDefault="008F342B" w:rsidP="008F342B">
      <w:pPr>
        <w:pStyle w:val="Lijstalinea"/>
        <w:numPr>
          <w:ilvl w:val="0"/>
          <w:numId w:val="4"/>
        </w:numPr>
        <w:rPr>
          <w:b/>
          <w:bCs/>
          <w:lang w:eastAsia="nl-BE"/>
        </w:rPr>
      </w:pPr>
      <w:r w:rsidRPr="008F342B">
        <w:rPr>
          <w:b/>
          <w:bCs/>
          <w:lang w:eastAsia="nl-BE"/>
        </w:rPr>
        <w:t xml:space="preserve">Geef 3 niet kweekbare beestjes </w:t>
      </w:r>
    </w:p>
    <w:p w14:paraId="3D54B13D" w14:textId="797FA99A" w:rsidR="008F342B" w:rsidRDefault="00577591" w:rsidP="00577591">
      <w:pPr>
        <w:pStyle w:val="Lijstalinea"/>
        <w:numPr>
          <w:ilvl w:val="0"/>
          <w:numId w:val="7"/>
        </w:numPr>
        <w:rPr>
          <w:lang w:eastAsia="nl-BE"/>
        </w:rPr>
      </w:pPr>
      <w:r>
        <w:rPr>
          <w:lang w:eastAsia="nl-BE"/>
        </w:rPr>
        <w:t>Mycobacterium leprae</w:t>
      </w:r>
    </w:p>
    <w:p w14:paraId="319A6DAF" w14:textId="01D42E08" w:rsidR="00577591" w:rsidRDefault="00577591" w:rsidP="00577591">
      <w:pPr>
        <w:pStyle w:val="Lijstalinea"/>
        <w:numPr>
          <w:ilvl w:val="0"/>
          <w:numId w:val="7"/>
        </w:numPr>
        <w:rPr>
          <w:lang w:eastAsia="nl-BE"/>
        </w:rPr>
      </w:pPr>
      <w:r>
        <w:rPr>
          <w:lang w:eastAsia="nl-BE"/>
        </w:rPr>
        <w:t xml:space="preserve">Treponema pallidum </w:t>
      </w:r>
    </w:p>
    <w:p w14:paraId="43F6A1B4" w14:textId="4449BB64" w:rsidR="00577591" w:rsidRDefault="00577591" w:rsidP="00577591">
      <w:pPr>
        <w:pStyle w:val="Lijstalinea"/>
        <w:numPr>
          <w:ilvl w:val="0"/>
          <w:numId w:val="7"/>
        </w:numPr>
        <w:rPr>
          <w:lang w:eastAsia="nl-BE"/>
        </w:rPr>
      </w:pPr>
      <w:r>
        <w:rPr>
          <w:lang w:eastAsia="nl-BE"/>
        </w:rPr>
        <w:lastRenderedPageBreak/>
        <w:t xml:space="preserve">Tropherima whippelii </w:t>
      </w:r>
    </w:p>
    <w:p w14:paraId="5BA6B91A" w14:textId="13E30805" w:rsidR="00577591" w:rsidRDefault="00577591" w:rsidP="00577591">
      <w:pPr>
        <w:pStyle w:val="Lijstalinea"/>
        <w:numPr>
          <w:ilvl w:val="0"/>
          <w:numId w:val="7"/>
        </w:numPr>
        <w:rPr>
          <w:lang w:eastAsia="nl-BE"/>
        </w:rPr>
      </w:pPr>
      <w:r>
        <w:rPr>
          <w:lang w:eastAsia="nl-BE"/>
        </w:rPr>
        <w:t xml:space="preserve">Nocardia asteroides </w:t>
      </w:r>
    </w:p>
    <w:p w14:paraId="07B76DE1" w14:textId="5BD5F5F8" w:rsidR="00577591" w:rsidRDefault="00577591" w:rsidP="00577591">
      <w:pPr>
        <w:pStyle w:val="Lijstalinea"/>
        <w:numPr>
          <w:ilvl w:val="0"/>
          <w:numId w:val="7"/>
        </w:numPr>
        <w:rPr>
          <w:lang w:eastAsia="nl-BE"/>
        </w:rPr>
      </w:pPr>
      <w:r>
        <w:rPr>
          <w:lang w:eastAsia="nl-BE"/>
        </w:rPr>
        <w:t xml:space="preserve">Prionen (geen beestjes) </w:t>
      </w:r>
    </w:p>
    <w:p w14:paraId="3A4A168B" w14:textId="014717E3" w:rsidR="00577591" w:rsidRDefault="00577591" w:rsidP="00577591">
      <w:pPr>
        <w:rPr>
          <w:lang w:eastAsia="nl-BE"/>
        </w:rPr>
      </w:pPr>
    </w:p>
    <w:p w14:paraId="5B74EF4F" w14:textId="31EB79AB" w:rsidR="00455AD8" w:rsidRDefault="00455AD8" w:rsidP="007C5600">
      <w:pPr>
        <w:pStyle w:val="Kop1"/>
      </w:pPr>
      <w:r>
        <w:t xml:space="preserve">C. Hoofdstuk 1: indeling en structuur van micro-organismen </w:t>
      </w:r>
    </w:p>
    <w:p w14:paraId="156189EE" w14:textId="37F21074" w:rsidR="00455AD8" w:rsidRPr="00F1697E" w:rsidRDefault="00455AD8" w:rsidP="00455AD8">
      <w:pPr>
        <w:pStyle w:val="Lijstalinea"/>
        <w:numPr>
          <w:ilvl w:val="0"/>
          <w:numId w:val="4"/>
        </w:numPr>
        <w:rPr>
          <w:b/>
          <w:bCs/>
          <w:lang w:eastAsia="nl-BE"/>
        </w:rPr>
      </w:pPr>
      <w:r w:rsidRPr="00F1697E">
        <w:rPr>
          <w:b/>
          <w:bCs/>
          <w:lang w:eastAsia="nl-BE"/>
        </w:rPr>
        <w:t xml:space="preserve">Bacteriën: vermenigvuldiging </w:t>
      </w:r>
      <w:r w:rsidR="00E0119A">
        <w:rPr>
          <w:b/>
          <w:bCs/>
          <w:lang w:eastAsia="nl-BE"/>
        </w:rPr>
        <w:t xml:space="preserve">(p28) </w:t>
      </w:r>
    </w:p>
    <w:p w14:paraId="497D63A9" w14:textId="67B7BFAA" w:rsidR="00455AD8" w:rsidRDefault="00F1697E" w:rsidP="00455AD8">
      <w:pPr>
        <w:rPr>
          <w:lang w:eastAsia="nl-BE"/>
        </w:rPr>
      </w:pPr>
      <w:r>
        <w:rPr>
          <w:lang w:eastAsia="nl-BE"/>
        </w:rPr>
        <w:t xml:space="preserve">Gebeurt door binaire splitsing: </w:t>
      </w:r>
    </w:p>
    <w:p w14:paraId="26777226" w14:textId="2F7437F8" w:rsidR="00F1697E" w:rsidRDefault="00F1697E" w:rsidP="00F1697E">
      <w:pPr>
        <w:pStyle w:val="Lijstalinea"/>
        <w:numPr>
          <w:ilvl w:val="0"/>
          <w:numId w:val="8"/>
        </w:numPr>
        <w:rPr>
          <w:lang w:eastAsia="nl-BE"/>
        </w:rPr>
      </w:pPr>
      <w:r>
        <w:rPr>
          <w:lang w:eastAsia="nl-BE"/>
        </w:rPr>
        <w:t xml:space="preserve">Cel wordt groter: ongeveer 2x normale lengte </w:t>
      </w:r>
    </w:p>
    <w:p w14:paraId="44DF87A2" w14:textId="1893FCC3" w:rsidR="00F1697E" w:rsidRDefault="00F1697E" w:rsidP="00F1697E">
      <w:pPr>
        <w:pStyle w:val="Lijstalinea"/>
        <w:numPr>
          <w:ilvl w:val="0"/>
          <w:numId w:val="8"/>
        </w:numPr>
        <w:rPr>
          <w:lang w:eastAsia="nl-BE"/>
        </w:rPr>
      </w:pPr>
      <w:r>
        <w:rPr>
          <w:lang w:eastAsia="nl-BE"/>
        </w:rPr>
        <w:t xml:space="preserve">Celmembraan vormt septum </w:t>
      </w:r>
      <w:r>
        <w:rPr>
          <w:lang w:eastAsia="nl-BE"/>
        </w:rPr>
        <w:sym w:font="Wingdings" w:char="F0E0"/>
      </w:r>
      <w:r>
        <w:rPr>
          <w:lang w:eastAsia="nl-BE"/>
        </w:rPr>
        <w:t xml:space="preserve"> er ontstaan 2 dochtercellen </w:t>
      </w:r>
    </w:p>
    <w:p w14:paraId="00548C40" w14:textId="00617B61" w:rsidR="00F1697E" w:rsidRDefault="00E0119A" w:rsidP="00E0119A">
      <w:pPr>
        <w:pStyle w:val="Lijstalinea"/>
        <w:numPr>
          <w:ilvl w:val="1"/>
          <w:numId w:val="8"/>
        </w:numPr>
        <w:rPr>
          <w:lang w:eastAsia="nl-BE"/>
        </w:rPr>
      </w:pPr>
      <w:r>
        <w:rPr>
          <w:lang w:eastAsia="nl-BE"/>
        </w:rPr>
        <w:t xml:space="preserve">Elke dochtercel heeft exacte kopie van DNA van moedercel </w:t>
      </w:r>
    </w:p>
    <w:p w14:paraId="36C6E8A5" w14:textId="10E71B6A" w:rsidR="00E0119A" w:rsidRDefault="00E0119A" w:rsidP="00E0119A">
      <w:pPr>
        <w:pStyle w:val="Lijstalinea"/>
        <w:numPr>
          <w:ilvl w:val="1"/>
          <w:numId w:val="8"/>
        </w:numPr>
        <w:rPr>
          <w:lang w:eastAsia="nl-BE"/>
        </w:rPr>
      </w:pPr>
      <w:r>
        <w:rPr>
          <w:lang w:eastAsia="nl-BE"/>
        </w:rPr>
        <w:t>Deze kopie bevat een originele en gerepliceerde streng</w:t>
      </w:r>
    </w:p>
    <w:p w14:paraId="0D1363B7" w14:textId="2F6E7F7B" w:rsidR="00E0119A" w:rsidRDefault="00E0119A" w:rsidP="00E0119A">
      <w:pPr>
        <w:pStyle w:val="Lijstalinea"/>
        <w:numPr>
          <w:ilvl w:val="0"/>
          <w:numId w:val="8"/>
        </w:numPr>
        <w:rPr>
          <w:lang w:eastAsia="nl-BE"/>
        </w:rPr>
      </w:pPr>
      <w:r>
        <w:rPr>
          <w:lang w:eastAsia="nl-BE"/>
        </w:rPr>
        <w:t xml:space="preserve">Bij sommige bacteriën: gaan dochtercellen onmiddellijk uit elkaar </w:t>
      </w:r>
    </w:p>
    <w:p w14:paraId="3D1D67ED" w14:textId="033D62FA" w:rsidR="00E0119A" w:rsidRDefault="00E0119A" w:rsidP="00E0119A">
      <w:pPr>
        <w:pStyle w:val="Lijstalinea"/>
        <w:numPr>
          <w:ilvl w:val="1"/>
          <w:numId w:val="8"/>
        </w:numPr>
        <w:rPr>
          <w:lang w:eastAsia="nl-BE"/>
        </w:rPr>
      </w:pPr>
      <w:r>
        <w:rPr>
          <w:lang w:eastAsia="nl-BE"/>
        </w:rPr>
        <w:t>Onder microscopie waar te nemen als individuele cellen</w:t>
      </w:r>
    </w:p>
    <w:p w14:paraId="34F48618" w14:textId="650ACEF9" w:rsidR="00E0119A" w:rsidRDefault="00E0119A" w:rsidP="00E0119A">
      <w:pPr>
        <w:pStyle w:val="Lijstalinea"/>
        <w:numPr>
          <w:ilvl w:val="0"/>
          <w:numId w:val="8"/>
        </w:numPr>
        <w:rPr>
          <w:lang w:eastAsia="nl-BE"/>
        </w:rPr>
      </w:pPr>
      <w:r>
        <w:rPr>
          <w:lang w:eastAsia="nl-BE"/>
        </w:rPr>
        <w:t xml:space="preserve">Bij andere bacteriën: blijven ze bij elkaar liggen </w:t>
      </w:r>
    </w:p>
    <w:p w14:paraId="6AB306DA" w14:textId="1BFEEA8E" w:rsidR="00E0119A" w:rsidRDefault="00E0119A" w:rsidP="00E0119A">
      <w:pPr>
        <w:pStyle w:val="Lijstalinea"/>
        <w:numPr>
          <w:ilvl w:val="1"/>
          <w:numId w:val="8"/>
        </w:numPr>
        <w:rPr>
          <w:lang w:eastAsia="nl-BE"/>
        </w:rPr>
      </w:pPr>
      <w:r>
        <w:rPr>
          <w:lang w:eastAsia="nl-BE"/>
        </w:rPr>
        <w:t xml:space="preserve">Onder microscoop te zien ovv paren, ketens of hoopjes </w:t>
      </w:r>
    </w:p>
    <w:p w14:paraId="575ABA5F" w14:textId="30BD7C88" w:rsidR="00E0119A" w:rsidRDefault="00E0119A" w:rsidP="00E0119A">
      <w:pPr>
        <w:rPr>
          <w:lang w:eastAsia="nl-BE"/>
        </w:rPr>
      </w:pPr>
      <w:r>
        <w:rPr>
          <w:lang w:eastAsia="nl-BE"/>
        </w:rPr>
        <w:t xml:space="preserve">Gebeurt heel snel, om het halfuur of sneller bij optimale omstandigheden. </w:t>
      </w:r>
    </w:p>
    <w:p w14:paraId="071857CB" w14:textId="3F11A9C2" w:rsidR="00E0119A" w:rsidRPr="00E0119A" w:rsidRDefault="00E0119A" w:rsidP="00E0119A">
      <w:pPr>
        <w:pStyle w:val="Lijstalinea"/>
        <w:numPr>
          <w:ilvl w:val="0"/>
          <w:numId w:val="4"/>
        </w:numPr>
        <w:rPr>
          <w:b/>
          <w:bCs/>
          <w:lang w:eastAsia="nl-BE"/>
        </w:rPr>
      </w:pPr>
      <w:r w:rsidRPr="00E0119A">
        <w:rPr>
          <w:b/>
          <w:bCs/>
          <w:lang w:eastAsia="nl-BE"/>
        </w:rPr>
        <w:t xml:space="preserve">Leg uit op welke basis bacteriën worden onderverdeeld (p.29-33) </w:t>
      </w:r>
    </w:p>
    <w:p w14:paraId="23AA5164" w14:textId="10000EA2" w:rsidR="00E0119A" w:rsidRDefault="00E0119A" w:rsidP="00E0119A">
      <w:pPr>
        <w:rPr>
          <w:lang w:eastAsia="nl-BE"/>
        </w:rPr>
      </w:pPr>
      <w:r>
        <w:rPr>
          <w:lang w:eastAsia="nl-BE"/>
        </w:rPr>
        <w:t xml:space="preserve">Methoden voor classificatie </w:t>
      </w:r>
    </w:p>
    <w:p w14:paraId="04430E56" w14:textId="77777777" w:rsidR="00323C95" w:rsidRPr="00323C95" w:rsidRDefault="00E0119A" w:rsidP="00323C95">
      <w:pPr>
        <w:pStyle w:val="Lijstalinea"/>
        <w:numPr>
          <w:ilvl w:val="1"/>
          <w:numId w:val="4"/>
        </w:numPr>
        <w:rPr>
          <w:i/>
          <w:iCs/>
          <w:lang w:eastAsia="nl-BE"/>
        </w:rPr>
      </w:pPr>
      <w:r w:rsidRPr="00323C95">
        <w:rPr>
          <w:i/>
          <w:iCs/>
          <w:lang w:eastAsia="nl-BE"/>
        </w:rPr>
        <w:t xml:space="preserve">Obv fenotypische kenmerken </w:t>
      </w:r>
    </w:p>
    <w:p w14:paraId="563D5C24" w14:textId="36F230B3" w:rsidR="00E0119A" w:rsidRDefault="00E0119A" w:rsidP="00323C95">
      <w:pPr>
        <w:pStyle w:val="Lijstalinea"/>
        <w:ind w:left="785"/>
        <w:rPr>
          <w:lang w:eastAsia="nl-BE"/>
        </w:rPr>
      </w:pPr>
      <w:r>
        <w:rPr>
          <w:lang w:eastAsia="nl-BE"/>
        </w:rPr>
        <w:t xml:space="preserve">Fenotypische onderscheiding obv </w:t>
      </w:r>
    </w:p>
    <w:p w14:paraId="38036E96" w14:textId="5A7C020C" w:rsidR="00E0119A" w:rsidRDefault="00E0119A" w:rsidP="00E0119A">
      <w:pPr>
        <w:pStyle w:val="Lijstalinea"/>
        <w:numPr>
          <w:ilvl w:val="0"/>
          <w:numId w:val="9"/>
        </w:numPr>
        <w:rPr>
          <w:lang w:eastAsia="nl-BE"/>
        </w:rPr>
      </w:pPr>
      <w:r>
        <w:rPr>
          <w:lang w:eastAsia="nl-BE"/>
        </w:rPr>
        <w:t xml:space="preserve">Microscopische morfologie: reactie op gramkleuring, vorm, ligging </w:t>
      </w:r>
    </w:p>
    <w:p w14:paraId="62676418" w14:textId="64A42A7B" w:rsidR="00E0119A" w:rsidRDefault="00E0119A" w:rsidP="00E0119A">
      <w:pPr>
        <w:pStyle w:val="Lijstalinea"/>
        <w:numPr>
          <w:ilvl w:val="0"/>
          <w:numId w:val="9"/>
        </w:numPr>
        <w:rPr>
          <w:lang w:eastAsia="nl-BE"/>
        </w:rPr>
      </w:pPr>
      <w:r>
        <w:rPr>
          <w:lang w:eastAsia="nl-BE"/>
        </w:rPr>
        <w:t xml:space="preserve">Aspect van kolonies na groei op vaste media </w:t>
      </w:r>
    </w:p>
    <w:p w14:paraId="41F303C2" w14:textId="77777777" w:rsidR="00E0119A" w:rsidRDefault="00E0119A" w:rsidP="00E0119A">
      <w:pPr>
        <w:pStyle w:val="Lijstalinea"/>
        <w:numPr>
          <w:ilvl w:val="0"/>
          <w:numId w:val="9"/>
        </w:numPr>
        <w:rPr>
          <w:lang w:eastAsia="nl-BE"/>
        </w:rPr>
      </w:pPr>
      <w:r>
        <w:rPr>
          <w:lang w:eastAsia="nl-BE"/>
        </w:rPr>
        <w:t>Biochemische reacties</w:t>
      </w:r>
    </w:p>
    <w:p w14:paraId="10950218" w14:textId="22366698" w:rsidR="00E0119A" w:rsidRDefault="00E0119A" w:rsidP="00E0119A">
      <w:pPr>
        <w:pStyle w:val="Lijstalinea"/>
        <w:numPr>
          <w:ilvl w:val="0"/>
          <w:numId w:val="9"/>
        </w:numPr>
        <w:rPr>
          <w:lang w:eastAsia="nl-BE"/>
        </w:rPr>
      </w:pPr>
      <w:r>
        <w:rPr>
          <w:lang w:eastAsia="nl-BE"/>
        </w:rPr>
        <w:t>Samenstelling in eiwitten, vetzuren</w:t>
      </w:r>
    </w:p>
    <w:p w14:paraId="091BDE65" w14:textId="418048D8" w:rsidR="00323C95" w:rsidRDefault="00323C95" w:rsidP="00323C95">
      <w:pPr>
        <w:pStyle w:val="Lijstalinea"/>
        <w:ind w:left="785"/>
        <w:rPr>
          <w:lang w:eastAsia="nl-BE"/>
        </w:rPr>
      </w:pPr>
      <w:r>
        <w:rPr>
          <w:lang w:eastAsia="nl-BE"/>
        </w:rPr>
        <w:t xml:space="preserve">Gebruikt in medische microbiologie, minder voor taxonomische classificatie </w:t>
      </w:r>
    </w:p>
    <w:p w14:paraId="717768B2" w14:textId="77777777" w:rsidR="00323C95" w:rsidRDefault="00323C95" w:rsidP="00323C95">
      <w:pPr>
        <w:pStyle w:val="Lijstalinea"/>
        <w:ind w:left="785"/>
        <w:rPr>
          <w:lang w:eastAsia="nl-BE"/>
        </w:rPr>
      </w:pPr>
    </w:p>
    <w:p w14:paraId="5A52AD7E" w14:textId="5DE23DE2" w:rsidR="00E0119A" w:rsidRPr="00323C95" w:rsidRDefault="00E0119A" w:rsidP="00E0119A">
      <w:pPr>
        <w:pStyle w:val="Lijstalinea"/>
        <w:numPr>
          <w:ilvl w:val="1"/>
          <w:numId w:val="4"/>
        </w:numPr>
        <w:rPr>
          <w:i/>
          <w:iCs/>
          <w:lang w:eastAsia="nl-BE"/>
        </w:rPr>
      </w:pPr>
      <w:r w:rsidRPr="00323C95">
        <w:rPr>
          <w:i/>
          <w:iCs/>
          <w:lang w:eastAsia="nl-BE"/>
        </w:rPr>
        <w:t xml:space="preserve">Obv DNA-samenstelling </w:t>
      </w:r>
    </w:p>
    <w:p w14:paraId="4B6CF9BE" w14:textId="06FA3162" w:rsidR="00323C95" w:rsidRDefault="00323C95" w:rsidP="00323C95">
      <w:pPr>
        <w:pStyle w:val="Lijstalinea"/>
        <w:ind w:left="785"/>
        <w:rPr>
          <w:lang w:eastAsia="nl-BE"/>
        </w:rPr>
      </w:pPr>
      <w:r>
        <w:rPr>
          <w:lang w:eastAsia="nl-BE"/>
        </w:rPr>
        <w:t xml:space="preserve">Gehalte aan cytosine en guanine bepaald de denaturatietemperatuur van het bacterieel DNA </w:t>
      </w:r>
      <w:r>
        <w:rPr>
          <w:lang w:eastAsia="nl-BE"/>
        </w:rPr>
        <w:sym w:font="Wingdings" w:char="F0E0"/>
      </w:r>
      <w:r>
        <w:rPr>
          <w:lang w:eastAsia="nl-BE"/>
        </w:rPr>
        <w:t xml:space="preserve"> gehalte kan variëren van 25-80% in verschillende genera</w:t>
      </w:r>
    </w:p>
    <w:p w14:paraId="49DDB19B" w14:textId="077CDA6A" w:rsidR="00323C95" w:rsidRDefault="00323C95" w:rsidP="00323C95">
      <w:pPr>
        <w:pStyle w:val="Lijstalinea"/>
        <w:ind w:left="785"/>
        <w:rPr>
          <w:lang w:eastAsia="nl-BE"/>
        </w:rPr>
      </w:pPr>
      <w:r>
        <w:rPr>
          <w:lang w:eastAsia="nl-BE"/>
        </w:rPr>
        <w:t xml:space="preserve">Binnen 1 species is het C+G gehalte relatief constant (basis voor classificatie) </w:t>
      </w:r>
    </w:p>
    <w:p w14:paraId="5BD3C12A" w14:textId="77777777" w:rsidR="00323C95" w:rsidRDefault="00323C95" w:rsidP="00323C95">
      <w:pPr>
        <w:pStyle w:val="Lijstalinea"/>
        <w:ind w:left="785"/>
        <w:rPr>
          <w:lang w:eastAsia="nl-BE"/>
        </w:rPr>
      </w:pPr>
    </w:p>
    <w:p w14:paraId="576C2D24" w14:textId="6739DDA8" w:rsidR="00E0119A" w:rsidRPr="00323C95" w:rsidRDefault="00E0119A" w:rsidP="00E0119A">
      <w:pPr>
        <w:pStyle w:val="Lijstalinea"/>
        <w:numPr>
          <w:ilvl w:val="1"/>
          <w:numId w:val="4"/>
        </w:numPr>
        <w:rPr>
          <w:i/>
          <w:iCs/>
          <w:lang w:eastAsia="nl-BE"/>
        </w:rPr>
      </w:pPr>
      <w:r w:rsidRPr="00323C95">
        <w:rPr>
          <w:i/>
          <w:iCs/>
          <w:lang w:eastAsia="nl-BE"/>
        </w:rPr>
        <w:t xml:space="preserve">Obv homologie </w:t>
      </w:r>
      <w:r w:rsidR="00323C95">
        <w:rPr>
          <w:i/>
          <w:iCs/>
          <w:lang w:eastAsia="nl-BE"/>
        </w:rPr>
        <w:t>in hun DNA sequenties</w:t>
      </w:r>
    </w:p>
    <w:p w14:paraId="68C35F22" w14:textId="77777777" w:rsidR="00323C95" w:rsidRDefault="00323C95" w:rsidP="00323C95">
      <w:pPr>
        <w:pStyle w:val="Lijstalinea"/>
        <w:ind w:left="785"/>
        <w:rPr>
          <w:lang w:eastAsia="nl-BE"/>
        </w:rPr>
      </w:pPr>
      <w:r>
        <w:rPr>
          <w:lang w:eastAsia="nl-BE"/>
        </w:rPr>
        <w:t>DNA-homologie testen</w:t>
      </w:r>
    </w:p>
    <w:p w14:paraId="470048C6" w14:textId="0FBEB70E" w:rsidR="00323C95" w:rsidRDefault="00323C95" w:rsidP="00323C95">
      <w:pPr>
        <w:pStyle w:val="Lijstalinea"/>
        <w:numPr>
          <w:ilvl w:val="0"/>
          <w:numId w:val="10"/>
        </w:numPr>
        <w:rPr>
          <w:lang w:eastAsia="nl-BE"/>
        </w:rPr>
      </w:pPr>
      <w:r>
        <w:rPr>
          <w:lang w:eastAsia="nl-BE"/>
        </w:rPr>
        <w:t xml:space="preserve">Tijdens gecontroleerde afkoeling van verhit DNA worden opnieuw dubbele strengen gevormd </w:t>
      </w:r>
    </w:p>
    <w:p w14:paraId="228159EC" w14:textId="3CE9AB01" w:rsidR="00323C95" w:rsidRDefault="00323C95" w:rsidP="00323C95">
      <w:pPr>
        <w:pStyle w:val="Lijstalinea"/>
        <w:numPr>
          <w:ilvl w:val="0"/>
          <w:numId w:val="10"/>
        </w:numPr>
        <w:rPr>
          <w:lang w:eastAsia="nl-BE"/>
        </w:rPr>
      </w:pPr>
      <w:r>
        <w:rPr>
          <w:lang w:eastAsia="nl-BE"/>
        </w:rPr>
        <w:t xml:space="preserve">Bij gebruik van DNA-mengsel van 2 verwante species </w:t>
      </w:r>
      <w:r>
        <w:rPr>
          <w:lang w:eastAsia="nl-BE"/>
        </w:rPr>
        <w:sym w:font="Wingdings" w:char="F0E0"/>
      </w:r>
      <w:r>
        <w:rPr>
          <w:lang w:eastAsia="nl-BE"/>
        </w:rPr>
        <w:t xml:space="preserve"> vorming hybride paren van DNA-strengen </w:t>
      </w:r>
      <w:r>
        <w:rPr>
          <w:lang w:eastAsia="nl-BE"/>
        </w:rPr>
        <w:sym w:font="Wingdings" w:char="F0E0"/>
      </w:r>
      <w:r>
        <w:rPr>
          <w:lang w:eastAsia="nl-BE"/>
        </w:rPr>
        <w:t xml:space="preserve"> hybridisatie met hoge frequentie tussen complementaire DNA-stukken </w:t>
      </w:r>
    </w:p>
    <w:p w14:paraId="6B520F2A" w14:textId="0E6B5D5A" w:rsidR="00323C95" w:rsidRDefault="00323C95" w:rsidP="00323C95">
      <w:pPr>
        <w:pStyle w:val="Lijstalinea"/>
        <w:numPr>
          <w:ilvl w:val="0"/>
          <w:numId w:val="10"/>
        </w:numPr>
        <w:rPr>
          <w:lang w:eastAsia="nl-BE"/>
        </w:rPr>
      </w:pPr>
      <w:r>
        <w:rPr>
          <w:lang w:eastAsia="nl-BE"/>
        </w:rPr>
        <w:t xml:space="preserve">Bij gebruik van gelabeld DNA kan men de graad van hybridisatie bepalen </w:t>
      </w:r>
    </w:p>
    <w:p w14:paraId="47E8F1C1" w14:textId="77777777" w:rsidR="00323C95" w:rsidRDefault="00323C95" w:rsidP="00323C95">
      <w:pPr>
        <w:pStyle w:val="Lijstalinea"/>
        <w:ind w:left="1505"/>
        <w:rPr>
          <w:lang w:eastAsia="nl-BE"/>
        </w:rPr>
      </w:pPr>
    </w:p>
    <w:p w14:paraId="5A5D0CCC" w14:textId="4E8F4B75" w:rsidR="00E0119A" w:rsidRPr="00323C95" w:rsidRDefault="00E0119A" w:rsidP="00E0119A">
      <w:pPr>
        <w:pStyle w:val="Lijstalinea"/>
        <w:numPr>
          <w:ilvl w:val="1"/>
          <w:numId w:val="4"/>
        </w:numPr>
        <w:rPr>
          <w:i/>
          <w:iCs/>
          <w:lang w:eastAsia="nl-BE"/>
        </w:rPr>
      </w:pPr>
      <w:r w:rsidRPr="00323C95">
        <w:rPr>
          <w:i/>
          <w:iCs/>
          <w:lang w:eastAsia="nl-BE"/>
        </w:rPr>
        <w:t xml:space="preserve">Obv sequentiebepaling van ribosomaal RNA </w:t>
      </w:r>
    </w:p>
    <w:p w14:paraId="6A4EB93E" w14:textId="408AB70E" w:rsidR="00323C95" w:rsidRDefault="00323C95" w:rsidP="00323C95">
      <w:pPr>
        <w:pStyle w:val="Lijstalinea"/>
        <w:ind w:left="785"/>
        <w:rPr>
          <w:lang w:eastAsia="nl-BE"/>
        </w:rPr>
      </w:pPr>
      <w:r>
        <w:rPr>
          <w:lang w:eastAsia="nl-BE"/>
        </w:rPr>
        <w:lastRenderedPageBreak/>
        <w:t xml:space="preserve">Structuur rRNA zeer geconserveerd in loop van evolutie </w:t>
      </w:r>
      <w:r>
        <w:rPr>
          <w:lang w:eastAsia="nl-BE"/>
        </w:rPr>
        <w:sym w:font="Wingdings" w:char="F0E0"/>
      </w:r>
      <w:r>
        <w:rPr>
          <w:lang w:eastAsia="nl-BE"/>
        </w:rPr>
        <w:t xml:space="preserve"> sterk op elkaar lijkende nucleotidesequenties wijzen op sterke verwantschap </w:t>
      </w:r>
    </w:p>
    <w:p w14:paraId="249D5CB2" w14:textId="64F271ED" w:rsidR="00323C95" w:rsidRDefault="00323C95" w:rsidP="00323C95">
      <w:pPr>
        <w:pStyle w:val="Lijstalinea"/>
        <w:ind w:left="785"/>
        <w:rPr>
          <w:lang w:eastAsia="nl-BE"/>
        </w:rPr>
      </w:pPr>
      <w:r>
        <w:rPr>
          <w:lang w:eastAsia="nl-BE"/>
        </w:rPr>
        <w:t xml:space="preserve">Recent mogelijk om deze nucleotide sequenties van rRNA te bepalen </w:t>
      </w:r>
      <w:r>
        <w:rPr>
          <w:lang w:eastAsia="nl-BE"/>
        </w:rPr>
        <w:sym w:font="Wingdings" w:char="F0E0"/>
      </w:r>
      <w:r>
        <w:rPr>
          <w:lang w:eastAsia="nl-BE"/>
        </w:rPr>
        <w:t xml:space="preserve"> geleid tot aantal herclassificaties van bacteriën </w:t>
      </w:r>
    </w:p>
    <w:p w14:paraId="4409877C" w14:textId="77777777" w:rsidR="00323C95" w:rsidRDefault="00323C95" w:rsidP="00323C95">
      <w:pPr>
        <w:pStyle w:val="Lijstalinea"/>
        <w:ind w:left="785"/>
        <w:rPr>
          <w:lang w:eastAsia="nl-BE"/>
        </w:rPr>
      </w:pPr>
    </w:p>
    <w:p w14:paraId="130E595B" w14:textId="6941FC76" w:rsidR="00E0119A" w:rsidRPr="007558FE" w:rsidRDefault="00E0119A" w:rsidP="00323C95">
      <w:pPr>
        <w:pStyle w:val="Lijstalinea"/>
        <w:numPr>
          <w:ilvl w:val="1"/>
          <w:numId w:val="4"/>
        </w:numPr>
        <w:rPr>
          <w:i/>
          <w:iCs/>
          <w:lang w:eastAsia="nl-BE"/>
        </w:rPr>
      </w:pPr>
      <w:r w:rsidRPr="007558FE">
        <w:rPr>
          <w:i/>
          <w:iCs/>
          <w:lang w:eastAsia="nl-BE"/>
        </w:rPr>
        <w:t xml:space="preserve">Methoden gebruikt in klinisch laboratorium </w:t>
      </w:r>
    </w:p>
    <w:p w14:paraId="237F1EC0" w14:textId="040B20D6" w:rsidR="00323C95" w:rsidRDefault="007558FE" w:rsidP="00323C95">
      <w:pPr>
        <w:pStyle w:val="Lijstalinea"/>
        <w:numPr>
          <w:ilvl w:val="0"/>
          <w:numId w:val="11"/>
        </w:numPr>
        <w:rPr>
          <w:lang w:eastAsia="nl-BE"/>
        </w:rPr>
      </w:pPr>
      <w:r>
        <w:rPr>
          <w:lang w:eastAsia="nl-BE"/>
        </w:rPr>
        <w:t xml:space="preserve">Obv kleuring </w:t>
      </w:r>
      <w:r>
        <w:rPr>
          <w:lang w:eastAsia="nl-BE"/>
        </w:rPr>
        <w:sym w:font="Wingdings" w:char="F0E0"/>
      </w:r>
      <w:r>
        <w:rPr>
          <w:lang w:eastAsia="nl-BE"/>
        </w:rPr>
        <w:t xml:space="preserve"> Gramkleuring: samenstelling celwand: gram +/-</w:t>
      </w:r>
    </w:p>
    <w:p w14:paraId="39F76D50" w14:textId="71F57FC5" w:rsidR="007558FE" w:rsidRDefault="007558FE" w:rsidP="00323C95">
      <w:pPr>
        <w:pStyle w:val="Lijstalinea"/>
        <w:numPr>
          <w:ilvl w:val="0"/>
          <w:numId w:val="11"/>
        </w:numPr>
        <w:rPr>
          <w:lang w:eastAsia="nl-BE"/>
        </w:rPr>
      </w:pPr>
      <w:r>
        <w:rPr>
          <w:lang w:eastAsia="nl-BE"/>
        </w:rPr>
        <w:t xml:space="preserve">Obv vorm van de cellen </w:t>
      </w:r>
    </w:p>
    <w:p w14:paraId="72339E0D" w14:textId="128D56BF" w:rsidR="007558FE" w:rsidRDefault="007558FE" w:rsidP="007558FE">
      <w:pPr>
        <w:pStyle w:val="Lijstalinea"/>
        <w:numPr>
          <w:ilvl w:val="1"/>
          <w:numId w:val="11"/>
        </w:numPr>
        <w:rPr>
          <w:lang w:eastAsia="nl-BE"/>
        </w:rPr>
      </w:pPr>
      <w:r>
        <w:rPr>
          <w:lang w:eastAsia="nl-BE"/>
        </w:rPr>
        <w:t xml:space="preserve">Bolvormig = kokken </w:t>
      </w:r>
    </w:p>
    <w:p w14:paraId="53458B64" w14:textId="6631B9FB" w:rsidR="007558FE" w:rsidRDefault="007558FE" w:rsidP="007558FE">
      <w:pPr>
        <w:pStyle w:val="Lijstalinea"/>
        <w:numPr>
          <w:ilvl w:val="1"/>
          <w:numId w:val="11"/>
        </w:numPr>
        <w:rPr>
          <w:lang w:eastAsia="nl-BE"/>
        </w:rPr>
      </w:pPr>
      <w:r>
        <w:rPr>
          <w:lang w:eastAsia="nl-BE"/>
        </w:rPr>
        <w:t xml:space="preserve">Staafvormig = bacillen </w:t>
      </w:r>
      <w:r>
        <w:rPr>
          <w:lang w:eastAsia="nl-BE"/>
        </w:rPr>
        <w:sym w:font="Wingdings" w:char="F0E0"/>
      </w:r>
      <w:r>
        <w:rPr>
          <w:lang w:eastAsia="nl-BE"/>
        </w:rPr>
        <w:t xml:space="preserve"> specifieke vorm: gekromd = spirillen, spiraalvormig = spirocheten, korte plompe en lange fijne bacillen </w:t>
      </w:r>
    </w:p>
    <w:p w14:paraId="0331DD18" w14:textId="0EA9E76D" w:rsidR="007558FE" w:rsidRDefault="007558FE" w:rsidP="007558FE">
      <w:pPr>
        <w:pStyle w:val="Lijstalinea"/>
        <w:numPr>
          <w:ilvl w:val="0"/>
          <w:numId w:val="11"/>
        </w:numPr>
        <w:rPr>
          <w:lang w:eastAsia="nl-BE"/>
        </w:rPr>
      </w:pPr>
      <w:r>
        <w:rPr>
          <w:lang w:eastAsia="nl-BE"/>
        </w:rPr>
        <w:t xml:space="preserve">Obv positie tov elkaar </w:t>
      </w:r>
    </w:p>
    <w:p w14:paraId="2720053C" w14:textId="064D852F" w:rsidR="007558FE" w:rsidRDefault="007558FE" w:rsidP="007558FE">
      <w:pPr>
        <w:pStyle w:val="Lijstalinea"/>
        <w:numPr>
          <w:ilvl w:val="1"/>
          <w:numId w:val="11"/>
        </w:numPr>
        <w:rPr>
          <w:lang w:eastAsia="nl-BE"/>
        </w:rPr>
      </w:pPr>
      <w:r>
        <w:rPr>
          <w:lang w:eastAsia="nl-BE"/>
        </w:rPr>
        <w:t xml:space="preserve">Kokken komen voor in trossen (S.aureus) , in paren (S.pneumoniae) of in kettingen (S.pyogenes) </w:t>
      </w:r>
    </w:p>
    <w:p w14:paraId="66FB0342" w14:textId="608FC18F" w:rsidR="007558FE" w:rsidRDefault="007558FE" w:rsidP="007558FE">
      <w:pPr>
        <w:pStyle w:val="Lijstalinea"/>
        <w:numPr>
          <w:ilvl w:val="0"/>
          <w:numId w:val="11"/>
        </w:numPr>
        <w:rPr>
          <w:lang w:eastAsia="nl-BE"/>
        </w:rPr>
      </w:pPr>
      <w:r>
        <w:rPr>
          <w:lang w:eastAsia="nl-BE"/>
        </w:rPr>
        <w:t xml:space="preserve">Obv speciale kleuringen voor endosporen </w:t>
      </w:r>
    </w:p>
    <w:p w14:paraId="06017607" w14:textId="379B5DFB" w:rsidR="007558FE" w:rsidRDefault="007558FE" w:rsidP="007558FE">
      <w:pPr>
        <w:pStyle w:val="Lijstalinea"/>
        <w:numPr>
          <w:ilvl w:val="1"/>
          <w:numId w:val="11"/>
        </w:numPr>
        <w:rPr>
          <w:lang w:eastAsia="nl-BE"/>
        </w:rPr>
      </w:pPr>
      <w:r>
        <w:rPr>
          <w:lang w:eastAsia="nl-BE"/>
        </w:rPr>
        <w:t xml:space="preserve">Sommige gram+ bacteriëren vormen (endo)sporen </w:t>
      </w:r>
      <w:r>
        <w:rPr>
          <w:lang w:eastAsia="nl-BE"/>
        </w:rPr>
        <w:sym w:font="Wingdings" w:char="F0E0"/>
      </w:r>
      <w:r>
        <w:rPr>
          <w:lang w:eastAsia="nl-BE"/>
        </w:rPr>
        <w:t xml:space="preserve"> wanneer groeiomstandigheden ongunstig worden, bacterie gaat over van vegetatieve toestand naar slaaptoestand ovv endospore </w:t>
      </w:r>
    </w:p>
    <w:p w14:paraId="5E713768" w14:textId="530B2A88" w:rsidR="007558FE" w:rsidRDefault="007558FE" w:rsidP="007558FE">
      <w:pPr>
        <w:pStyle w:val="Lijstalinea"/>
        <w:numPr>
          <w:ilvl w:val="1"/>
          <w:numId w:val="11"/>
        </w:numPr>
        <w:rPr>
          <w:lang w:eastAsia="nl-BE"/>
        </w:rPr>
      </w:pPr>
      <w:r>
        <w:rPr>
          <w:lang w:eastAsia="nl-BE"/>
        </w:rPr>
        <w:t xml:space="preserve">Leidt tot lange overleving tot de omstandigheden weer gunstig zijn en ze overgaan naar vegetatieve toestand </w:t>
      </w:r>
    </w:p>
    <w:p w14:paraId="4A3F6343" w14:textId="67B85DA6" w:rsidR="007558FE" w:rsidRDefault="007558FE" w:rsidP="007558FE">
      <w:pPr>
        <w:pStyle w:val="Lijstalinea"/>
        <w:numPr>
          <w:ilvl w:val="1"/>
          <w:numId w:val="11"/>
        </w:numPr>
        <w:rPr>
          <w:lang w:eastAsia="nl-BE"/>
        </w:rPr>
      </w:pPr>
      <w:r>
        <w:rPr>
          <w:lang w:eastAsia="nl-BE"/>
        </w:rPr>
        <w:t xml:space="preserve">Identificatie dmv speciale kleuring: positie binnen moedercel (=sporangium) varieert naargelang de species: centrale, subterminale en terminale sporen </w:t>
      </w:r>
    </w:p>
    <w:p w14:paraId="26ED9CEC" w14:textId="2128AF6B" w:rsidR="00794669" w:rsidRDefault="00794669" w:rsidP="00794669">
      <w:pPr>
        <w:pStyle w:val="Lijstalinea"/>
        <w:numPr>
          <w:ilvl w:val="0"/>
          <w:numId w:val="11"/>
        </w:numPr>
        <w:rPr>
          <w:lang w:eastAsia="nl-BE"/>
        </w:rPr>
      </w:pPr>
      <w:r>
        <w:rPr>
          <w:lang w:eastAsia="nl-BE"/>
        </w:rPr>
        <w:t xml:space="preserve">Obv optimale atmosfeer waarin bacteriële kweken geïncubeerd moeten worden </w:t>
      </w:r>
    </w:p>
    <w:p w14:paraId="30DE5BA3" w14:textId="16086C11" w:rsidR="00794669" w:rsidRDefault="00794669" w:rsidP="00794669">
      <w:pPr>
        <w:pStyle w:val="Lijstalinea"/>
        <w:numPr>
          <w:ilvl w:val="1"/>
          <w:numId w:val="11"/>
        </w:numPr>
        <w:rPr>
          <w:lang w:eastAsia="nl-BE"/>
        </w:rPr>
      </w:pPr>
      <w:r>
        <w:rPr>
          <w:lang w:eastAsia="nl-BE"/>
        </w:rPr>
        <w:t xml:space="preserve">Aërobe bacteriën = groeien in aanw van zuurstof, maar meeste aërobe bacteriën kunnen ook groeien in afwezigheid van zuurstof = facultatief anaeroob </w:t>
      </w:r>
    </w:p>
    <w:p w14:paraId="5C267B80" w14:textId="143AC88C" w:rsidR="00794669" w:rsidRDefault="00794669" w:rsidP="00794669">
      <w:pPr>
        <w:pStyle w:val="Lijstalinea"/>
        <w:numPr>
          <w:ilvl w:val="1"/>
          <w:numId w:val="11"/>
        </w:numPr>
        <w:rPr>
          <w:lang w:eastAsia="nl-BE"/>
        </w:rPr>
      </w:pPr>
      <w:r>
        <w:rPr>
          <w:lang w:eastAsia="nl-BE"/>
        </w:rPr>
        <w:t xml:space="preserve">Strukt anaeroob = groeien enkel in afwezigheid van zuurstof </w:t>
      </w:r>
    </w:p>
    <w:p w14:paraId="1739F490" w14:textId="38EE9FFC" w:rsidR="00794669" w:rsidRDefault="00794669" w:rsidP="00794669">
      <w:pPr>
        <w:pStyle w:val="Lijstalinea"/>
        <w:numPr>
          <w:ilvl w:val="1"/>
          <w:numId w:val="11"/>
        </w:numPr>
        <w:rPr>
          <w:lang w:eastAsia="nl-BE"/>
        </w:rPr>
      </w:pPr>
      <w:r>
        <w:rPr>
          <w:lang w:eastAsia="nl-BE"/>
        </w:rPr>
        <w:t xml:space="preserve">Micro-aerofiel = groeien in atmosfeer met verlaagd zuurstofspanning </w:t>
      </w:r>
    </w:p>
    <w:p w14:paraId="357C54FF" w14:textId="10F515CD" w:rsidR="00794669" w:rsidRDefault="00794669" w:rsidP="00794669">
      <w:pPr>
        <w:pStyle w:val="Lijstalinea"/>
        <w:numPr>
          <w:ilvl w:val="0"/>
          <w:numId w:val="11"/>
        </w:numPr>
        <w:rPr>
          <w:lang w:eastAsia="nl-BE"/>
        </w:rPr>
      </w:pPr>
      <w:r>
        <w:rPr>
          <w:lang w:eastAsia="nl-BE"/>
        </w:rPr>
        <w:t>Obv beweeglijkheid/onbeweeglijkheid</w:t>
      </w:r>
    </w:p>
    <w:p w14:paraId="63AD3654" w14:textId="36343B05" w:rsidR="00794669" w:rsidRDefault="00794669" w:rsidP="00794669">
      <w:pPr>
        <w:pStyle w:val="Lijstalinea"/>
        <w:numPr>
          <w:ilvl w:val="1"/>
          <w:numId w:val="11"/>
        </w:numPr>
        <w:rPr>
          <w:lang w:eastAsia="nl-BE"/>
        </w:rPr>
      </w:pPr>
      <w:r>
        <w:rPr>
          <w:lang w:eastAsia="nl-BE"/>
        </w:rPr>
        <w:t xml:space="preserve">Beweeglijke bacteriën bezitten flagellen </w:t>
      </w:r>
    </w:p>
    <w:p w14:paraId="0CC8F9D3" w14:textId="77777777" w:rsidR="00794669" w:rsidRDefault="00794669" w:rsidP="00794669">
      <w:pPr>
        <w:pStyle w:val="Lijstalinea"/>
        <w:ind w:left="2225"/>
        <w:rPr>
          <w:lang w:eastAsia="nl-BE"/>
        </w:rPr>
      </w:pPr>
    </w:p>
    <w:p w14:paraId="6A890645" w14:textId="125BDF06" w:rsidR="00794669" w:rsidRDefault="00794669" w:rsidP="00794669">
      <w:pPr>
        <w:pStyle w:val="Lijstalinea"/>
        <w:numPr>
          <w:ilvl w:val="0"/>
          <w:numId w:val="4"/>
        </w:numPr>
        <w:rPr>
          <w:b/>
          <w:bCs/>
          <w:lang w:eastAsia="nl-BE"/>
        </w:rPr>
      </w:pPr>
      <w:r w:rsidRPr="00794669">
        <w:rPr>
          <w:b/>
          <w:bCs/>
          <w:lang w:eastAsia="nl-BE"/>
        </w:rPr>
        <w:t xml:space="preserve">Gram + en gram </w:t>
      </w:r>
      <w:r w:rsidR="00421905">
        <w:rPr>
          <w:b/>
          <w:bCs/>
          <w:lang w:eastAsia="nl-BE"/>
        </w:rPr>
        <w:t>–</w:t>
      </w:r>
      <w:r w:rsidRPr="00794669">
        <w:rPr>
          <w:b/>
          <w:bCs/>
          <w:lang w:eastAsia="nl-BE"/>
        </w:rPr>
        <w:t xml:space="preserve"> </w:t>
      </w:r>
      <w:r w:rsidR="00421905">
        <w:rPr>
          <w:b/>
          <w:bCs/>
          <w:lang w:eastAsia="nl-BE"/>
        </w:rPr>
        <w:t xml:space="preserve">(p.30-31) </w:t>
      </w:r>
    </w:p>
    <w:p w14:paraId="6AB96576" w14:textId="37A0B245" w:rsidR="00794669" w:rsidRDefault="00794669" w:rsidP="00794669">
      <w:pPr>
        <w:pStyle w:val="Lijstalinea"/>
        <w:numPr>
          <w:ilvl w:val="1"/>
          <w:numId w:val="4"/>
        </w:numPr>
        <w:rPr>
          <w:lang w:eastAsia="nl-BE"/>
        </w:rPr>
      </w:pPr>
      <w:r>
        <w:rPr>
          <w:lang w:eastAsia="nl-BE"/>
        </w:rPr>
        <w:t xml:space="preserve">Verschil grampositief en gramnegatief bij gramkleuring </w:t>
      </w:r>
    </w:p>
    <w:p w14:paraId="2199060B" w14:textId="5B93FDBD" w:rsidR="00C62850" w:rsidRDefault="00C62850" w:rsidP="00C62850">
      <w:pPr>
        <w:pStyle w:val="Lijstalinea"/>
        <w:numPr>
          <w:ilvl w:val="0"/>
          <w:numId w:val="12"/>
        </w:numPr>
        <w:rPr>
          <w:lang w:eastAsia="nl-BE"/>
        </w:rPr>
      </w:pPr>
      <w:r>
        <w:rPr>
          <w:lang w:eastAsia="nl-BE"/>
        </w:rPr>
        <w:t xml:space="preserve">Gramkleuring = obv samenstelling van celwand van bacterie </w:t>
      </w:r>
    </w:p>
    <w:p w14:paraId="6485EE38" w14:textId="77777777" w:rsidR="00C62850" w:rsidRDefault="00C62850" w:rsidP="00C62850">
      <w:pPr>
        <w:pStyle w:val="Lijstalinea"/>
        <w:numPr>
          <w:ilvl w:val="0"/>
          <w:numId w:val="12"/>
        </w:numPr>
        <w:rPr>
          <w:lang w:eastAsia="nl-BE"/>
        </w:rPr>
      </w:pPr>
      <w:r>
        <w:rPr>
          <w:lang w:eastAsia="nl-BE"/>
        </w:rPr>
        <w:t xml:space="preserve">Gram + </w:t>
      </w:r>
    </w:p>
    <w:p w14:paraId="511DCADF" w14:textId="4FC545EA" w:rsidR="00C62850" w:rsidRDefault="00C62850" w:rsidP="00C62850">
      <w:pPr>
        <w:pStyle w:val="Lijstalinea"/>
        <w:numPr>
          <w:ilvl w:val="1"/>
          <w:numId w:val="12"/>
        </w:numPr>
        <w:rPr>
          <w:lang w:eastAsia="nl-BE"/>
        </w:rPr>
      </w:pPr>
      <w:r>
        <w:rPr>
          <w:lang w:eastAsia="nl-BE"/>
        </w:rPr>
        <w:t xml:space="preserve">Celwand bevat dikke peptidoglycaanlaag </w:t>
      </w:r>
      <w:r>
        <w:rPr>
          <w:lang w:eastAsia="nl-BE"/>
        </w:rPr>
        <w:sym w:font="Wingdings" w:char="F0E0"/>
      </w:r>
      <w:r>
        <w:rPr>
          <w:lang w:eastAsia="nl-BE"/>
        </w:rPr>
        <w:t xml:space="preserve"> beschermt tegen wijzigingen in osmotische druk en verhindert dat kristalviolet wordt losgelaten oiv ontkleuring met aceton/alcohol </w:t>
      </w:r>
    </w:p>
    <w:p w14:paraId="5E17F301" w14:textId="2C4A8084" w:rsidR="00C62850" w:rsidRDefault="00C62850" w:rsidP="00C62850">
      <w:pPr>
        <w:pStyle w:val="Lijstalinea"/>
        <w:numPr>
          <w:ilvl w:val="0"/>
          <w:numId w:val="12"/>
        </w:numPr>
        <w:rPr>
          <w:lang w:eastAsia="nl-BE"/>
        </w:rPr>
      </w:pPr>
      <w:r>
        <w:rPr>
          <w:lang w:eastAsia="nl-BE"/>
        </w:rPr>
        <w:t xml:space="preserve">Gram – </w:t>
      </w:r>
    </w:p>
    <w:p w14:paraId="4A664F6D" w14:textId="2679EDCD" w:rsidR="00C62850" w:rsidRDefault="00C62850" w:rsidP="00C62850">
      <w:pPr>
        <w:pStyle w:val="Lijstalinea"/>
        <w:numPr>
          <w:ilvl w:val="1"/>
          <w:numId w:val="12"/>
        </w:numPr>
        <w:rPr>
          <w:lang w:eastAsia="nl-BE"/>
        </w:rPr>
      </w:pPr>
      <w:r>
        <w:rPr>
          <w:lang w:eastAsia="nl-BE"/>
        </w:rPr>
        <w:t xml:space="preserve">Celwand bevat dunnere peptidoglycaanlaag </w:t>
      </w:r>
      <w:r>
        <w:rPr>
          <w:lang w:eastAsia="nl-BE"/>
        </w:rPr>
        <w:sym w:font="Wingdings" w:char="F0E0"/>
      </w:r>
      <w:r>
        <w:rPr>
          <w:lang w:eastAsia="nl-BE"/>
        </w:rPr>
        <w:t xml:space="preserve"> laten kristalviolet los bij ontkleuring </w:t>
      </w:r>
    </w:p>
    <w:p w14:paraId="2EA4A432" w14:textId="4F5A7053" w:rsidR="00C62850" w:rsidRDefault="00C62850" w:rsidP="00C62850">
      <w:pPr>
        <w:pStyle w:val="Lijstalinea"/>
        <w:numPr>
          <w:ilvl w:val="1"/>
          <w:numId w:val="12"/>
        </w:numPr>
        <w:rPr>
          <w:lang w:eastAsia="nl-BE"/>
        </w:rPr>
      </w:pPr>
      <w:r>
        <w:rPr>
          <w:lang w:eastAsia="nl-BE"/>
        </w:rPr>
        <w:t xml:space="preserve">Extern tov peptidoglycaan laag </w:t>
      </w:r>
      <w:r>
        <w:rPr>
          <w:lang w:eastAsia="nl-BE"/>
        </w:rPr>
        <w:sym w:font="Wingdings" w:char="F0E0"/>
      </w:r>
      <w:r>
        <w:rPr>
          <w:lang w:eastAsia="nl-BE"/>
        </w:rPr>
        <w:t xml:space="preserve"> andere laag met lipoproteïnen en lipopolysacchariden </w:t>
      </w:r>
    </w:p>
    <w:p w14:paraId="1A1F600E" w14:textId="77777777" w:rsidR="00C62850" w:rsidRDefault="00C62850" w:rsidP="00C62850">
      <w:pPr>
        <w:pStyle w:val="Lijstalinea"/>
        <w:ind w:left="785"/>
        <w:rPr>
          <w:lang w:eastAsia="nl-BE"/>
        </w:rPr>
      </w:pPr>
    </w:p>
    <w:p w14:paraId="7944E7C7" w14:textId="2E444E72" w:rsidR="00794669" w:rsidRDefault="00794669" w:rsidP="00794669">
      <w:pPr>
        <w:pStyle w:val="Lijstalinea"/>
        <w:numPr>
          <w:ilvl w:val="1"/>
          <w:numId w:val="4"/>
        </w:numPr>
        <w:rPr>
          <w:lang w:eastAsia="nl-BE"/>
        </w:rPr>
      </w:pPr>
      <w:r>
        <w:rPr>
          <w:lang w:eastAsia="nl-BE"/>
        </w:rPr>
        <w:t xml:space="preserve">Verschillende stappen van de gramkleuring </w:t>
      </w:r>
      <w:r w:rsidR="00C62850">
        <w:rPr>
          <w:lang w:eastAsia="nl-BE"/>
        </w:rPr>
        <w:t xml:space="preserve">(4) </w:t>
      </w:r>
    </w:p>
    <w:p w14:paraId="2622C067" w14:textId="515DCE40" w:rsidR="00C62850" w:rsidRDefault="00C62850" w:rsidP="00C62850">
      <w:pPr>
        <w:pStyle w:val="Lijstalinea"/>
        <w:numPr>
          <w:ilvl w:val="0"/>
          <w:numId w:val="13"/>
        </w:numPr>
        <w:rPr>
          <w:lang w:eastAsia="nl-BE"/>
        </w:rPr>
      </w:pPr>
      <w:r>
        <w:rPr>
          <w:lang w:eastAsia="nl-BE"/>
        </w:rPr>
        <w:t xml:space="preserve">Kleuring met basische kleurstof kristalviolet </w:t>
      </w:r>
      <w:r>
        <w:rPr>
          <w:lang w:eastAsia="nl-BE"/>
        </w:rPr>
        <w:sym w:font="Wingdings" w:char="F0E0"/>
      </w:r>
      <w:r>
        <w:rPr>
          <w:lang w:eastAsia="nl-BE"/>
        </w:rPr>
        <w:t xml:space="preserve"> alle bacteriën blauw gekleurd </w:t>
      </w:r>
    </w:p>
    <w:p w14:paraId="16BE5EEB" w14:textId="3A7BF73C" w:rsidR="00C62850" w:rsidRDefault="00C62850" w:rsidP="00C62850">
      <w:pPr>
        <w:pStyle w:val="Lijstalinea"/>
        <w:numPr>
          <w:ilvl w:val="0"/>
          <w:numId w:val="13"/>
        </w:numPr>
        <w:rPr>
          <w:lang w:eastAsia="nl-BE"/>
        </w:rPr>
      </w:pPr>
      <w:r>
        <w:rPr>
          <w:lang w:eastAsia="nl-BE"/>
        </w:rPr>
        <w:lastRenderedPageBreak/>
        <w:t xml:space="preserve">Behandeling met een lugoloplossing </w:t>
      </w:r>
      <w:r>
        <w:rPr>
          <w:lang w:eastAsia="nl-BE"/>
        </w:rPr>
        <w:sym w:font="Wingdings" w:char="F0E0"/>
      </w:r>
      <w:r>
        <w:rPr>
          <w:lang w:eastAsia="nl-BE"/>
        </w:rPr>
        <w:t xml:space="preserve"> interactie tussen kristalviolet en bacteriële cel vergroot = sterkere kleuring </w:t>
      </w:r>
    </w:p>
    <w:p w14:paraId="40C87D35" w14:textId="094EA7FE" w:rsidR="00C62850" w:rsidRDefault="00C62850" w:rsidP="00C62850">
      <w:pPr>
        <w:pStyle w:val="Lijstalinea"/>
        <w:numPr>
          <w:ilvl w:val="0"/>
          <w:numId w:val="13"/>
        </w:numPr>
        <w:rPr>
          <w:lang w:eastAsia="nl-BE"/>
        </w:rPr>
      </w:pPr>
      <w:r>
        <w:rPr>
          <w:lang w:eastAsia="nl-BE"/>
        </w:rPr>
        <w:t>Ontkleuring met ethanol of aceton</w:t>
      </w:r>
    </w:p>
    <w:p w14:paraId="298F5FFD" w14:textId="611C09EC" w:rsidR="00C62850" w:rsidRDefault="00C62850" w:rsidP="00C62850">
      <w:pPr>
        <w:pStyle w:val="Lijstalinea"/>
        <w:numPr>
          <w:ilvl w:val="1"/>
          <w:numId w:val="13"/>
        </w:numPr>
        <w:rPr>
          <w:lang w:eastAsia="nl-BE"/>
        </w:rPr>
      </w:pPr>
      <w:r>
        <w:rPr>
          <w:lang w:eastAsia="nl-BE"/>
        </w:rPr>
        <w:t xml:space="preserve">Gram+ bacteriën houden kristalviolet vast </w:t>
      </w:r>
      <w:r>
        <w:rPr>
          <w:lang w:eastAsia="nl-BE"/>
        </w:rPr>
        <w:sym w:font="Wingdings" w:char="F0E0"/>
      </w:r>
      <w:r>
        <w:rPr>
          <w:lang w:eastAsia="nl-BE"/>
        </w:rPr>
        <w:t xml:space="preserve"> blijven blauw gekleurd </w:t>
      </w:r>
    </w:p>
    <w:p w14:paraId="0BB595FA" w14:textId="3F731A36" w:rsidR="00C62850" w:rsidRDefault="00C62850" w:rsidP="00C62850">
      <w:pPr>
        <w:pStyle w:val="Lijstalinea"/>
        <w:numPr>
          <w:ilvl w:val="1"/>
          <w:numId w:val="13"/>
        </w:numPr>
        <w:rPr>
          <w:lang w:eastAsia="nl-BE"/>
        </w:rPr>
      </w:pPr>
      <w:r>
        <w:rPr>
          <w:lang w:eastAsia="nl-BE"/>
        </w:rPr>
        <w:t xml:space="preserve">Gram- bacteriën laten kristalviolet los </w:t>
      </w:r>
      <w:r>
        <w:rPr>
          <w:lang w:eastAsia="nl-BE"/>
        </w:rPr>
        <w:sym w:font="Wingdings" w:char="F0E0"/>
      </w:r>
      <w:r>
        <w:rPr>
          <w:lang w:eastAsia="nl-BE"/>
        </w:rPr>
        <w:t xml:space="preserve"> ontkleuring </w:t>
      </w:r>
    </w:p>
    <w:p w14:paraId="3DC16195" w14:textId="10D3DA58" w:rsidR="00C62850" w:rsidRDefault="00C62850" w:rsidP="00C62850">
      <w:pPr>
        <w:pStyle w:val="Lijstalinea"/>
        <w:numPr>
          <w:ilvl w:val="0"/>
          <w:numId w:val="13"/>
        </w:numPr>
        <w:rPr>
          <w:lang w:eastAsia="nl-BE"/>
        </w:rPr>
      </w:pPr>
      <w:r>
        <w:rPr>
          <w:lang w:eastAsia="nl-BE"/>
        </w:rPr>
        <w:t xml:space="preserve">Tegenkleuring met safranine </w:t>
      </w:r>
    </w:p>
    <w:p w14:paraId="2A6C1632" w14:textId="4FE594F8" w:rsidR="00C62850" w:rsidRDefault="00C62850" w:rsidP="00C62850">
      <w:pPr>
        <w:pStyle w:val="Lijstalinea"/>
        <w:numPr>
          <w:ilvl w:val="1"/>
          <w:numId w:val="13"/>
        </w:numPr>
        <w:rPr>
          <w:lang w:eastAsia="nl-BE"/>
        </w:rPr>
      </w:pPr>
      <w:r>
        <w:rPr>
          <w:lang w:eastAsia="nl-BE"/>
        </w:rPr>
        <w:t>Gram+ bacteriën blijven blauw/paars</w:t>
      </w:r>
    </w:p>
    <w:p w14:paraId="3590BE91" w14:textId="0D8227E2" w:rsidR="00C62850" w:rsidRDefault="00C62850" w:rsidP="00C62850">
      <w:pPr>
        <w:pStyle w:val="Lijstalinea"/>
        <w:numPr>
          <w:ilvl w:val="1"/>
          <w:numId w:val="13"/>
        </w:numPr>
        <w:rPr>
          <w:lang w:eastAsia="nl-BE"/>
        </w:rPr>
      </w:pPr>
      <w:r>
        <w:rPr>
          <w:lang w:eastAsia="nl-BE"/>
        </w:rPr>
        <w:t xml:space="preserve">Gram- bacteriën kleuren rood </w:t>
      </w:r>
    </w:p>
    <w:p w14:paraId="5540D2FB" w14:textId="77777777" w:rsidR="00C62850" w:rsidRDefault="00C62850" w:rsidP="00C62850">
      <w:pPr>
        <w:pStyle w:val="Lijstalinea"/>
        <w:ind w:left="2225"/>
        <w:rPr>
          <w:lang w:eastAsia="nl-BE"/>
        </w:rPr>
      </w:pPr>
    </w:p>
    <w:p w14:paraId="76DC778B" w14:textId="4D694849" w:rsidR="00794669" w:rsidRDefault="00794669" w:rsidP="00794669">
      <w:pPr>
        <w:pStyle w:val="Lijstalinea"/>
        <w:numPr>
          <w:ilvl w:val="1"/>
          <w:numId w:val="4"/>
        </w:numPr>
        <w:rPr>
          <w:lang w:eastAsia="nl-BE"/>
        </w:rPr>
      </w:pPr>
      <w:r>
        <w:rPr>
          <w:lang w:eastAsia="nl-BE"/>
        </w:rPr>
        <w:t>Voorbeel van gram+ en gram- bacterie</w:t>
      </w:r>
    </w:p>
    <w:p w14:paraId="5B070696" w14:textId="310CA156" w:rsidR="00C62850" w:rsidRDefault="00C62850" w:rsidP="00C62850">
      <w:pPr>
        <w:pStyle w:val="Lijstalinea"/>
        <w:numPr>
          <w:ilvl w:val="0"/>
          <w:numId w:val="14"/>
        </w:numPr>
        <w:rPr>
          <w:lang w:eastAsia="nl-BE"/>
        </w:rPr>
      </w:pPr>
      <w:r>
        <w:rPr>
          <w:lang w:eastAsia="nl-BE"/>
        </w:rPr>
        <w:t xml:space="preserve">Gram + = S.aureus </w:t>
      </w:r>
    </w:p>
    <w:p w14:paraId="4C962D45" w14:textId="40021825" w:rsidR="00C62850" w:rsidRDefault="00C62850" w:rsidP="00C62850">
      <w:pPr>
        <w:pStyle w:val="Lijstalinea"/>
        <w:numPr>
          <w:ilvl w:val="1"/>
          <w:numId w:val="14"/>
        </w:numPr>
        <w:rPr>
          <w:lang w:eastAsia="nl-BE"/>
        </w:rPr>
      </w:pPr>
      <w:r>
        <w:rPr>
          <w:lang w:eastAsia="nl-BE"/>
        </w:rPr>
        <w:t xml:space="preserve">Behandeling met penicillinase resistente penicilline bv methicilline, oxacilline </w:t>
      </w:r>
    </w:p>
    <w:p w14:paraId="2B6520E1" w14:textId="5ED4A9E6" w:rsidR="00C62850" w:rsidRDefault="00C62850" w:rsidP="00C62850">
      <w:pPr>
        <w:pStyle w:val="Lijstalinea"/>
        <w:numPr>
          <w:ilvl w:val="0"/>
          <w:numId w:val="14"/>
        </w:numPr>
        <w:rPr>
          <w:lang w:eastAsia="nl-BE"/>
        </w:rPr>
      </w:pPr>
      <w:r>
        <w:rPr>
          <w:lang w:eastAsia="nl-BE"/>
        </w:rPr>
        <w:t xml:space="preserve">Gram - = </w:t>
      </w:r>
      <w:r w:rsidR="001256DF">
        <w:rPr>
          <w:lang w:eastAsia="nl-BE"/>
        </w:rPr>
        <w:t>P.aeruginosa</w:t>
      </w:r>
    </w:p>
    <w:p w14:paraId="1F86B57F" w14:textId="62B68C34" w:rsidR="001256DF" w:rsidRDefault="001256DF" w:rsidP="001256DF">
      <w:pPr>
        <w:pStyle w:val="Lijstalinea"/>
        <w:numPr>
          <w:ilvl w:val="1"/>
          <w:numId w:val="14"/>
        </w:numPr>
        <w:rPr>
          <w:lang w:eastAsia="nl-BE"/>
        </w:rPr>
      </w:pPr>
      <w:r>
        <w:rPr>
          <w:lang w:eastAsia="nl-BE"/>
        </w:rPr>
        <w:t xml:space="preserve">Behandeling met aminoglycosiden zoals amikacine </w:t>
      </w:r>
    </w:p>
    <w:p w14:paraId="102D9D95" w14:textId="77777777" w:rsidR="001256DF" w:rsidRDefault="001256DF" w:rsidP="001256DF">
      <w:pPr>
        <w:pStyle w:val="Lijstalinea"/>
        <w:ind w:left="2225"/>
        <w:rPr>
          <w:lang w:eastAsia="nl-BE"/>
        </w:rPr>
      </w:pPr>
    </w:p>
    <w:p w14:paraId="2C02EE9B" w14:textId="37AF6E32" w:rsidR="001256DF" w:rsidRDefault="00794669" w:rsidP="001256DF">
      <w:pPr>
        <w:pStyle w:val="Lijstalinea"/>
        <w:numPr>
          <w:ilvl w:val="1"/>
          <w:numId w:val="4"/>
        </w:numPr>
        <w:rPr>
          <w:lang w:eastAsia="nl-BE"/>
        </w:rPr>
      </w:pPr>
      <w:r>
        <w:rPr>
          <w:lang w:eastAsia="nl-BE"/>
        </w:rPr>
        <w:t xml:space="preserve">Vormgeven: is dit geschikt voor elke bacterie? </w:t>
      </w:r>
    </w:p>
    <w:p w14:paraId="6B4D30F0" w14:textId="2F7454E2" w:rsidR="001256DF" w:rsidRDefault="001256DF" w:rsidP="001256DF">
      <w:pPr>
        <w:pStyle w:val="Lijstalinea"/>
        <w:ind w:left="785"/>
        <w:rPr>
          <w:lang w:eastAsia="nl-BE"/>
        </w:rPr>
      </w:pPr>
      <w:r>
        <w:rPr>
          <w:lang w:eastAsia="nl-BE"/>
        </w:rPr>
        <w:t xml:space="preserve">Neen, genus mycobacterium = zuurvaste bacillen </w:t>
      </w:r>
      <w:r>
        <w:rPr>
          <w:lang w:eastAsia="nl-BE"/>
        </w:rPr>
        <w:sym w:font="Wingdings" w:char="F0E0"/>
      </w:r>
      <w:r>
        <w:rPr>
          <w:lang w:eastAsia="nl-BE"/>
        </w:rPr>
        <w:t xml:space="preserve"> worden slecht gekleurd bij gramkleuring. Dit komt door: </w:t>
      </w:r>
    </w:p>
    <w:p w14:paraId="2FD84CAD" w14:textId="6610872A" w:rsidR="001256DF" w:rsidRDefault="001256DF" w:rsidP="007D4A34">
      <w:pPr>
        <w:pStyle w:val="Lijstalinea"/>
        <w:numPr>
          <w:ilvl w:val="0"/>
          <w:numId w:val="15"/>
        </w:numPr>
        <w:rPr>
          <w:lang w:eastAsia="nl-BE"/>
        </w:rPr>
      </w:pPr>
      <w:r>
        <w:rPr>
          <w:lang w:eastAsia="nl-BE"/>
        </w:rPr>
        <w:t xml:space="preserve">Aanwezigheid van waxlaag in celwand: verhindert binnendringen van kleurstoffen gebruikt bij gramkleuring </w:t>
      </w:r>
    </w:p>
    <w:p w14:paraId="153D3787" w14:textId="7E7F29BD" w:rsidR="001256DF" w:rsidRDefault="001256DF" w:rsidP="007D4A34">
      <w:pPr>
        <w:pStyle w:val="Lijstalinea"/>
        <w:numPr>
          <w:ilvl w:val="0"/>
          <w:numId w:val="15"/>
        </w:numPr>
        <w:rPr>
          <w:lang w:eastAsia="nl-BE"/>
        </w:rPr>
      </w:pPr>
      <w:r>
        <w:rPr>
          <w:lang w:eastAsia="nl-BE"/>
        </w:rPr>
        <w:t xml:space="preserve">Zuurvaste bacillen = door grote hoeveelheid lipiden (vnl mycolzuur) in celwand </w:t>
      </w:r>
      <w:r>
        <w:rPr>
          <w:lang w:eastAsia="nl-BE"/>
        </w:rPr>
        <w:sym w:font="Wingdings" w:char="F0E0"/>
      </w:r>
      <w:r>
        <w:rPr>
          <w:lang w:eastAsia="nl-BE"/>
        </w:rPr>
        <w:t xml:space="preserve"> worden niet ontkleurd door mengsel van ethanol en HCL </w:t>
      </w:r>
    </w:p>
    <w:p w14:paraId="366E41DE" w14:textId="449075C9" w:rsidR="001256DF" w:rsidRDefault="001256DF" w:rsidP="007D4A34">
      <w:pPr>
        <w:pStyle w:val="Lijstalinea"/>
        <w:numPr>
          <w:ilvl w:val="0"/>
          <w:numId w:val="15"/>
        </w:numPr>
        <w:rPr>
          <w:lang w:eastAsia="nl-BE"/>
        </w:rPr>
      </w:pPr>
      <w:r>
        <w:rPr>
          <w:lang w:eastAsia="nl-BE"/>
        </w:rPr>
        <w:t>Zuurvaste bacteriën kunnen wel gekleurd worden met Ziehl-Neelsen en auramine kleuringen</w:t>
      </w:r>
    </w:p>
    <w:p w14:paraId="75037583" w14:textId="77777777" w:rsidR="001256DF" w:rsidRDefault="001256DF" w:rsidP="001256DF">
      <w:pPr>
        <w:pStyle w:val="Lijstalinea"/>
        <w:ind w:left="1505"/>
        <w:rPr>
          <w:lang w:eastAsia="nl-BE"/>
        </w:rPr>
      </w:pPr>
    </w:p>
    <w:p w14:paraId="37BCDCDC" w14:textId="14A8C54B" w:rsidR="00794669" w:rsidRDefault="00794669" w:rsidP="00794669">
      <w:pPr>
        <w:pStyle w:val="Lijstalinea"/>
        <w:numPr>
          <w:ilvl w:val="1"/>
          <w:numId w:val="4"/>
        </w:numPr>
        <w:rPr>
          <w:lang w:eastAsia="nl-BE"/>
        </w:rPr>
      </w:pPr>
      <w:r>
        <w:rPr>
          <w:lang w:eastAsia="nl-BE"/>
        </w:rPr>
        <w:t xml:space="preserve">Waarom belangrijk om te weten ivm antibiotica </w:t>
      </w:r>
    </w:p>
    <w:p w14:paraId="60965026" w14:textId="77777777" w:rsidR="001256DF" w:rsidRDefault="001256DF" w:rsidP="007D4A34">
      <w:pPr>
        <w:pStyle w:val="Lijstalinea"/>
        <w:numPr>
          <w:ilvl w:val="0"/>
          <w:numId w:val="16"/>
        </w:numPr>
        <w:rPr>
          <w:lang w:eastAsia="nl-BE"/>
        </w:rPr>
      </w:pPr>
      <w:r>
        <w:rPr>
          <w:lang w:eastAsia="nl-BE"/>
        </w:rPr>
        <w:t xml:space="preserve">Gram- bacteriën produceren vaak beta-lactamase </w:t>
      </w:r>
    </w:p>
    <w:p w14:paraId="616492E6" w14:textId="6B35F4C8" w:rsidR="001256DF" w:rsidRDefault="001256DF" w:rsidP="007D4A34">
      <w:pPr>
        <w:pStyle w:val="Lijstalinea"/>
        <w:numPr>
          <w:ilvl w:val="0"/>
          <w:numId w:val="16"/>
        </w:numPr>
        <w:rPr>
          <w:lang w:eastAsia="nl-BE"/>
        </w:rPr>
      </w:pPr>
      <w:r>
        <w:rPr>
          <w:lang w:eastAsia="nl-BE"/>
        </w:rPr>
        <w:t xml:space="preserve">Beta-lactam AB moet PBP </w:t>
      </w:r>
      <w:r w:rsidR="00E8335A">
        <w:rPr>
          <w:lang w:eastAsia="nl-BE"/>
        </w:rPr>
        <w:t xml:space="preserve">(penicilin binding proteins) </w:t>
      </w:r>
      <w:r>
        <w:rPr>
          <w:lang w:eastAsia="nl-BE"/>
        </w:rPr>
        <w:t>kunnen bereiken</w:t>
      </w:r>
    </w:p>
    <w:p w14:paraId="1BB3895C" w14:textId="68711A2A" w:rsidR="001256DF" w:rsidRDefault="001256DF" w:rsidP="007D4A34">
      <w:pPr>
        <w:pStyle w:val="Lijstalinea"/>
        <w:numPr>
          <w:ilvl w:val="1"/>
          <w:numId w:val="16"/>
        </w:numPr>
        <w:rPr>
          <w:lang w:eastAsia="nl-BE"/>
        </w:rPr>
      </w:pPr>
      <w:r>
        <w:rPr>
          <w:lang w:eastAsia="nl-BE"/>
        </w:rPr>
        <w:t xml:space="preserve">Bij gram+ bacteriën ligt PBP extracellulair </w:t>
      </w:r>
    </w:p>
    <w:p w14:paraId="4AB69FDD" w14:textId="3AEC0467" w:rsidR="001256DF" w:rsidRDefault="001256DF" w:rsidP="007D4A34">
      <w:pPr>
        <w:pStyle w:val="Lijstalinea"/>
        <w:numPr>
          <w:ilvl w:val="1"/>
          <w:numId w:val="16"/>
        </w:numPr>
        <w:rPr>
          <w:lang w:eastAsia="nl-BE"/>
        </w:rPr>
      </w:pPr>
      <w:r>
        <w:rPr>
          <w:lang w:eastAsia="nl-BE"/>
        </w:rPr>
        <w:t xml:space="preserve">Bij gram- bacteriën ligt PBP in periplasmatische ruimte  </w:t>
      </w:r>
      <w:r>
        <w:rPr>
          <w:lang w:eastAsia="nl-BE"/>
        </w:rPr>
        <w:sym w:font="Wingdings" w:char="F0E0"/>
      </w:r>
      <w:r>
        <w:rPr>
          <w:lang w:eastAsia="nl-BE"/>
        </w:rPr>
        <w:t xml:space="preserve"> moet eerst via poriën binnen geraken </w:t>
      </w:r>
    </w:p>
    <w:p w14:paraId="0B71C38E" w14:textId="77777777" w:rsidR="00E8335A" w:rsidRDefault="00E8335A" w:rsidP="00E8335A">
      <w:pPr>
        <w:pStyle w:val="Lijstalinea"/>
        <w:ind w:left="2225"/>
        <w:rPr>
          <w:lang w:eastAsia="nl-BE"/>
        </w:rPr>
      </w:pPr>
    </w:p>
    <w:p w14:paraId="57E58032" w14:textId="12DB7BDC" w:rsidR="00E8335A" w:rsidRPr="00E8335A" w:rsidRDefault="00E8335A" w:rsidP="00E8335A">
      <w:pPr>
        <w:pStyle w:val="Lijstalinea"/>
        <w:numPr>
          <w:ilvl w:val="0"/>
          <w:numId w:val="4"/>
        </w:numPr>
        <w:rPr>
          <w:b/>
          <w:bCs/>
          <w:lang w:eastAsia="nl-BE"/>
        </w:rPr>
      </w:pPr>
      <w:r w:rsidRPr="00E8335A">
        <w:rPr>
          <w:b/>
          <w:bCs/>
          <w:lang w:eastAsia="nl-BE"/>
        </w:rPr>
        <w:t xml:space="preserve">Zuurvaste kleuring, welke ziekten wil arts nagaan? </w:t>
      </w:r>
      <w:r w:rsidR="00421905">
        <w:rPr>
          <w:b/>
          <w:bCs/>
          <w:lang w:eastAsia="nl-BE"/>
        </w:rPr>
        <w:t xml:space="preserve">(p31) </w:t>
      </w:r>
    </w:p>
    <w:p w14:paraId="5957D808" w14:textId="77777777" w:rsidR="00E8335A" w:rsidRDefault="00E8335A" w:rsidP="00E8335A">
      <w:pPr>
        <w:ind w:left="425"/>
        <w:rPr>
          <w:lang w:eastAsia="nl-BE"/>
        </w:rPr>
      </w:pPr>
      <w:r>
        <w:rPr>
          <w:lang w:eastAsia="nl-BE"/>
        </w:rPr>
        <w:t xml:space="preserve">Zuurvaste bacillen = genus mycobacterium </w:t>
      </w:r>
    </w:p>
    <w:p w14:paraId="73E691D4" w14:textId="695A5BB3" w:rsidR="00E8335A" w:rsidRDefault="00E8335A" w:rsidP="00E8335A">
      <w:pPr>
        <w:ind w:left="425"/>
        <w:rPr>
          <w:lang w:eastAsia="nl-BE"/>
        </w:rPr>
      </w:pPr>
      <w:r>
        <w:rPr>
          <w:lang w:eastAsia="nl-BE"/>
        </w:rPr>
        <w:sym w:font="Wingdings" w:char="F0E0"/>
      </w:r>
      <w:r>
        <w:rPr>
          <w:lang w:eastAsia="nl-BE"/>
        </w:rPr>
        <w:t xml:space="preserve"> kleuren slecht aan bij gramkleuring door aanwezigheid van waxlaag in celwand, die verhindert dat de kleurstoffen binnendringen</w:t>
      </w:r>
      <w:r>
        <w:rPr>
          <w:lang w:eastAsia="nl-BE"/>
        </w:rPr>
        <w:br/>
      </w:r>
      <w:r>
        <w:rPr>
          <w:lang w:eastAsia="nl-BE"/>
        </w:rPr>
        <w:sym w:font="Wingdings" w:char="F0E0"/>
      </w:r>
      <w:r>
        <w:rPr>
          <w:lang w:eastAsia="nl-BE"/>
        </w:rPr>
        <w:t xml:space="preserve"> door grote hoeveelheid lipiden (mycolzuur) in celwand: ontkleuren niet door mengsel van ethanol en HCl </w:t>
      </w:r>
    </w:p>
    <w:p w14:paraId="4A7CCBFA" w14:textId="3E704238" w:rsidR="00E8335A" w:rsidRDefault="00E8335A" w:rsidP="00E8335A">
      <w:pPr>
        <w:ind w:left="425"/>
        <w:rPr>
          <w:lang w:eastAsia="nl-BE"/>
        </w:rPr>
      </w:pPr>
      <w:r>
        <w:rPr>
          <w:lang w:eastAsia="nl-BE"/>
        </w:rPr>
        <w:t xml:space="preserve">Kleuren wel aan met Ziehl-Neelsen of auraminekleuringen = zuurvaste kleuringen </w:t>
      </w:r>
    </w:p>
    <w:p w14:paraId="1866874C" w14:textId="6987B455" w:rsidR="00E8335A" w:rsidRDefault="00E8335A" w:rsidP="00421905">
      <w:pPr>
        <w:ind w:left="425"/>
        <w:rPr>
          <w:lang w:eastAsia="nl-BE"/>
        </w:rPr>
      </w:pPr>
      <w:r>
        <w:rPr>
          <w:lang w:eastAsia="nl-BE"/>
        </w:rPr>
        <w:t xml:space="preserve">Bv opsporen van TBC (M. tuberculosis), lepra (M. leprae) </w:t>
      </w:r>
    </w:p>
    <w:p w14:paraId="51E38A87" w14:textId="129C63EC" w:rsidR="00E8335A" w:rsidRPr="00E8335A" w:rsidRDefault="00E8335A" w:rsidP="00E8335A">
      <w:pPr>
        <w:pStyle w:val="Lijstalinea"/>
        <w:numPr>
          <w:ilvl w:val="0"/>
          <w:numId w:val="4"/>
        </w:numPr>
        <w:rPr>
          <w:b/>
          <w:bCs/>
          <w:lang w:eastAsia="nl-BE"/>
        </w:rPr>
      </w:pPr>
      <w:r w:rsidRPr="00E8335A">
        <w:rPr>
          <w:b/>
          <w:bCs/>
          <w:lang w:eastAsia="nl-BE"/>
        </w:rPr>
        <w:t>Virus</w:t>
      </w:r>
    </w:p>
    <w:p w14:paraId="14B21241" w14:textId="06A2EBDB" w:rsidR="00E8335A" w:rsidRDefault="00E8335A" w:rsidP="00E8335A">
      <w:pPr>
        <w:pStyle w:val="Lijstalinea"/>
        <w:numPr>
          <w:ilvl w:val="1"/>
          <w:numId w:val="4"/>
        </w:numPr>
        <w:rPr>
          <w:lang w:eastAsia="nl-BE"/>
        </w:rPr>
      </w:pPr>
      <w:r>
        <w:rPr>
          <w:lang w:eastAsia="nl-BE"/>
        </w:rPr>
        <w:t xml:space="preserve">Structuur </w:t>
      </w:r>
    </w:p>
    <w:p w14:paraId="333EEB27" w14:textId="5D398DC0" w:rsidR="00E8335A" w:rsidRDefault="00E8335A" w:rsidP="00E8335A">
      <w:pPr>
        <w:ind w:left="425"/>
        <w:rPr>
          <w:lang w:eastAsia="nl-BE"/>
        </w:rPr>
      </w:pPr>
      <w:r>
        <w:rPr>
          <w:noProof/>
          <w:lang w:eastAsia="nl-BE"/>
        </w:rPr>
        <w:lastRenderedPageBreak/>
        <w:drawing>
          <wp:inline distT="0" distB="0" distL="0" distR="0" wp14:anchorId="21417AA7" wp14:editId="547F44F6">
            <wp:extent cx="3021495" cy="1547689"/>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8674" cy="1551366"/>
                    </a:xfrm>
                    <a:prstGeom prst="rect">
                      <a:avLst/>
                    </a:prstGeom>
                    <a:noFill/>
                  </pic:spPr>
                </pic:pic>
              </a:graphicData>
            </a:graphic>
          </wp:inline>
        </w:drawing>
      </w:r>
    </w:p>
    <w:p w14:paraId="68E70579" w14:textId="17126341" w:rsidR="00421905" w:rsidRDefault="00E8335A" w:rsidP="00421905">
      <w:pPr>
        <w:pStyle w:val="Lijstalinea"/>
        <w:numPr>
          <w:ilvl w:val="1"/>
          <w:numId w:val="4"/>
        </w:numPr>
        <w:rPr>
          <w:lang w:eastAsia="nl-BE"/>
        </w:rPr>
      </w:pPr>
      <w:r>
        <w:rPr>
          <w:lang w:eastAsia="nl-BE"/>
        </w:rPr>
        <w:t xml:space="preserve">Vermenigvuldiging </w:t>
      </w:r>
    </w:p>
    <w:p w14:paraId="37766132" w14:textId="5A5A8C97" w:rsidR="00421905" w:rsidRDefault="00421905" w:rsidP="007D4A34">
      <w:pPr>
        <w:pStyle w:val="Lijstalinea"/>
        <w:numPr>
          <w:ilvl w:val="0"/>
          <w:numId w:val="17"/>
        </w:numPr>
        <w:rPr>
          <w:lang w:eastAsia="nl-BE"/>
        </w:rPr>
      </w:pPr>
      <w:r>
        <w:rPr>
          <w:lang w:eastAsia="nl-BE"/>
        </w:rPr>
        <w:t xml:space="preserve">Kan zich enkel vermenigvuldigen na binnendringen in gastheercel </w:t>
      </w:r>
    </w:p>
    <w:p w14:paraId="5ED06395" w14:textId="5599F972" w:rsidR="00421905" w:rsidRDefault="00421905" w:rsidP="007D4A34">
      <w:pPr>
        <w:pStyle w:val="Lijstalinea"/>
        <w:numPr>
          <w:ilvl w:val="0"/>
          <w:numId w:val="17"/>
        </w:numPr>
        <w:rPr>
          <w:lang w:eastAsia="nl-BE"/>
        </w:rPr>
      </w:pPr>
      <w:r>
        <w:rPr>
          <w:lang w:eastAsia="nl-BE"/>
        </w:rPr>
        <w:t xml:space="preserve">Stappen </w:t>
      </w:r>
    </w:p>
    <w:p w14:paraId="0F03636F" w14:textId="5994475F" w:rsidR="00421905" w:rsidRDefault="00421905" w:rsidP="007D4A34">
      <w:pPr>
        <w:pStyle w:val="Lijstalinea"/>
        <w:numPr>
          <w:ilvl w:val="1"/>
          <w:numId w:val="17"/>
        </w:numPr>
        <w:rPr>
          <w:lang w:eastAsia="nl-BE"/>
        </w:rPr>
      </w:pPr>
      <w:r>
        <w:rPr>
          <w:lang w:eastAsia="nl-BE"/>
        </w:rPr>
        <w:t xml:space="preserve">Attachment: virus hecht zich vast aan gastheelcel </w:t>
      </w:r>
    </w:p>
    <w:p w14:paraId="588408F8" w14:textId="5CCA8784" w:rsidR="00421905" w:rsidRDefault="00421905" w:rsidP="007D4A34">
      <w:pPr>
        <w:pStyle w:val="Lijstalinea"/>
        <w:numPr>
          <w:ilvl w:val="1"/>
          <w:numId w:val="17"/>
        </w:numPr>
        <w:rPr>
          <w:lang w:eastAsia="nl-BE"/>
        </w:rPr>
      </w:pPr>
      <w:r>
        <w:rPr>
          <w:lang w:eastAsia="nl-BE"/>
        </w:rPr>
        <w:t xml:space="preserve">Penetration: virus dringt gastheercel binnen en komt terecht in cytoplasma </w:t>
      </w:r>
    </w:p>
    <w:p w14:paraId="1CB5D6AA" w14:textId="253640D6" w:rsidR="00421905" w:rsidRDefault="00421905" w:rsidP="007D4A34">
      <w:pPr>
        <w:pStyle w:val="Lijstalinea"/>
        <w:numPr>
          <w:ilvl w:val="1"/>
          <w:numId w:val="17"/>
        </w:numPr>
        <w:rPr>
          <w:lang w:eastAsia="nl-BE"/>
        </w:rPr>
      </w:pPr>
      <w:r>
        <w:rPr>
          <w:lang w:eastAsia="nl-BE"/>
        </w:rPr>
        <w:t xml:space="preserve">Uncoating: omhulsel/capside wordt afgeworpen en nucleïnezuren van virus komen vrij </w:t>
      </w:r>
    </w:p>
    <w:p w14:paraId="1AC437EE" w14:textId="662703CF" w:rsidR="00421905" w:rsidRDefault="00421905" w:rsidP="007D4A34">
      <w:pPr>
        <w:pStyle w:val="Lijstalinea"/>
        <w:numPr>
          <w:ilvl w:val="1"/>
          <w:numId w:val="17"/>
        </w:numPr>
        <w:rPr>
          <w:lang w:eastAsia="nl-BE"/>
        </w:rPr>
      </w:pPr>
      <w:r>
        <w:rPr>
          <w:lang w:eastAsia="nl-BE"/>
        </w:rPr>
        <w:t>Replicatie</w:t>
      </w:r>
      <w:r w:rsidR="000B2CCB">
        <w:rPr>
          <w:lang w:eastAsia="nl-BE"/>
        </w:rPr>
        <w:t xml:space="preserve"> viraal genetisch materiaal </w:t>
      </w:r>
    </w:p>
    <w:p w14:paraId="1472C78E" w14:textId="5A2F52E3" w:rsidR="00421905" w:rsidRDefault="00421905" w:rsidP="007D4A34">
      <w:pPr>
        <w:pStyle w:val="Lijstalinea"/>
        <w:numPr>
          <w:ilvl w:val="1"/>
          <w:numId w:val="17"/>
        </w:numPr>
        <w:rPr>
          <w:lang w:eastAsia="nl-BE"/>
        </w:rPr>
      </w:pPr>
      <w:r>
        <w:rPr>
          <w:lang w:eastAsia="nl-BE"/>
        </w:rPr>
        <w:t>Assembly en release</w:t>
      </w:r>
      <w:r w:rsidR="000B2CCB">
        <w:rPr>
          <w:lang w:eastAsia="nl-BE"/>
        </w:rPr>
        <w:t xml:space="preserve">: samenstelling van nieuwe viruspartikels en vrijstelling via lyse of budding </w:t>
      </w:r>
    </w:p>
    <w:p w14:paraId="3AC3BE14" w14:textId="1F2F14D9" w:rsidR="00E8335A" w:rsidRDefault="00E8335A" w:rsidP="00E8335A">
      <w:pPr>
        <w:pStyle w:val="Lijstalinea"/>
        <w:numPr>
          <w:ilvl w:val="1"/>
          <w:numId w:val="4"/>
        </w:numPr>
        <w:rPr>
          <w:lang w:eastAsia="nl-BE"/>
        </w:rPr>
      </w:pPr>
      <w:r>
        <w:rPr>
          <w:lang w:eastAsia="nl-BE"/>
        </w:rPr>
        <w:t xml:space="preserve">Belang voor antimicrobiële therapie </w:t>
      </w:r>
    </w:p>
    <w:p w14:paraId="50A1F456" w14:textId="77777777" w:rsidR="000B2CCB" w:rsidRDefault="000B2CCB" w:rsidP="000B2CCB">
      <w:pPr>
        <w:pStyle w:val="Lijstalinea"/>
        <w:ind w:left="785"/>
        <w:rPr>
          <w:lang w:eastAsia="nl-BE"/>
        </w:rPr>
      </w:pPr>
      <w:r>
        <w:rPr>
          <w:lang w:eastAsia="nl-BE"/>
        </w:rPr>
        <w:t xml:space="preserve">Ingrijpen op alle punten van de vermenigvuldiging </w:t>
      </w:r>
    </w:p>
    <w:p w14:paraId="3207EB27" w14:textId="6F23EF58" w:rsidR="000B2CCB" w:rsidRDefault="000B2CCB" w:rsidP="000B2CCB">
      <w:pPr>
        <w:pStyle w:val="Lijstalinea"/>
        <w:ind w:left="785"/>
        <w:rPr>
          <w:lang w:eastAsia="nl-BE"/>
        </w:rPr>
      </w:pPr>
      <w:r>
        <w:rPr>
          <w:lang w:eastAsia="nl-BE"/>
        </w:rPr>
        <w:t xml:space="preserve">bv bij HIV: protease inhibitoren, integrase inhibitoren (= enzymen nodig bij vermenigvuldiging) </w:t>
      </w:r>
    </w:p>
    <w:p w14:paraId="641DA79C" w14:textId="77777777" w:rsidR="000B2CCB" w:rsidRDefault="000B2CCB" w:rsidP="000B2CCB">
      <w:pPr>
        <w:pStyle w:val="Lijstalinea"/>
        <w:ind w:left="785"/>
        <w:rPr>
          <w:lang w:eastAsia="nl-BE"/>
        </w:rPr>
      </w:pPr>
    </w:p>
    <w:p w14:paraId="38858BAB" w14:textId="3C4D2AE8" w:rsidR="00E8335A" w:rsidRDefault="00E8335A" w:rsidP="00E8335A">
      <w:pPr>
        <w:pStyle w:val="Lijstalinea"/>
        <w:numPr>
          <w:ilvl w:val="1"/>
          <w:numId w:val="4"/>
        </w:numPr>
        <w:rPr>
          <w:lang w:eastAsia="nl-BE"/>
        </w:rPr>
      </w:pPr>
      <w:r>
        <w:rPr>
          <w:lang w:eastAsia="nl-BE"/>
        </w:rPr>
        <w:t xml:space="preserve">Classificatie obv? </w:t>
      </w:r>
    </w:p>
    <w:p w14:paraId="7773D447" w14:textId="1B9829C9" w:rsidR="00421905" w:rsidRDefault="00421905" w:rsidP="007D4A34">
      <w:pPr>
        <w:pStyle w:val="Lijstalinea"/>
        <w:numPr>
          <w:ilvl w:val="0"/>
          <w:numId w:val="17"/>
        </w:numPr>
        <w:rPr>
          <w:lang w:eastAsia="nl-BE"/>
        </w:rPr>
      </w:pPr>
      <w:r>
        <w:rPr>
          <w:lang w:eastAsia="nl-BE"/>
        </w:rPr>
        <w:t xml:space="preserve">Obv type aanwezige nucleïnezuren (RNA/DNA) </w:t>
      </w:r>
    </w:p>
    <w:p w14:paraId="4A823A3C" w14:textId="2A6B7237" w:rsidR="00421905" w:rsidRDefault="00421905" w:rsidP="007D4A34">
      <w:pPr>
        <w:pStyle w:val="Lijstalinea"/>
        <w:numPr>
          <w:ilvl w:val="0"/>
          <w:numId w:val="17"/>
        </w:numPr>
        <w:rPr>
          <w:lang w:eastAsia="nl-BE"/>
        </w:rPr>
      </w:pPr>
      <w:r>
        <w:rPr>
          <w:lang w:eastAsia="nl-BE"/>
        </w:rPr>
        <w:t xml:space="preserve">Obv enkel- of dubbelstrengig </w:t>
      </w:r>
    </w:p>
    <w:p w14:paraId="770971EF" w14:textId="5E253190" w:rsidR="00421905" w:rsidRDefault="00421905" w:rsidP="007D4A34">
      <w:pPr>
        <w:pStyle w:val="Lijstalinea"/>
        <w:numPr>
          <w:ilvl w:val="0"/>
          <w:numId w:val="17"/>
        </w:numPr>
        <w:rPr>
          <w:lang w:eastAsia="nl-BE"/>
        </w:rPr>
      </w:pPr>
      <w:r>
        <w:rPr>
          <w:lang w:eastAsia="nl-BE"/>
        </w:rPr>
        <w:t xml:space="preserve">Obv structuur virion: met of zonder envelop </w:t>
      </w:r>
    </w:p>
    <w:p w14:paraId="6D664B7F" w14:textId="4668D7FC" w:rsidR="00421905" w:rsidRDefault="00421905" w:rsidP="007D4A34">
      <w:pPr>
        <w:pStyle w:val="Lijstalinea"/>
        <w:numPr>
          <w:ilvl w:val="0"/>
          <w:numId w:val="17"/>
        </w:numPr>
        <w:rPr>
          <w:lang w:val="en-US" w:eastAsia="nl-BE"/>
        </w:rPr>
      </w:pPr>
      <w:proofErr w:type="spellStart"/>
      <w:r w:rsidRPr="00421905">
        <w:rPr>
          <w:lang w:val="en-US" w:eastAsia="nl-BE"/>
        </w:rPr>
        <w:t>Obv</w:t>
      </w:r>
      <w:proofErr w:type="spellEnd"/>
      <w:r w:rsidRPr="00421905">
        <w:rPr>
          <w:lang w:val="en-US" w:eastAsia="nl-BE"/>
        </w:rPr>
        <w:t xml:space="preserve"> </w:t>
      </w:r>
      <w:proofErr w:type="spellStart"/>
      <w:r w:rsidRPr="00421905">
        <w:rPr>
          <w:lang w:val="en-US" w:eastAsia="nl-BE"/>
        </w:rPr>
        <w:t>symmetrie</w:t>
      </w:r>
      <w:proofErr w:type="spellEnd"/>
      <w:r w:rsidRPr="00421905">
        <w:rPr>
          <w:lang w:val="en-US" w:eastAsia="nl-BE"/>
        </w:rPr>
        <w:t xml:space="preserve">: </w:t>
      </w:r>
      <w:proofErr w:type="spellStart"/>
      <w:r w:rsidRPr="00421905">
        <w:rPr>
          <w:lang w:val="en-US" w:eastAsia="nl-BE"/>
        </w:rPr>
        <w:t>icosahedraal</w:t>
      </w:r>
      <w:proofErr w:type="spellEnd"/>
      <w:r w:rsidRPr="00421905">
        <w:rPr>
          <w:lang w:val="en-US" w:eastAsia="nl-BE"/>
        </w:rPr>
        <w:t>, complex of</w:t>
      </w:r>
      <w:r>
        <w:rPr>
          <w:lang w:val="en-US" w:eastAsia="nl-BE"/>
        </w:rPr>
        <w:t xml:space="preserve"> </w:t>
      </w:r>
      <w:proofErr w:type="spellStart"/>
      <w:r>
        <w:rPr>
          <w:lang w:val="en-US" w:eastAsia="nl-BE"/>
        </w:rPr>
        <w:t>helicaal</w:t>
      </w:r>
      <w:proofErr w:type="spellEnd"/>
      <w:r>
        <w:rPr>
          <w:lang w:val="en-US" w:eastAsia="nl-BE"/>
        </w:rPr>
        <w:t xml:space="preserve"> </w:t>
      </w:r>
    </w:p>
    <w:p w14:paraId="3F32B2D7" w14:textId="77777777" w:rsidR="00421905" w:rsidRPr="00421905" w:rsidRDefault="00421905" w:rsidP="00421905">
      <w:pPr>
        <w:pStyle w:val="Lijstalinea"/>
        <w:ind w:left="1505"/>
        <w:rPr>
          <w:lang w:val="en-US" w:eastAsia="nl-BE"/>
        </w:rPr>
      </w:pPr>
    </w:p>
    <w:p w14:paraId="6E9A0F34" w14:textId="1AACA312" w:rsidR="00E8335A" w:rsidRDefault="00E8335A" w:rsidP="00E8335A">
      <w:pPr>
        <w:pStyle w:val="Lijstalinea"/>
        <w:numPr>
          <w:ilvl w:val="1"/>
          <w:numId w:val="4"/>
        </w:numPr>
        <w:rPr>
          <w:lang w:eastAsia="nl-BE"/>
        </w:rPr>
      </w:pPr>
      <w:r>
        <w:rPr>
          <w:lang w:eastAsia="nl-BE"/>
        </w:rPr>
        <w:t xml:space="preserve">Kleinste en grootste? </w:t>
      </w:r>
    </w:p>
    <w:p w14:paraId="6BF89B5B" w14:textId="0D85A53F" w:rsidR="000B2CCB" w:rsidRDefault="000B2CCB" w:rsidP="000B2CCB">
      <w:pPr>
        <w:pStyle w:val="Lijstalinea"/>
        <w:ind w:left="785"/>
        <w:rPr>
          <w:lang w:eastAsia="nl-BE"/>
        </w:rPr>
      </w:pPr>
      <w:r>
        <w:rPr>
          <w:lang w:eastAsia="nl-BE"/>
        </w:rPr>
        <w:t xml:space="preserve">Kleinste = parvoviridae </w:t>
      </w:r>
    </w:p>
    <w:p w14:paraId="6C016F59" w14:textId="5B21197B" w:rsidR="000B2CCB" w:rsidRDefault="000B2CCB" w:rsidP="000B2CCB">
      <w:pPr>
        <w:pStyle w:val="Lijstalinea"/>
        <w:ind w:left="785"/>
        <w:rPr>
          <w:lang w:eastAsia="nl-BE"/>
        </w:rPr>
      </w:pPr>
      <w:r>
        <w:rPr>
          <w:lang w:eastAsia="nl-BE"/>
        </w:rPr>
        <w:t xml:space="preserve">Grootste = filoviridae </w:t>
      </w:r>
    </w:p>
    <w:p w14:paraId="1FDB7B59" w14:textId="77777777" w:rsidR="000B2CCB" w:rsidRDefault="000B2CCB" w:rsidP="000B2CCB">
      <w:pPr>
        <w:pStyle w:val="Lijstalinea"/>
        <w:ind w:left="785"/>
        <w:rPr>
          <w:lang w:eastAsia="nl-BE"/>
        </w:rPr>
      </w:pPr>
    </w:p>
    <w:p w14:paraId="156F8EB0" w14:textId="4217BBE1" w:rsidR="00E8335A" w:rsidRDefault="00E8335A" w:rsidP="00E8335A">
      <w:pPr>
        <w:pStyle w:val="Lijstalinea"/>
        <w:numPr>
          <w:ilvl w:val="1"/>
          <w:numId w:val="4"/>
        </w:numPr>
        <w:rPr>
          <w:lang w:eastAsia="nl-BE"/>
        </w:rPr>
      </w:pPr>
      <w:r>
        <w:rPr>
          <w:lang w:eastAsia="nl-BE"/>
        </w:rPr>
        <w:t xml:space="preserve">Verschil met bacteriën? </w:t>
      </w:r>
    </w:p>
    <w:tbl>
      <w:tblPr>
        <w:tblStyle w:val="Rastertabel2-Accent2"/>
        <w:tblW w:w="0" w:type="auto"/>
        <w:tblLook w:val="04A0" w:firstRow="1" w:lastRow="0" w:firstColumn="1" w:lastColumn="0" w:noHBand="0" w:noVBand="1"/>
      </w:tblPr>
      <w:tblGrid>
        <w:gridCol w:w="2806"/>
        <w:gridCol w:w="3146"/>
        <w:gridCol w:w="3110"/>
      </w:tblGrid>
      <w:tr w:rsidR="000B2CCB" w14:paraId="48401C02" w14:textId="77777777" w:rsidTr="006729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6" w:type="dxa"/>
          </w:tcPr>
          <w:p w14:paraId="68AFAECD" w14:textId="77777777" w:rsidR="000B2CCB" w:rsidRDefault="000B2CCB" w:rsidP="000B2CCB">
            <w:pPr>
              <w:rPr>
                <w:lang w:eastAsia="nl-BE"/>
              </w:rPr>
            </w:pPr>
          </w:p>
        </w:tc>
        <w:tc>
          <w:tcPr>
            <w:tcW w:w="3146" w:type="dxa"/>
          </w:tcPr>
          <w:p w14:paraId="1B5AA183" w14:textId="6FB0B228" w:rsidR="000B2CCB" w:rsidRDefault="000B2CCB" w:rsidP="000B2CCB">
            <w:pPr>
              <w:cnfStyle w:val="100000000000" w:firstRow="1" w:lastRow="0" w:firstColumn="0" w:lastColumn="0" w:oddVBand="0" w:evenVBand="0" w:oddHBand="0" w:evenHBand="0" w:firstRowFirstColumn="0" w:firstRowLastColumn="0" w:lastRowFirstColumn="0" w:lastRowLastColumn="0"/>
              <w:rPr>
                <w:lang w:eastAsia="nl-BE"/>
              </w:rPr>
            </w:pPr>
            <w:r>
              <w:rPr>
                <w:lang w:eastAsia="nl-BE"/>
              </w:rPr>
              <w:t>Bacteriën</w:t>
            </w:r>
          </w:p>
        </w:tc>
        <w:tc>
          <w:tcPr>
            <w:tcW w:w="3110" w:type="dxa"/>
          </w:tcPr>
          <w:p w14:paraId="7EF2EB76" w14:textId="01918099" w:rsidR="000B2CCB" w:rsidRDefault="000B2CCB" w:rsidP="000B2CCB">
            <w:pPr>
              <w:cnfStyle w:val="100000000000" w:firstRow="1" w:lastRow="0" w:firstColumn="0" w:lastColumn="0" w:oddVBand="0" w:evenVBand="0" w:oddHBand="0" w:evenHBand="0" w:firstRowFirstColumn="0" w:firstRowLastColumn="0" w:lastRowFirstColumn="0" w:lastRowLastColumn="0"/>
              <w:rPr>
                <w:lang w:eastAsia="nl-BE"/>
              </w:rPr>
            </w:pPr>
            <w:r>
              <w:rPr>
                <w:lang w:eastAsia="nl-BE"/>
              </w:rPr>
              <w:t xml:space="preserve">Virussen </w:t>
            </w:r>
          </w:p>
        </w:tc>
      </w:tr>
      <w:tr w:rsidR="000B2CCB" w14:paraId="0EFA418F" w14:textId="77777777" w:rsidTr="00672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6" w:type="dxa"/>
          </w:tcPr>
          <w:p w14:paraId="2BDE55A1" w14:textId="7EC97DB0" w:rsidR="000B2CCB" w:rsidRDefault="000B2CCB" w:rsidP="000B2CCB">
            <w:pPr>
              <w:rPr>
                <w:lang w:eastAsia="nl-BE"/>
              </w:rPr>
            </w:pPr>
            <w:r>
              <w:rPr>
                <w:lang w:eastAsia="nl-BE"/>
              </w:rPr>
              <w:t>Nucleïnezuur</w:t>
            </w:r>
          </w:p>
        </w:tc>
        <w:tc>
          <w:tcPr>
            <w:tcW w:w="3146" w:type="dxa"/>
          </w:tcPr>
          <w:p w14:paraId="5E7F423B" w14:textId="3DB515EC" w:rsidR="000B2CCB" w:rsidRDefault="0067291B" w:rsidP="000B2CCB">
            <w:pPr>
              <w:cnfStyle w:val="000000100000" w:firstRow="0" w:lastRow="0" w:firstColumn="0" w:lastColumn="0" w:oddVBand="0" w:evenVBand="0" w:oddHBand="1" w:evenHBand="0" w:firstRowFirstColumn="0" w:firstRowLastColumn="0" w:lastRowFirstColumn="0" w:lastRowLastColumn="0"/>
              <w:rPr>
                <w:lang w:eastAsia="nl-BE"/>
              </w:rPr>
            </w:pPr>
            <w:r>
              <w:rPr>
                <w:lang w:eastAsia="nl-BE"/>
              </w:rPr>
              <w:t>DNA en RNA</w:t>
            </w:r>
          </w:p>
        </w:tc>
        <w:tc>
          <w:tcPr>
            <w:tcW w:w="3110" w:type="dxa"/>
          </w:tcPr>
          <w:p w14:paraId="531CB28A" w14:textId="7847A48F" w:rsidR="000B2CCB" w:rsidRDefault="0067291B" w:rsidP="000B2CCB">
            <w:pPr>
              <w:cnfStyle w:val="000000100000" w:firstRow="0" w:lastRow="0" w:firstColumn="0" w:lastColumn="0" w:oddVBand="0" w:evenVBand="0" w:oddHBand="1" w:evenHBand="0" w:firstRowFirstColumn="0" w:firstRowLastColumn="0" w:lastRowFirstColumn="0" w:lastRowLastColumn="0"/>
              <w:rPr>
                <w:lang w:eastAsia="nl-BE"/>
              </w:rPr>
            </w:pPr>
            <w:r>
              <w:rPr>
                <w:lang w:eastAsia="nl-BE"/>
              </w:rPr>
              <w:t xml:space="preserve">DNA of RNA </w:t>
            </w:r>
          </w:p>
        </w:tc>
      </w:tr>
      <w:tr w:rsidR="000B2CCB" w14:paraId="2256E7A4" w14:textId="77777777" w:rsidTr="0067291B">
        <w:tc>
          <w:tcPr>
            <w:cnfStyle w:val="001000000000" w:firstRow="0" w:lastRow="0" w:firstColumn="1" w:lastColumn="0" w:oddVBand="0" w:evenVBand="0" w:oddHBand="0" w:evenHBand="0" w:firstRowFirstColumn="0" w:firstRowLastColumn="0" w:lastRowFirstColumn="0" w:lastRowLastColumn="0"/>
            <w:tcW w:w="2806" w:type="dxa"/>
          </w:tcPr>
          <w:p w14:paraId="7304D911" w14:textId="6E69CA3C" w:rsidR="000B2CCB" w:rsidRDefault="000B2CCB" w:rsidP="000B2CCB">
            <w:pPr>
              <w:rPr>
                <w:lang w:eastAsia="nl-BE"/>
              </w:rPr>
            </w:pPr>
            <w:r>
              <w:rPr>
                <w:lang w:eastAsia="nl-BE"/>
              </w:rPr>
              <w:t>Kernmembraan</w:t>
            </w:r>
          </w:p>
        </w:tc>
        <w:tc>
          <w:tcPr>
            <w:tcW w:w="3146" w:type="dxa"/>
          </w:tcPr>
          <w:p w14:paraId="31B1D43B" w14:textId="6486B448" w:rsidR="000B2CCB" w:rsidRDefault="0067291B" w:rsidP="000B2CCB">
            <w:pPr>
              <w:cnfStyle w:val="000000000000" w:firstRow="0" w:lastRow="0" w:firstColumn="0" w:lastColumn="0" w:oddVBand="0" w:evenVBand="0" w:oddHBand="0" w:evenHBand="0" w:firstRowFirstColumn="0" w:firstRowLastColumn="0" w:lastRowFirstColumn="0" w:lastRowLastColumn="0"/>
              <w:rPr>
                <w:lang w:eastAsia="nl-BE"/>
              </w:rPr>
            </w:pPr>
            <w:r>
              <w:rPr>
                <w:lang w:eastAsia="nl-BE"/>
              </w:rPr>
              <w:t>Nee</w:t>
            </w:r>
          </w:p>
        </w:tc>
        <w:tc>
          <w:tcPr>
            <w:tcW w:w="3110" w:type="dxa"/>
          </w:tcPr>
          <w:p w14:paraId="0E27A7A4" w14:textId="3B76861B" w:rsidR="000B2CCB" w:rsidRDefault="0067291B" w:rsidP="000B2CCB">
            <w:pPr>
              <w:cnfStyle w:val="000000000000" w:firstRow="0" w:lastRow="0" w:firstColumn="0" w:lastColumn="0" w:oddVBand="0" w:evenVBand="0" w:oddHBand="0" w:evenHBand="0" w:firstRowFirstColumn="0" w:firstRowLastColumn="0" w:lastRowFirstColumn="0" w:lastRowLastColumn="0"/>
              <w:rPr>
                <w:lang w:eastAsia="nl-BE"/>
              </w:rPr>
            </w:pPr>
            <w:r>
              <w:rPr>
                <w:lang w:eastAsia="nl-BE"/>
              </w:rPr>
              <w:t>Nee</w:t>
            </w:r>
          </w:p>
        </w:tc>
      </w:tr>
      <w:tr w:rsidR="000B2CCB" w14:paraId="4E1559D7" w14:textId="77777777" w:rsidTr="00672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6" w:type="dxa"/>
          </w:tcPr>
          <w:p w14:paraId="09500F32" w14:textId="7A7CD331" w:rsidR="000B2CCB" w:rsidRDefault="000B2CCB" w:rsidP="000B2CCB">
            <w:pPr>
              <w:rPr>
                <w:lang w:eastAsia="nl-BE"/>
              </w:rPr>
            </w:pPr>
            <w:r>
              <w:rPr>
                <w:lang w:eastAsia="nl-BE"/>
              </w:rPr>
              <w:t xml:space="preserve">Ribosomen </w:t>
            </w:r>
          </w:p>
        </w:tc>
        <w:tc>
          <w:tcPr>
            <w:tcW w:w="3146" w:type="dxa"/>
          </w:tcPr>
          <w:p w14:paraId="7B0146BB" w14:textId="22A9C155" w:rsidR="000B2CCB" w:rsidRDefault="0067291B" w:rsidP="000B2CCB">
            <w:pPr>
              <w:cnfStyle w:val="000000100000" w:firstRow="0" w:lastRow="0" w:firstColumn="0" w:lastColumn="0" w:oddVBand="0" w:evenVBand="0" w:oddHBand="1" w:evenHBand="0" w:firstRowFirstColumn="0" w:firstRowLastColumn="0" w:lastRowFirstColumn="0" w:lastRowLastColumn="0"/>
              <w:rPr>
                <w:lang w:eastAsia="nl-BE"/>
              </w:rPr>
            </w:pPr>
            <w:r>
              <w:rPr>
                <w:lang w:eastAsia="nl-BE"/>
              </w:rPr>
              <w:t>Ja, 70S</w:t>
            </w:r>
          </w:p>
        </w:tc>
        <w:tc>
          <w:tcPr>
            <w:tcW w:w="3110" w:type="dxa"/>
          </w:tcPr>
          <w:p w14:paraId="7B037110" w14:textId="1B302CD4" w:rsidR="000B2CCB" w:rsidRDefault="0067291B" w:rsidP="000B2CCB">
            <w:pPr>
              <w:cnfStyle w:val="000000100000" w:firstRow="0" w:lastRow="0" w:firstColumn="0" w:lastColumn="0" w:oddVBand="0" w:evenVBand="0" w:oddHBand="1" w:evenHBand="0" w:firstRowFirstColumn="0" w:firstRowLastColumn="0" w:lastRowFirstColumn="0" w:lastRowLastColumn="0"/>
              <w:rPr>
                <w:lang w:eastAsia="nl-BE"/>
              </w:rPr>
            </w:pPr>
            <w:r>
              <w:rPr>
                <w:lang w:eastAsia="nl-BE"/>
              </w:rPr>
              <w:t>Nee</w:t>
            </w:r>
          </w:p>
        </w:tc>
      </w:tr>
      <w:tr w:rsidR="000B2CCB" w14:paraId="34DCC071" w14:textId="77777777" w:rsidTr="0067291B">
        <w:tc>
          <w:tcPr>
            <w:cnfStyle w:val="001000000000" w:firstRow="0" w:lastRow="0" w:firstColumn="1" w:lastColumn="0" w:oddVBand="0" w:evenVBand="0" w:oddHBand="0" w:evenHBand="0" w:firstRowFirstColumn="0" w:firstRowLastColumn="0" w:lastRowFirstColumn="0" w:lastRowLastColumn="0"/>
            <w:tcW w:w="2806" w:type="dxa"/>
          </w:tcPr>
          <w:p w14:paraId="0BE9A22D" w14:textId="4061B4AF" w:rsidR="000B2CCB" w:rsidRDefault="000B2CCB" w:rsidP="000B2CCB">
            <w:pPr>
              <w:rPr>
                <w:lang w:eastAsia="nl-BE"/>
              </w:rPr>
            </w:pPr>
            <w:r>
              <w:rPr>
                <w:lang w:eastAsia="nl-BE"/>
              </w:rPr>
              <w:t>Celwand om cytoplasmamembraan</w:t>
            </w:r>
          </w:p>
        </w:tc>
        <w:tc>
          <w:tcPr>
            <w:tcW w:w="3146" w:type="dxa"/>
          </w:tcPr>
          <w:p w14:paraId="24245DA8" w14:textId="14B44FA8" w:rsidR="000B2CCB" w:rsidRDefault="0067291B" w:rsidP="000B2CCB">
            <w:pPr>
              <w:cnfStyle w:val="000000000000" w:firstRow="0" w:lastRow="0" w:firstColumn="0" w:lastColumn="0" w:oddVBand="0" w:evenVBand="0" w:oddHBand="0" w:evenHBand="0" w:firstRowFirstColumn="0" w:firstRowLastColumn="0" w:lastRowFirstColumn="0" w:lastRowLastColumn="0"/>
              <w:rPr>
                <w:lang w:eastAsia="nl-BE"/>
              </w:rPr>
            </w:pPr>
            <w:r>
              <w:rPr>
                <w:lang w:eastAsia="nl-BE"/>
              </w:rPr>
              <w:t>Ja, van peptidoglycaan</w:t>
            </w:r>
          </w:p>
        </w:tc>
        <w:tc>
          <w:tcPr>
            <w:tcW w:w="3110" w:type="dxa"/>
          </w:tcPr>
          <w:p w14:paraId="2229B3A0" w14:textId="0C1998F2" w:rsidR="000B2CCB" w:rsidRDefault="0067291B" w:rsidP="000B2CCB">
            <w:pPr>
              <w:cnfStyle w:val="000000000000" w:firstRow="0" w:lastRow="0" w:firstColumn="0" w:lastColumn="0" w:oddVBand="0" w:evenVBand="0" w:oddHBand="0" w:evenHBand="0" w:firstRowFirstColumn="0" w:firstRowLastColumn="0" w:lastRowFirstColumn="0" w:lastRowLastColumn="0"/>
              <w:rPr>
                <w:lang w:eastAsia="nl-BE"/>
              </w:rPr>
            </w:pPr>
            <w:r>
              <w:rPr>
                <w:lang w:eastAsia="nl-BE"/>
              </w:rPr>
              <w:t>Nee</w:t>
            </w:r>
          </w:p>
        </w:tc>
      </w:tr>
      <w:tr w:rsidR="000B2CCB" w14:paraId="679C92A5" w14:textId="77777777" w:rsidTr="00672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6" w:type="dxa"/>
          </w:tcPr>
          <w:p w14:paraId="0B59F4D1" w14:textId="78674295" w:rsidR="000B2CCB" w:rsidRDefault="000B2CCB" w:rsidP="000B2CCB">
            <w:pPr>
              <w:rPr>
                <w:lang w:eastAsia="nl-BE"/>
              </w:rPr>
            </w:pPr>
            <w:r>
              <w:rPr>
                <w:lang w:eastAsia="nl-BE"/>
              </w:rPr>
              <w:t>Gevoelig voor AB</w:t>
            </w:r>
          </w:p>
        </w:tc>
        <w:tc>
          <w:tcPr>
            <w:tcW w:w="3146" w:type="dxa"/>
          </w:tcPr>
          <w:p w14:paraId="13CF7530" w14:textId="6966641E" w:rsidR="000B2CCB" w:rsidRDefault="0067291B" w:rsidP="000B2CCB">
            <w:pPr>
              <w:cnfStyle w:val="000000100000" w:firstRow="0" w:lastRow="0" w:firstColumn="0" w:lastColumn="0" w:oddVBand="0" w:evenVBand="0" w:oddHBand="1" w:evenHBand="0" w:firstRowFirstColumn="0" w:firstRowLastColumn="0" w:lastRowFirstColumn="0" w:lastRowLastColumn="0"/>
              <w:rPr>
                <w:lang w:eastAsia="nl-BE"/>
              </w:rPr>
            </w:pPr>
            <w:r>
              <w:rPr>
                <w:lang w:eastAsia="nl-BE"/>
              </w:rPr>
              <w:t>Ja</w:t>
            </w:r>
          </w:p>
        </w:tc>
        <w:tc>
          <w:tcPr>
            <w:tcW w:w="3110" w:type="dxa"/>
          </w:tcPr>
          <w:p w14:paraId="18CF6684" w14:textId="6E560D0C" w:rsidR="000B2CCB" w:rsidRDefault="0067291B" w:rsidP="000B2CCB">
            <w:pPr>
              <w:cnfStyle w:val="000000100000" w:firstRow="0" w:lastRow="0" w:firstColumn="0" w:lastColumn="0" w:oddVBand="0" w:evenVBand="0" w:oddHBand="1" w:evenHBand="0" w:firstRowFirstColumn="0" w:firstRowLastColumn="0" w:lastRowFirstColumn="0" w:lastRowLastColumn="0"/>
              <w:rPr>
                <w:lang w:eastAsia="nl-BE"/>
              </w:rPr>
            </w:pPr>
            <w:r>
              <w:rPr>
                <w:lang w:eastAsia="nl-BE"/>
              </w:rPr>
              <w:t>Nee</w:t>
            </w:r>
          </w:p>
        </w:tc>
      </w:tr>
      <w:tr w:rsidR="000B2CCB" w14:paraId="2AEE63B1" w14:textId="77777777" w:rsidTr="0067291B">
        <w:tc>
          <w:tcPr>
            <w:cnfStyle w:val="001000000000" w:firstRow="0" w:lastRow="0" w:firstColumn="1" w:lastColumn="0" w:oddVBand="0" w:evenVBand="0" w:oddHBand="0" w:evenHBand="0" w:firstRowFirstColumn="0" w:firstRowLastColumn="0" w:lastRowFirstColumn="0" w:lastRowLastColumn="0"/>
            <w:tcW w:w="2806" w:type="dxa"/>
          </w:tcPr>
          <w:p w14:paraId="616BC849" w14:textId="39A67035" w:rsidR="000B2CCB" w:rsidRDefault="000B2CCB" w:rsidP="000B2CCB">
            <w:pPr>
              <w:rPr>
                <w:lang w:eastAsia="nl-BE"/>
              </w:rPr>
            </w:pPr>
            <w:r>
              <w:rPr>
                <w:lang w:eastAsia="nl-BE"/>
              </w:rPr>
              <w:t>Replicatie</w:t>
            </w:r>
          </w:p>
        </w:tc>
        <w:tc>
          <w:tcPr>
            <w:tcW w:w="3146" w:type="dxa"/>
          </w:tcPr>
          <w:p w14:paraId="7CB2A2B9" w14:textId="4A743778" w:rsidR="000B2CCB" w:rsidRDefault="0067291B" w:rsidP="000B2CCB">
            <w:pPr>
              <w:cnfStyle w:val="000000000000" w:firstRow="0" w:lastRow="0" w:firstColumn="0" w:lastColumn="0" w:oddVBand="0" w:evenVBand="0" w:oddHBand="0" w:evenHBand="0" w:firstRowFirstColumn="0" w:firstRowLastColumn="0" w:lastRowFirstColumn="0" w:lastRowLastColumn="0"/>
              <w:rPr>
                <w:lang w:eastAsia="nl-BE"/>
              </w:rPr>
            </w:pPr>
            <w:r>
              <w:rPr>
                <w:lang w:eastAsia="nl-BE"/>
              </w:rPr>
              <w:t xml:space="preserve">In en buiten gastheercel via binaire splitsing </w:t>
            </w:r>
          </w:p>
        </w:tc>
        <w:tc>
          <w:tcPr>
            <w:tcW w:w="3110" w:type="dxa"/>
          </w:tcPr>
          <w:p w14:paraId="6C198ACA" w14:textId="73392C50" w:rsidR="000B2CCB" w:rsidRDefault="0067291B" w:rsidP="000B2CCB">
            <w:pPr>
              <w:cnfStyle w:val="000000000000" w:firstRow="0" w:lastRow="0" w:firstColumn="0" w:lastColumn="0" w:oddVBand="0" w:evenVBand="0" w:oddHBand="0" w:evenHBand="0" w:firstRowFirstColumn="0" w:firstRowLastColumn="0" w:lastRowFirstColumn="0" w:lastRowLastColumn="0"/>
              <w:rPr>
                <w:lang w:eastAsia="nl-BE"/>
              </w:rPr>
            </w:pPr>
            <w:r>
              <w:rPr>
                <w:lang w:eastAsia="nl-BE"/>
              </w:rPr>
              <w:t xml:space="preserve">Alleen in gastheercel </w:t>
            </w:r>
          </w:p>
        </w:tc>
      </w:tr>
    </w:tbl>
    <w:p w14:paraId="238F8992" w14:textId="77777777" w:rsidR="000B2CCB" w:rsidRDefault="000B2CCB" w:rsidP="000B2CCB">
      <w:pPr>
        <w:rPr>
          <w:lang w:eastAsia="nl-BE"/>
        </w:rPr>
      </w:pPr>
    </w:p>
    <w:p w14:paraId="3D78C734" w14:textId="77777777" w:rsidR="00E8335A" w:rsidRDefault="00E8335A" w:rsidP="00E8335A">
      <w:pPr>
        <w:ind w:left="425"/>
        <w:rPr>
          <w:lang w:eastAsia="nl-BE"/>
        </w:rPr>
      </w:pPr>
    </w:p>
    <w:p w14:paraId="1AE3C677" w14:textId="6A8F5F93" w:rsidR="00E8335A" w:rsidRDefault="00E8335A" w:rsidP="00E8335A">
      <w:pPr>
        <w:pStyle w:val="Lijstalinea"/>
        <w:numPr>
          <w:ilvl w:val="0"/>
          <w:numId w:val="4"/>
        </w:numPr>
        <w:rPr>
          <w:b/>
          <w:bCs/>
          <w:lang w:eastAsia="nl-BE"/>
        </w:rPr>
      </w:pPr>
      <w:r w:rsidRPr="0067291B">
        <w:rPr>
          <w:b/>
          <w:bCs/>
          <w:lang w:eastAsia="nl-BE"/>
        </w:rPr>
        <w:lastRenderedPageBreak/>
        <w:t xml:space="preserve">Lintworm: cyclus, welke is meest gevreesde + behandeling? </w:t>
      </w:r>
      <w:r w:rsidR="00CA5DFC">
        <w:rPr>
          <w:b/>
          <w:bCs/>
          <w:lang w:eastAsia="nl-BE"/>
        </w:rPr>
        <w:t xml:space="preserve">(p.47 en 51) </w:t>
      </w:r>
    </w:p>
    <w:p w14:paraId="4B2CEC89" w14:textId="0C988B9A" w:rsidR="00EB09E1" w:rsidRDefault="00EB09E1" w:rsidP="00EB09E1">
      <w:pPr>
        <w:spacing w:after="0"/>
        <w:rPr>
          <w:lang w:eastAsia="nl-BE"/>
        </w:rPr>
      </w:pPr>
      <w:r>
        <w:rPr>
          <w:lang w:eastAsia="nl-BE"/>
        </w:rPr>
        <w:t xml:space="preserve">= Cestoda </w:t>
      </w:r>
    </w:p>
    <w:p w14:paraId="53305542" w14:textId="6E17A27C" w:rsidR="00EB09E1" w:rsidRDefault="00EB09E1" w:rsidP="007D4A34">
      <w:pPr>
        <w:pStyle w:val="Lijstalinea"/>
        <w:numPr>
          <w:ilvl w:val="0"/>
          <w:numId w:val="19"/>
        </w:numPr>
        <w:rPr>
          <w:lang w:eastAsia="nl-BE"/>
        </w:rPr>
      </w:pPr>
      <w:r>
        <w:rPr>
          <w:lang w:eastAsia="nl-BE"/>
        </w:rPr>
        <w:t xml:space="preserve">Plat, lintvormig </w:t>
      </w:r>
    </w:p>
    <w:p w14:paraId="1BC160CA" w14:textId="4316D398" w:rsidR="00EB09E1" w:rsidRDefault="00EB09E1" w:rsidP="007D4A34">
      <w:pPr>
        <w:pStyle w:val="Lijstalinea"/>
        <w:numPr>
          <w:ilvl w:val="0"/>
          <w:numId w:val="19"/>
        </w:numPr>
        <w:rPr>
          <w:lang w:eastAsia="nl-BE"/>
        </w:rPr>
      </w:pPr>
      <w:r>
        <w:rPr>
          <w:lang w:eastAsia="nl-BE"/>
        </w:rPr>
        <w:t xml:space="preserve">Hermafrodiete segmenten = proglottiden </w:t>
      </w:r>
    </w:p>
    <w:p w14:paraId="5DC052D9" w14:textId="6BF1DA3D" w:rsidR="00EB09E1" w:rsidRDefault="00EB09E1" w:rsidP="007D4A34">
      <w:pPr>
        <w:pStyle w:val="Lijstalinea"/>
        <w:numPr>
          <w:ilvl w:val="0"/>
          <w:numId w:val="19"/>
        </w:numPr>
        <w:rPr>
          <w:lang w:eastAsia="nl-BE"/>
        </w:rPr>
      </w:pPr>
      <w:r>
        <w:rPr>
          <w:lang w:eastAsia="nl-BE"/>
        </w:rPr>
        <w:t xml:space="preserve">Hebben geen darm </w:t>
      </w:r>
    </w:p>
    <w:p w14:paraId="383FE25F" w14:textId="384E42BB" w:rsidR="00EB09E1" w:rsidRDefault="008C1313" w:rsidP="007D4A34">
      <w:pPr>
        <w:pStyle w:val="Lijstalinea"/>
        <w:numPr>
          <w:ilvl w:val="0"/>
          <w:numId w:val="19"/>
        </w:numPr>
        <w:rPr>
          <w:lang w:eastAsia="nl-BE"/>
        </w:rPr>
      </w:pPr>
      <w:r>
        <w:rPr>
          <w:noProof/>
          <w:lang w:eastAsia="nl-BE"/>
        </w:rPr>
        <w:drawing>
          <wp:anchor distT="0" distB="0" distL="114300" distR="114300" simplePos="0" relativeHeight="251658240" behindDoc="1" locked="0" layoutInCell="1" allowOverlap="1" wp14:anchorId="7ED495F3" wp14:editId="456E8569">
            <wp:simplePos x="0" y="0"/>
            <wp:positionH relativeFrom="column">
              <wp:posOffset>3448685</wp:posOffset>
            </wp:positionH>
            <wp:positionV relativeFrom="paragraph">
              <wp:posOffset>10795</wp:posOffset>
            </wp:positionV>
            <wp:extent cx="2698750" cy="3021330"/>
            <wp:effectExtent l="0" t="0" r="6350" b="7620"/>
            <wp:wrapTight wrapText="bothSides">
              <wp:wrapPolygon edited="0">
                <wp:start x="0" y="0"/>
                <wp:lineTo x="0" y="21518"/>
                <wp:lineTo x="21498" y="21518"/>
                <wp:lineTo x="2149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8750" cy="3021330"/>
                    </a:xfrm>
                    <a:prstGeom prst="rect">
                      <a:avLst/>
                    </a:prstGeom>
                    <a:noFill/>
                  </pic:spPr>
                </pic:pic>
              </a:graphicData>
            </a:graphic>
          </wp:anchor>
        </w:drawing>
      </w:r>
      <w:r w:rsidR="00EB09E1">
        <w:rPr>
          <w:lang w:eastAsia="nl-BE"/>
        </w:rPr>
        <w:t xml:space="preserve">Aan kop </w:t>
      </w:r>
      <w:r w:rsidR="00EB09E1">
        <w:rPr>
          <w:lang w:eastAsia="nl-BE"/>
        </w:rPr>
        <w:sym w:font="Wingdings" w:char="F0E0"/>
      </w:r>
      <w:r w:rsidR="00EB09E1">
        <w:rPr>
          <w:lang w:eastAsia="nl-BE"/>
        </w:rPr>
        <w:t xml:space="preserve"> vasthechtingsorganen: zuignappen, soms krans van weerhaken </w:t>
      </w:r>
    </w:p>
    <w:p w14:paraId="01AE8499" w14:textId="2A6C1F34" w:rsidR="008C1313" w:rsidRPr="008C1313" w:rsidRDefault="008C1313" w:rsidP="007D4A34">
      <w:pPr>
        <w:pStyle w:val="Lijstalinea"/>
        <w:numPr>
          <w:ilvl w:val="0"/>
          <w:numId w:val="19"/>
        </w:numPr>
        <w:rPr>
          <w:lang w:val="en-US" w:eastAsia="nl-BE"/>
        </w:rPr>
      </w:pPr>
      <w:proofErr w:type="spellStart"/>
      <w:r w:rsidRPr="008C1313">
        <w:rPr>
          <w:lang w:val="en-US" w:eastAsia="nl-BE"/>
        </w:rPr>
        <w:t>Vb</w:t>
      </w:r>
      <w:proofErr w:type="spellEnd"/>
      <w:r w:rsidRPr="008C1313">
        <w:rPr>
          <w:lang w:val="en-US" w:eastAsia="nl-BE"/>
        </w:rPr>
        <w:t>:</w:t>
      </w:r>
      <w:r>
        <w:rPr>
          <w:lang w:val="en-US" w:eastAsia="nl-BE"/>
        </w:rPr>
        <w:t xml:space="preserve"> T</w:t>
      </w:r>
      <w:r w:rsidRPr="008C1313">
        <w:rPr>
          <w:lang w:val="en-US" w:eastAsia="nl-BE"/>
        </w:rPr>
        <w:t xml:space="preserve">aenia </w:t>
      </w:r>
      <w:proofErr w:type="spellStart"/>
      <w:r w:rsidRPr="008C1313">
        <w:rPr>
          <w:lang w:val="en-US" w:eastAsia="nl-BE"/>
        </w:rPr>
        <w:t>saginata</w:t>
      </w:r>
      <w:proofErr w:type="spellEnd"/>
      <w:r>
        <w:rPr>
          <w:lang w:val="en-US" w:eastAsia="nl-BE"/>
        </w:rPr>
        <w:t xml:space="preserve"> (</w:t>
      </w:r>
      <w:proofErr w:type="spellStart"/>
      <w:r>
        <w:rPr>
          <w:lang w:val="en-US" w:eastAsia="nl-BE"/>
        </w:rPr>
        <w:t>runderen</w:t>
      </w:r>
      <w:proofErr w:type="spellEnd"/>
      <w:r>
        <w:rPr>
          <w:lang w:val="en-US" w:eastAsia="nl-BE"/>
        </w:rPr>
        <w:t>)</w:t>
      </w:r>
      <w:r w:rsidRPr="008C1313">
        <w:rPr>
          <w:lang w:val="en-US" w:eastAsia="nl-BE"/>
        </w:rPr>
        <w:t xml:space="preserve">, </w:t>
      </w:r>
      <w:r>
        <w:rPr>
          <w:lang w:val="en-US" w:eastAsia="nl-BE"/>
        </w:rPr>
        <w:t>T</w:t>
      </w:r>
      <w:r w:rsidRPr="008C1313">
        <w:rPr>
          <w:lang w:val="en-US" w:eastAsia="nl-BE"/>
        </w:rPr>
        <w:t xml:space="preserve">aenia </w:t>
      </w:r>
      <w:proofErr w:type="spellStart"/>
      <w:r w:rsidRPr="008C1313">
        <w:rPr>
          <w:lang w:val="en-US" w:eastAsia="nl-BE"/>
        </w:rPr>
        <w:t>s</w:t>
      </w:r>
      <w:r>
        <w:rPr>
          <w:lang w:val="en-US" w:eastAsia="nl-BE"/>
        </w:rPr>
        <w:t>olium</w:t>
      </w:r>
      <w:proofErr w:type="spellEnd"/>
      <w:r>
        <w:rPr>
          <w:lang w:val="en-US" w:eastAsia="nl-BE"/>
        </w:rPr>
        <w:t xml:space="preserve"> (</w:t>
      </w:r>
      <w:proofErr w:type="spellStart"/>
      <w:r>
        <w:rPr>
          <w:lang w:val="en-US" w:eastAsia="nl-BE"/>
        </w:rPr>
        <w:t>varken</w:t>
      </w:r>
      <w:proofErr w:type="spellEnd"/>
      <w:r>
        <w:rPr>
          <w:lang w:val="en-US" w:eastAsia="nl-BE"/>
        </w:rPr>
        <w:t xml:space="preserve">), Echinococcus </w:t>
      </w:r>
      <w:proofErr w:type="spellStart"/>
      <w:r>
        <w:rPr>
          <w:lang w:val="en-US" w:eastAsia="nl-BE"/>
        </w:rPr>
        <w:t>granulosus</w:t>
      </w:r>
      <w:proofErr w:type="spellEnd"/>
      <w:r>
        <w:rPr>
          <w:lang w:val="en-US" w:eastAsia="nl-BE"/>
        </w:rPr>
        <w:t xml:space="preserve"> </w:t>
      </w:r>
    </w:p>
    <w:p w14:paraId="1B0675A7" w14:textId="43B0189F" w:rsidR="00EB09E1" w:rsidRDefault="008C1313" w:rsidP="008C1313">
      <w:pPr>
        <w:rPr>
          <w:lang w:val="en-US" w:eastAsia="nl-BE"/>
        </w:rPr>
      </w:pPr>
      <w:proofErr w:type="spellStart"/>
      <w:r>
        <w:rPr>
          <w:lang w:val="en-US" w:eastAsia="nl-BE"/>
        </w:rPr>
        <w:t>Cyclus</w:t>
      </w:r>
      <w:proofErr w:type="spellEnd"/>
    </w:p>
    <w:p w14:paraId="0BE26B40" w14:textId="36E3723A" w:rsidR="008C1313" w:rsidRDefault="008C1313" w:rsidP="007D4A34">
      <w:pPr>
        <w:pStyle w:val="Lijstalinea"/>
        <w:numPr>
          <w:ilvl w:val="0"/>
          <w:numId w:val="20"/>
        </w:numPr>
        <w:rPr>
          <w:lang w:eastAsia="nl-BE"/>
        </w:rPr>
      </w:pPr>
      <w:r w:rsidRPr="008C1313">
        <w:rPr>
          <w:lang w:eastAsia="nl-BE"/>
        </w:rPr>
        <w:t>Volwassen lintworm bestaat uit p</w:t>
      </w:r>
      <w:r>
        <w:rPr>
          <w:lang w:eastAsia="nl-BE"/>
        </w:rPr>
        <w:t>roglottiden in menselijke darm</w:t>
      </w:r>
    </w:p>
    <w:p w14:paraId="4EA1DB10" w14:textId="7BB2D788" w:rsidR="008C1313" w:rsidRDefault="008C1313" w:rsidP="007D4A34">
      <w:pPr>
        <w:pStyle w:val="Lijstalinea"/>
        <w:numPr>
          <w:ilvl w:val="0"/>
          <w:numId w:val="20"/>
        </w:numPr>
        <w:rPr>
          <w:lang w:eastAsia="nl-BE"/>
        </w:rPr>
      </w:pPr>
      <w:r>
        <w:rPr>
          <w:lang w:eastAsia="nl-BE"/>
        </w:rPr>
        <w:t xml:space="preserve">Zwangere proglottiden in stoelgang </w:t>
      </w:r>
      <w:r>
        <w:rPr>
          <w:lang w:eastAsia="nl-BE"/>
        </w:rPr>
        <w:sym w:font="Wingdings" w:char="F0E0"/>
      </w:r>
      <w:r>
        <w:rPr>
          <w:lang w:eastAsia="nl-BE"/>
        </w:rPr>
        <w:t xml:space="preserve"> eitjes opgegeten door varkens/runderen </w:t>
      </w:r>
    </w:p>
    <w:p w14:paraId="17036861" w14:textId="6D343D7C" w:rsidR="008C1313" w:rsidRDefault="008C1313" w:rsidP="007D4A34">
      <w:pPr>
        <w:pStyle w:val="Lijstalinea"/>
        <w:numPr>
          <w:ilvl w:val="0"/>
          <w:numId w:val="20"/>
        </w:numPr>
        <w:rPr>
          <w:lang w:eastAsia="nl-BE"/>
        </w:rPr>
      </w:pPr>
      <w:r>
        <w:rPr>
          <w:lang w:eastAsia="nl-BE"/>
        </w:rPr>
        <w:t xml:space="preserve">Eitjes ontwikkelen tot cysticerci in spieren </w:t>
      </w:r>
    </w:p>
    <w:p w14:paraId="0827B93C" w14:textId="72EE0D9F" w:rsidR="008C1313" w:rsidRDefault="008C1313" w:rsidP="007D4A34">
      <w:pPr>
        <w:pStyle w:val="Lijstalinea"/>
        <w:numPr>
          <w:ilvl w:val="0"/>
          <w:numId w:val="20"/>
        </w:numPr>
        <w:rPr>
          <w:lang w:eastAsia="nl-BE"/>
        </w:rPr>
      </w:pPr>
      <w:r>
        <w:rPr>
          <w:lang w:eastAsia="nl-BE"/>
        </w:rPr>
        <w:t xml:space="preserve">Ingestie van onvoldoende gekookt varkens/rundsvlees door mens </w:t>
      </w:r>
    </w:p>
    <w:p w14:paraId="318D815A" w14:textId="091E5F27" w:rsidR="008C1313" w:rsidRDefault="008C1313" w:rsidP="007D4A34">
      <w:pPr>
        <w:pStyle w:val="Lijstalinea"/>
        <w:numPr>
          <w:ilvl w:val="0"/>
          <w:numId w:val="20"/>
        </w:numPr>
        <w:rPr>
          <w:lang w:eastAsia="nl-BE"/>
        </w:rPr>
      </w:pPr>
      <w:r>
        <w:rPr>
          <w:lang w:eastAsia="nl-BE"/>
        </w:rPr>
        <w:t xml:space="preserve">Cysticerci hechten zich met hun scolex vast in menselijke darm </w:t>
      </w:r>
    </w:p>
    <w:p w14:paraId="15EAD371" w14:textId="0916C8A1" w:rsidR="008C1313" w:rsidRDefault="008C1313" w:rsidP="007D4A34">
      <w:pPr>
        <w:pStyle w:val="Lijstalinea"/>
        <w:numPr>
          <w:ilvl w:val="0"/>
          <w:numId w:val="20"/>
        </w:numPr>
        <w:rPr>
          <w:lang w:eastAsia="nl-BE"/>
        </w:rPr>
      </w:pPr>
      <w:r>
        <w:rPr>
          <w:lang w:eastAsia="nl-BE"/>
        </w:rPr>
        <w:t xml:space="preserve">Volwassen lintwormen in menselijke darm </w:t>
      </w:r>
    </w:p>
    <w:p w14:paraId="4A1B83FB" w14:textId="66D35A47" w:rsidR="008C1313" w:rsidRPr="008C1313" w:rsidRDefault="008C1313" w:rsidP="008C1313">
      <w:pPr>
        <w:rPr>
          <w:lang w:eastAsia="nl-BE"/>
        </w:rPr>
      </w:pPr>
      <w:r>
        <w:rPr>
          <w:lang w:eastAsia="nl-BE"/>
        </w:rPr>
        <w:t xml:space="preserve">Meest gevreesd = Taenia solium </w:t>
      </w:r>
      <w:r>
        <w:rPr>
          <w:lang w:eastAsia="nl-BE"/>
        </w:rPr>
        <w:sym w:font="Wingdings" w:char="F0E0"/>
      </w:r>
      <w:r>
        <w:rPr>
          <w:lang w:eastAsia="nl-BE"/>
        </w:rPr>
        <w:t xml:space="preserve"> wanneer eieren geproduceerd in de darm hetzelfde individu herinfecteren kunnen wormcysten worden gevormd in de hersenen = cysticercose </w:t>
      </w:r>
    </w:p>
    <w:p w14:paraId="6AAC4673" w14:textId="07C9D648" w:rsidR="00EB09E1" w:rsidRDefault="008C1313" w:rsidP="00EB09E1">
      <w:pPr>
        <w:rPr>
          <w:lang w:eastAsia="nl-BE"/>
        </w:rPr>
      </w:pPr>
      <w:r>
        <w:rPr>
          <w:lang w:eastAsia="nl-BE"/>
        </w:rPr>
        <w:t xml:space="preserve">Behandeling: niclosamide </w:t>
      </w:r>
    </w:p>
    <w:p w14:paraId="652E2CB8" w14:textId="706491C0" w:rsidR="008C1313" w:rsidRPr="008C1313" w:rsidRDefault="008C1313" w:rsidP="00EB09E1">
      <w:pPr>
        <w:rPr>
          <w:lang w:eastAsia="nl-BE"/>
        </w:rPr>
      </w:pPr>
      <w:r>
        <w:rPr>
          <w:lang w:eastAsia="nl-BE"/>
        </w:rPr>
        <w:t xml:space="preserve">Preventie: darminfecties behandelen </w:t>
      </w:r>
    </w:p>
    <w:p w14:paraId="3EB28D45" w14:textId="761F2E4B" w:rsidR="0067291B" w:rsidRDefault="0067291B" w:rsidP="00E8335A">
      <w:pPr>
        <w:pStyle w:val="Lijstalinea"/>
        <w:numPr>
          <w:ilvl w:val="0"/>
          <w:numId w:val="4"/>
        </w:numPr>
        <w:rPr>
          <w:b/>
          <w:bCs/>
          <w:lang w:eastAsia="nl-BE"/>
        </w:rPr>
      </w:pPr>
      <w:r>
        <w:rPr>
          <w:b/>
          <w:bCs/>
          <w:lang w:eastAsia="nl-BE"/>
        </w:rPr>
        <w:t xml:space="preserve">Geef genus, species naam van 2 sporozoa, 2 flagellaten en een amoebe (p.44) </w:t>
      </w:r>
    </w:p>
    <w:p w14:paraId="253FE4C4" w14:textId="40A06AE6" w:rsidR="0067291B" w:rsidRDefault="0067291B" w:rsidP="007D4A34">
      <w:pPr>
        <w:pStyle w:val="Lijstalinea"/>
        <w:numPr>
          <w:ilvl w:val="0"/>
          <w:numId w:val="18"/>
        </w:numPr>
        <w:rPr>
          <w:lang w:eastAsia="nl-BE"/>
        </w:rPr>
      </w:pPr>
      <w:r>
        <w:rPr>
          <w:lang w:eastAsia="nl-BE"/>
        </w:rPr>
        <w:t xml:space="preserve">Sporozoa: Plasmodium falciparum en Toxoplasma gondii </w:t>
      </w:r>
    </w:p>
    <w:p w14:paraId="6531D650" w14:textId="0F510FDC" w:rsidR="00EB09E1" w:rsidRDefault="00EB09E1" w:rsidP="007D4A34">
      <w:pPr>
        <w:pStyle w:val="Lijstalinea"/>
        <w:numPr>
          <w:ilvl w:val="0"/>
          <w:numId w:val="18"/>
        </w:numPr>
        <w:rPr>
          <w:lang w:eastAsia="nl-BE"/>
        </w:rPr>
      </w:pPr>
      <w:r>
        <w:rPr>
          <w:lang w:eastAsia="nl-BE"/>
        </w:rPr>
        <w:t>Flagellaten: Trichomonas vaginalis en Trypanosoma cruzi</w:t>
      </w:r>
    </w:p>
    <w:p w14:paraId="33DA2837" w14:textId="15AB74D8" w:rsidR="00EB09E1" w:rsidRDefault="00EB09E1" w:rsidP="007D4A34">
      <w:pPr>
        <w:pStyle w:val="Lijstalinea"/>
        <w:numPr>
          <w:ilvl w:val="0"/>
          <w:numId w:val="18"/>
        </w:numPr>
        <w:rPr>
          <w:lang w:eastAsia="nl-BE"/>
        </w:rPr>
      </w:pPr>
      <w:r>
        <w:rPr>
          <w:lang w:eastAsia="nl-BE"/>
        </w:rPr>
        <w:t xml:space="preserve">Amoebe: Entamoebe histolytica </w:t>
      </w:r>
    </w:p>
    <w:p w14:paraId="6DAE3139" w14:textId="77777777" w:rsidR="00283153" w:rsidRDefault="00283153" w:rsidP="00283153">
      <w:pPr>
        <w:pStyle w:val="Lijstalinea"/>
        <w:rPr>
          <w:lang w:eastAsia="nl-BE"/>
        </w:rPr>
      </w:pPr>
    </w:p>
    <w:p w14:paraId="67AA82D8" w14:textId="7F6E3A99" w:rsidR="00283153" w:rsidRPr="00283153" w:rsidRDefault="00283153" w:rsidP="00283153">
      <w:pPr>
        <w:pStyle w:val="Lijstalinea"/>
        <w:numPr>
          <w:ilvl w:val="0"/>
          <w:numId w:val="4"/>
        </w:numPr>
        <w:rPr>
          <w:b/>
          <w:bCs/>
          <w:lang w:eastAsia="nl-BE"/>
        </w:rPr>
      </w:pPr>
      <w:r w:rsidRPr="00283153">
        <w:rPr>
          <w:b/>
          <w:bCs/>
          <w:lang w:eastAsia="nl-BE"/>
        </w:rPr>
        <w:t xml:space="preserve">Prionen: voorbeelden, wat zijn het, sterilisatie? Wat is een prionziekte? Geef karakteristieken </w:t>
      </w:r>
      <w:r>
        <w:rPr>
          <w:lang w:eastAsia="nl-BE"/>
        </w:rPr>
        <w:t xml:space="preserve"> </w:t>
      </w:r>
      <w:r w:rsidR="00CA5DFC" w:rsidRPr="00CA5DFC">
        <w:rPr>
          <w:b/>
          <w:bCs/>
          <w:lang w:eastAsia="nl-BE"/>
        </w:rPr>
        <w:t>(p.19 en 53)</w:t>
      </w:r>
      <w:r w:rsidR="00CA5DFC">
        <w:rPr>
          <w:lang w:eastAsia="nl-BE"/>
        </w:rPr>
        <w:t xml:space="preserve"> </w:t>
      </w:r>
    </w:p>
    <w:p w14:paraId="69932980" w14:textId="579C8BAF" w:rsidR="00283153" w:rsidRDefault="00283153" w:rsidP="00283153">
      <w:pPr>
        <w:pStyle w:val="Lijstalinea"/>
        <w:numPr>
          <w:ilvl w:val="1"/>
          <w:numId w:val="4"/>
        </w:numPr>
        <w:rPr>
          <w:lang w:eastAsia="nl-BE"/>
        </w:rPr>
      </w:pPr>
      <w:r>
        <w:rPr>
          <w:lang w:eastAsia="nl-BE"/>
        </w:rPr>
        <w:t xml:space="preserve">Wat zijn het, wat is een prionziekte? + voorbeelden </w:t>
      </w:r>
    </w:p>
    <w:p w14:paraId="56128E12" w14:textId="77777777" w:rsidR="00283153" w:rsidRDefault="00283153" w:rsidP="00283153">
      <w:pPr>
        <w:spacing w:after="0"/>
        <w:ind w:left="425"/>
        <w:rPr>
          <w:lang w:eastAsia="nl-BE"/>
        </w:rPr>
      </w:pPr>
      <w:r>
        <w:rPr>
          <w:lang w:eastAsia="nl-BE"/>
        </w:rPr>
        <w:t>Prionen</w:t>
      </w:r>
    </w:p>
    <w:p w14:paraId="77682BC5" w14:textId="72B9C97A" w:rsidR="00283153" w:rsidRDefault="00283153" w:rsidP="007D4A34">
      <w:pPr>
        <w:pStyle w:val="Lijstalinea"/>
        <w:numPr>
          <w:ilvl w:val="0"/>
          <w:numId w:val="21"/>
        </w:numPr>
        <w:rPr>
          <w:lang w:eastAsia="nl-BE"/>
        </w:rPr>
      </w:pPr>
      <w:r>
        <w:rPr>
          <w:lang w:eastAsia="nl-BE"/>
        </w:rPr>
        <w:t>= proteïnepartikels zonder nucleïnezuurgenoom</w:t>
      </w:r>
    </w:p>
    <w:p w14:paraId="2BA7AF90" w14:textId="6F49D5DC" w:rsidR="00283153" w:rsidRDefault="00283153" w:rsidP="007D4A34">
      <w:pPr>
        <w:pStyle w:val="Lijstalinea"/>
        <w:numPr>
          <w:ilvl w:val="0"/>
          <w:numId w:val="21"/>
        </w:numPr>
        <w:rPr>
          <w:lang w:eastAsia="nl-BE"/>
        </w:rPr>
      </w:pPr>
      <w:r>
        <w:rPr>
          <w:lang w:eastAsia="nl-BE"/>
        </w:rPr>
        <w:t>Ze ontstaan uit bepaalde eiwitten die zich bevinden in de hersenen van mens en dieren</w:t>
      </w:r>
    </w:p>
    <w:p w14:paraId="6507DBD3" w14:textId="77777777" w:rsidR="00283153" w:rsidRDefault="00283153" w:rsidP="007D4A34">
      <w:pPr>
        <w:pStyle w:val="Lijstalinea"/>
        <w:numPr>
          <w:ilvl w:val="0"/>
          <w:numId w:val="21"/>
        </w:numPr>
        <w:rPr>
          <w:lang w:eastAsia="nl-BE"/>
        </w:rPr>
      </w:pPr>
      <w:r>
        <w:rPr>
          <w:lang w:eastAsia="nl-BE"/>
        </w:rPr>
        <w:t>Zijn op een abnormale manier gevouwen</w:t>
      </w:r>
    </w:p>
    <w:p w14:paraId="05BC90B5" w14:textId="77777777" w:rsidR="00283153" w:rsidRDefault="00283153" w:rsidP="007D4A34">
      <w:pPr>
        <w:pStyle w:val="Lijstalinea"/>
        <w:numPr>
          <w:ilvl w:val="1"/>
          <w:numId w:val="21"/>
        </w:numPr>
        <w:rPr>
          <w:lang w:eastAsia="nl-BE"/>
        </w:rPr>
      </w:pPr>
      <w:r>
        <w:rPr>
          <w:lang w:eastAsia="nl-BE"/>
        </w:rPr>
        <w:t>Kunnen niet meer door proteases worden afgebroken</w:t>
      </w:r>
    </w:p>
    <w:p w14:paraId="406A20F3" w14:textId="0BEE1CFA" w:rsidR="00283153" w:rsidRDefault="00283153" w:rsidP="007D4A34">
      <w:pPr>
        <w:pStyle w:val="Lijstalinea"/>
        <w:numPr>
          <w:ilvl w:val="1"/>
          <w:numId w:val="21"/>
        </w:numPr>
        <w:rPr>
          <w:lang w:eastAsia="nl-BE"/>
        </w:rPr>
      </w:pPr>
      <w:r>
        <w:rPr>
          <w:lang w:eastAsia="nl-BE"/>
        </w:rPr>
        <w:t xml:space="preserve">Bij contact met andere moleculen van dit eiwit die in normale configuratie verkeren, kunnen ze deze bewegen tot het aannemen van de abnormale configuratie </w:t>
      </w:r>
    </w:p>
    <w:p w14:paraId="48DA5625" w14:textId="7F07B4AE" w:rsidR="00283153" w:rsidRDefault="00283153" w:rsidP="00283153">
      <w:pPr>
        <w:spacing w:after="0"/>
        <w:ind w:firstLine="425"/>
        <w:rPr>
          <w:lang w:eastAsia="nl-BE"/>
        </w:rPr>
      </w:pPr>
      <w:r>
        <w:rPr>
          <w:lang w:eastAsia="nl-BE"/>
        </w:rPr>
        <w:t xml:space="preserve">Prionziekte </w:t>
      </w:r>
    </w:p>
    <w:p w14:paraId="65AB78D6" w14:textId="582704E2" w:rsidR="00283153" w:rsidRDefault="00283153" w:rsidP="007D4A34">
      <w:pPr>
        <w:pStyle w:val="Lijstalinea"/>
        <w:numPr>
          <w:ilvl w:val="0"/>
          <w:numId w:val="22"/>
        </w:numPr>
        <w:rPr>
          <w:lang w:eastAsia="nl-BE"/>
        </w:rPr>
      </w:pPr>
      <w:r>
        <w:rPr>
          <w:lang w:eastAsia="nl-BE"/>
        </w:rPr>
        <w:lastRenderedPageBreak/>
        <w:t xml:space="preserve">Prionen = zeer infectieuze agentia die degeneratieve processen veroorzaken in de hersenen </w:t>
      </w:r>
    </w:p>
    <w:p w14:paraId="6BF33BD3" w14:textId="20407F0F" w:rsidR="00283153" w:rsidRDefault="00283153" w:rsidP="007D4A34">
      <w:pPr>
        <w:pStyle w:val="Lijstalinea"/>
        <w:numPr>
          <w:ilvl w:val="0"/>
          <w:numId w:val="22"/>
        </w:numPr>
        <w:rPr>
          <w:lang w:eastAsia="nl-BE"/>
        </w:rPr>
      </w:pPr>
      <w:r>
        <w:rPr>
          <w:lang w:eastAsia="nl-BE"/>
        </w:rPr>
        <w:t xml:space="preserve">Prionenziektes: spongiforme </w:t>
      </w:r>
      <w:r w:rsidR="003B6F86">
        <w:rPr>
          <w:lang w:eastAsia="nl-BE"/>
        </w:rPr>
        <w:t>encephalopathieën</w:t>
      </w:r>
      <w:r>
        <w:rPr>
          <w:lang w:eastAsia="nl-BE"/>
        </w:rPr>
        <w:t xml:space="preserve"> zoals kuru, Creutzfeld-Jakob ziekte, scrapie</w:t>
      </w:r>
    </w:p>
    <w:p w14:paraId="65571B18" w14:textId="4F91D269" w:rsidR="003B6F86" w:rsidRDefault="003B6F86" w:rsidP="007D4A34">
      <w:pPr>
        <w:pStyle w:val="Lijstalinea"/>
        <w:numPr>
          <w:ilvl w:val="0"/>
          <w:numId w:val="22"/>
        </w:numPr>
        <w:rPr>
          <w:lang w:eastAsia="nl-BE"/>
        </w:rPr>
      </w:pPr>
      <w:r>
        <w:rPr>
          <w:lang w:eastAsia="nl-BE"/>
        </w:rPr>
        <w:t xml:space="preserve">Transmissie via ingestie van gecontamineerd voedsel of via medische procedures </w:t>
      </w:r>
    </w:p>
    <w:p w14:paraId="2841DC77" w14:textId="05A34465" w:rsidR="003B6F86" w:rsidRDefault="003B6F86" w:rsidP="007D4A34">
      <w:pPr>
        <w:pStyle w:val="Lijstalinea"/>
        <w:numPr>
          <w:ilvl w:val="0"/>
          <w:numId w:val="22"/>
        </w:numPr>
        <w:rPr>
          <w:lang w:eastAsia="nl-BE"/>
        </w:rPr>
      </w:pPr>
      <w:r>
        <w:rPr>
          <w:lang w:eastAsia="nl-BE"/>
        </w:rPr>
        <w:t xml:space="preserve">Diagnose = moeilijk: lange incubatietijd, niet kweekbaar in vitro en verwekken geen immuunrespons </w:t>
      </w:r>
    </w:p>
    <w:p w14:paraId="4B13B1B2" w14:textId="77777777" w:rsidR="003B6F86" w:rsidRDefault="003B6F86" w:rsidP="003B6F86">
      <w:pPr>
        <w:pStyle w:val="Lijstalinea"/>
        <w:ind w:left="1145"/>
        <w:rPr>
          <w:lang w:eastAsia="nl-BE"/>
        </w:rPr>
      </w:pPr>
    </w:p>
    <w:p w14:paraId="24F31345" w14:textId="170531BA" w:rsidR="00283153" w:rsidRDefault="00283153" w:rsidP="003B6F86">
      <w:pPr>
        <w:pStyle w:val="Lijstalinea"/>
        <w:numPr>
          <w:ilvl w:val="1"/>
          <w:numId w:val="4"/>
        </w:numPr>
        <w:rPr>
          <w:lang w:eastAsia="nl-BE"/>
        </w:rPr>
      </w:pPr>
      <w:r>
        <w:rPr>
          <w:lang w:eastAsia="nl-BE"/>
        </w:rPr>
        <w:t xml:space="preserve">Sterilisatie </w:t>
      </w:r>
      <w:r w:rsidR="003B6F86">
        <w:rPr>
          <w:lang w:eastAsia="nl-BE"/>
        </w:rPr>
        <w:t xml:space="preserve">= kookprocedure </w:t>
      </w:r>
    </w:p>
    <w:p w14:paraId="6BF7B808" w14:textId="63838718" w:rsidR="003B6F86" w:rsidRDefault="003B6F86" w:rsidP="003B6F86">
      <w:pPr>
        <w:pStyle w:val="Lijstalinea"/>
        <w:ind w:left="785"/>
        <w:rPr>
          <w:lang w:eastAsia="nl-BE"/>
        </w:rPr>
      </w:pPr>
      <w:r>
        <w:rPr>
          <w:lang w:eastAsia="nl-BE"/>
        </w:rPr>
        <w:t xml:space="preserve">Prionen zijn weerstandig aan conventionele desinfectieprocessen </w:t>
      </w:r>
      <w:r>
        <w:rPr>
          <w:lang w:eastAsia="nl-BE"/>
        </w:rPr>
        <w:sym w:font="Wingdings" w:char="F0E0"/>
      </w:r>
      <w:r>
        <w:rPr>
          <w:lang w:eastAsia="nl-BE"/>
        </w:rPr>
        <w:t xml:space="preserve"> zijn bijzonder moeilijk te vernietigen en ontsnappen aan de standaard technieken van sterilisatie </w:t>
      </w:r>
    </w:p>
    <w:p w14:paraId="47E28A98" w14:textId="3D517720" w:rsidR="003B6F86" w:rsidRDefault="003B6F86" w:rsidP="003B6F86">
      <w:pPr>
        <w:pStyle w:val="Lijstalinea"/>
        <w:ind w:left="785"/>
        <w:rPr>
          <w:lang w:eastAsia="nl-BE"/>
        </w:rPr>
      </w:pPr>
    </w:p>
    <w:p w14:paraId="5EA3D729" w14:textId="77777777" w:rsidR="008807D5" w:rsidRDefault="008807D5" w:rsidP="003B6F86">
      <w:pPr>
        <w:pStyle w:val="Lijstalinea"/>
        <w:ind w:left="785"/>
        <w:rPr>
          <w:lang w:eastAsia="nl-BE"/>
        </w:rPr>
      </w:pPr>
      <w:r>
        <w:rPr>
          <w:lang w:eastAsia="nl-BE"/>
        </w:rPr>
        <w:t>Voor vernietiging van prionen</w:t>
      </w:r>
    </w:p>
    <w:p w14:paraId="7953D632" w14:textId="786DBC7F" w:rsidR="003B6F86" w:rsidRDefault="008807D5" w:rsidP="003B6F86">
      <w:pPr>
        <w:pStyle w:val="Lijstalinea"/>
        <w:ind w:left="785"/>
        <w:rPr>
          <w:lang w:eastAsia="nl-BE"/>
        </w:rPr>
      </w:pPr>
      <w:r>
        <w:rPr>
          <w:lang w:eastAsia="nl-BE"/>
        </w:rPr>
        <w:sym w:font="Wingdings" w:char="F0E0"/>
      </w:r>
      <w:r>
        <w:rPr>
          <w:lang w:eastAsia="nl-BE"/>
        </w:rPr>
        <w:t xml:space="preserve"> </w:t>
      </w:r>
      <w:r w:rsidR="003B6F86">
        <w:rPr>
          <w:lang w:eastAsia="nl-BE"/>
        </w:rPr>
        <w:t>Sterilisatie in autoclaaf</w:t>
      </w:r>
      <w:r>
        <w:rPr>
          <w:lang w:eastAsia="nl-BE"/>
        </w:rPr>
        <w:t xml:space="preserve"> (= stoomsterilisatie)</w:t>
      </w:r>
      <w:r w:rsidR="003B6F86">
        <w:rPr>
          <w:lang w:eastAsia="nl-BE"/>
        </w:rPr>
        <w:t xml:space="preserve">: </w:t>
      </w:r>
      <w:r>
        <w:rPr>
          <w:lang w:eastAsia="nl-BE"/>
        </w:rPr>
        <w:t xml:space="preserve">cyclus van </w:t>
      </w:r>
      <w:r w:rsidR="003B6F86">
        <w:rPr>
          <w:lang w:eastAsia="nl-BE"/>
        </w:rPr>
        <w:t>132°C –</w:t>
      </w:r>
      <w:r>
        <w:rPr>
          <w:lang w:eastAsia="nl-BE"/>
        </w:rPr>
        <w:t xml:space="preserve"> minimum</w:t>
      </w:r>
      <w:r w:rsidR="003B6F86">
        <w:rPr>
          <w:lang w:eastAsia="nl-BE"/>
        </w:rPr>
        <w:t xml:space="preserve"> 30 min of 134°C – </w:t>
      </w:r>
      <w:r>
        <w:rPr>
          <w:lang w:eastAsia="nl-BE"/>
        </w:rPr>
        <w:t xml:space="preserve">minimum </w:t>
      </w:r>
      <w:r w:rsidR="003B6F86">
        <w:rPr>
          <w:lang w:eastAsia="nl-BE"/>
        </w:rPr>
        <w:t xml:space="preserve">18 min </w:t>
      </w:r>
    </w:p>
    <w:p w14:paraId="24E554F1" w14:textId="0CF85E52" w:rsidR="008E71EE" w:rsidRDefault="008E71EE" w:rsidP="003B6F86">
      <w:pPr>
        <w:pStyle w:val="Lijstalinea"/>
        <w:ind w:left="785"/>
        <w:rPr>
          <w:lang w:eastAsia="nl-BE"/>
        </w:rPr>
      </w:pPr>
    </w:p>
    <w:p w14:paraId="1B3035E2" w14:textId="54D98E1E" w:rsidR="008E71EE" w:rsidRPr="00774CE7" w:rsidRDefault="008E71EE" w:rsidP="007C5600">
      <w:pPr>
        <w:pStyle w:val="Kop1"/>
      </w:pPr>
      <w:r w:rsidRPr="008E71EE">
        <w:t>D.</w:t>
      </w:r>
      <w:r w:rsidRPr="008E71EE">
        <w:rPr>
          <w:rFonts w:ascii="Arial" w:eastAsia="Arial" w:hAnsi="Arial" w:cs="Arial"/>
          <w:b/>
        </w:rPr>
        <w:t xml:space="preserve"> </w:t>
      </w:r>
      <w:r w:rsidRPr="008E71EE">
        <w:t xml:space="preserve">Hoofdstuk 2: de normale flora </w:t>
      </w:r>
    </w:p>
    <w:p w14:paraId="4DA243CB" w14:textId="1206E58F" w:rsidR="008E71EE" w:rsidRPr="00990381" w:rsidRDefault="008E71EE" w:rsidP="008E71EE">
      <w:pPr>
        <w:pStyle w:val="Lijstalinea"/>
        <w:numPr>
          <w:ilvl w:val="0"/>
          <w:numId w:val="4"/>
        </w:numPr>
        <w:rPr>
          <w:b/>
          <w:bCs/>
          <w:lang w:eastAsia="nl-BE"/>
        </w:rPr>
      </w:pPr>
      <w:r w:rsidRPr="00990381">
        <w:rPr>
          <w:b/>
          <w:bCs/>
          <w:lang w:eastAsia="nl-BE"/>
        </w:rPr>
        <w:t xml:space="preserve">Commensale flora </w:t>
      </w:r>
      <w:r w:rsidR="00CA5DFC">
        <w:rPr>
          <w:b/>
          <w:bCs/>
          <w:lang w:eastAsia="nl-BE"/>
        </w:rPr>
        <w:t>(p.54-59)</w:t>
      </w:r>
    </w:p>
    <w:p w14:paraId="0C72D119" w14:textId="11373619" w:rsidR="008E71EE" w:rsidRPr="00933070" w:rsidRDefault="008E71EE" w:rsidP="008E71EE">
      <w:pPr>
        <w:pStyle w:val="Lijstalinea"/>
        <w:numPr>
          <w:ilvl w:val="1"/>
          <w:numId w:val="4"/>
        </w:numPr>
        <w:rPr>
          <w:i/>
          <w:iCs/>
          <w:lang w:eastAsia="nl-BE"/>
        </w:rPr>
      </w:pPr>
      <w:r w:rsidRPr="00933070">
        <w:rPr>
          <w:i/>
          <w:iCs/>
          <w:lang w:eastAsia="nl-BE"/>
        </w:rPr>
        <w:t xml:space="preserve">Functie </w:t>
      </w:r>
    </w:p>
    <w:p w14:paraId="2DFC68C3" w14:textId="09838E39" w:rsidR="00990381" w:rsidRPr="00A54750" w:rsidRDefault="00990381" w:rsidP="00990381">
      <w:pPr>
        <w:ind w:left="425"/>
        <w:rPr>
          <w:color w:val="767171" w:themeColor="background2" w:themeShade="80"/>
          <w:lang w:eastAsia="nl-BE"/>
        </w:rPr>
      </w:pPr>
      <w:r w:rsidRPr="00A54750">
        <w:rPr>
          <w:color w:val="767171" w:themeColor="background2" w:themeShade="80"/>
          <w:lang w:eastAsia="nl-BE"/>
        </w:rPr>
        <w:t xml:space="preserve">Commensale flora = normale flora: MO die normal geassocieerd worden met een bepaald weefsel of structuur </w:t>
      </w:r>
      <w:r w:rsidRPr="00A54750">
        <w:rPr>
          <w:color w:val="767171" w:themeColor="background2" w:themeShade="80"/>
          <w:lang w:eastAsia="nl-BE"/>
        </w:rPr>
        <w:br/>
        <w:t>Geheel van commensale flora van de verschillende lichaamssites = microbioom</w:t>
      </w:r>
      <w:r w:rsidRPr="00A54750">
        <w:rPr>
          <w:color w:val="767171" w:themeColor="background2" w:themeShade="80"/>
          <w:lang w:eastAsia="nl-BE"/>
        </w:rPr>
        <w:br/>
        <w:t>Evenwicht bewaren in normale flora = belang voor goede gezondheid</w:t>
      </w:r>
    </w:p>
    <w:p w14:paraId="5A23215A" w14:textId="3115D7F6" w:rsidR="00990381" w:rsidRDefault="00990381" w:rsidP="00990381">
      <w:pPr>
        <w:spacing w:after="0"/>
        <w:ind w:left="425"/>
        <w:rPr>
          <w:lang w:eastAsia="nl-BE"/>
        </w:rPr>
      </w:pPr>
      <w:r>
        <w:rPr>
          <w:lang w:eastAsia="nl-BE"/>
        </w:rPr>
        <w:t xml:space="preserve">Functie: </w:t>
      </w:r>
    </w:p>
    <w:p w14:paraId="26783D39" w14:textId="7359565D" w:rsidR="00990381" w:rsidRDefault="00990381" w:rsidP="007D4A34">
      <w:pPr>
        <w:pStyle w:val="Lijstalinea"/>
        <w:numPr>
          <w:ilvl w:val="0"/>
          <w:numId w:val="23"/>
        </w:numPr>
        <w:rPr>
          <w:lang w:eastAsia="nl-BE"/>
        </w:rPr>
      </w:pPr>
      <w:r>
        <w:rPr>
          <w:lang w:eastAsia="nl-BE"/>
        </w:rPr>
        <w:t xml:space="preserve">Verhinderen de kolonisatie door potentieel pathogene micro-organismen </w:t>
      </w:r>
    </w:p>
    <w:p w14:paraId="4553327C" w14:textId="27A68ACF" w:rsidR="00990381" w:rsidRDefault="00990381" w:rsidP="007D4A34">
      <w:pPr>
        <w:pStyle w:val="Lijstalinea"/>
        <w:numPr>
          <w:ilvl w:val="1"/>
          <w:numId w:val="23"/>
        </w:numPr>
        <w:rPr>
          <w:lang w:eastAsia="nl-BE"/>
        </w:rPr>
      </w:pPr>
      <w:r>
        <w:rPr>
          <w:lang w:eastAsia="nl-BE"/>
        </w:rPr>
        <w:t xml:space="preserve">Door competitie voor voedingsstoffen of receptoren van gastheercellen </w:t>
      </w:r>
    </w:p>
    <w:p w14:paraId="3B27EA30" w14:textId="72E8FA12" w:rsidR="00990381" w:rsidRDefault="00990381" w:rsidP="007D4A34">
      <w:pPr>
        <w:pStyle w:val="Lijstalinea"/>
        <w:numPr>
          <w:ilvl w:val="1"/>
          <w:numId w:val="23"/>
        </w:numPr>
        <w:rPr>
          <w:lang w:eastAsia="nl-BE"/>
        </w:rPr>
      </w:pPr>
      <w:r>
        <w:rPr>
          <w:lang w:eastAsia="nl-BE"/>
        </w:rPr>
        <w:t xml:space="preserve">Productie antibacteriële stoffen zoals bacteriocines (door darmbacteriën) en vetzuren (door huidbacteriën) die invasie door andere species verhinderen </w:t>
      </w:r>
    </w:p>
    <w:p w14:paraId="6ECE7BF9" w14:textId="64823BA2" w:rsidR="00990381" w:rsidRDefault="005D7BED" w:rsidP="007D4A34">
      <w:pPr>
        <w:pStyle w:val="Lijstalinea"/>
        <w:numPr>
          <w:ilvl w:val="1"/>
          <w:numId w:val="23"/>
        </w:numPr>
        <w:rPr>
          <w:lang w:eastAsia="nl-BE"/>
        </w:rPr>
      </w:pPr>
      <w:r>
        <w:rPr>
          <w:lang w:eastAsia="nl-BE"/>
        </w:rPr>
        <w:t xml:space="preserve">Vaginale lactobacillen: behoud zure pH </w:t>
      </w:r>
      <w:r>
        <w:rPr>
          <w:lang w:eastAsia="nl-BE"/>
        </w:rPr>
        <w:sym w:font="Wingdings" w:char="F0E0"/>
      </w:r>
      <w:r>
        <w:rPr>
          <w:lang w:eastAsia="nl-BE"/>
        </w:rPr>
        <w:t xml:space="preserve"> bemoeilijkt innestelling van andere MO </w:t>
      </w:r>
    </w:p>
    <w:p w14:paraId="7336A258" w14:textId="2EC0A1A1" w:rsidR="005D7BED" w:rsidRDefault="005D7BED" w:rsidP="007D4A34">
      <w:pPr>
        <w:pStyle w:val="Lijstalinea"/>
        <w:numPr>
          <w:ilvl w:val="1"/>
          <w:numId w:val="23"/>
        </w:numPr>
        <w:rPr>
          <w:lang w:eastAsia="nl-BE"/>
        </w:rPr>
      </w:pPr>
      <w:r>
        <w:rPr>
          <w:lang w:eastAsia="nl-BE"/>
        </w:rPr>
        <w:t xml:space="preserve">Antigeenstimulatie door intestinale flora </w:t>
      </w:r>
      <w:r>
        <w:rPr>
          <w:lang w:eastAsia="nl-BE"/>
        </w:rPr>
        <w:sym w:font="Wingdings" w:char="F0E0"/>
      </w:r>
      <w:r>
        <w:rPr>
          <w:lang w:eastAsia="nl-BE"/>
        </w:rPr>
        <w:t xml:space="preserve"> impact op normale ontwikkeling immuunsysteem </w:t>
      </w:r>
    </w:p>
    <w:p w14:paraId="2F055BD4" w14:textId="7377556B" w:rsidR="005D7BED" w:rsidRDefault="005D7BED" w:rsidP="007D4A34">
      <w:pPr>
        <w:pStyle w:val="Lijstalinea"/>
        <w:numPr>
          <w:ilvl w:val="0"/>
          <w:numId w:val="23"/>
        </w:numPr>
        <w:rPr>
          <w:lang w:eastAsia="nl-BE"/>
        </w:rPr>
      </w:pPr>
      <w:r>
        <w:rPr>
          <w:lang w:eastAsia="nl-BE"/>
        </w:rPr>
        <w:t xml:space="preserve">Productie van vitaminen (B en K) door darmbacteriën </w:t>
      </w:r>
    </w:p>
    <w:p w14:paraId="4414D206" w14:textId="42BE2D7E" w:rsidR="005D7BED" w:rsidRDefault="005D7BED" w:rsidP="007D4A34">
      <w:pPr>
        <w:pStyle w:val="Lijstalinea"/>
        <w:numPr>
          <w:ilvl w:val="0"/>
          <w:numId w:val="23"/>
        </w:numPr>
        <w:rPr>
          <w:lang w:eastAsia="nl-BE"/>
        </w:rPr>
      </w:pPr>
      <w:r>
        <w:rPr>
          <w:lang w:eastAsia="nl-BE"/>
        </w:rPr>
        <w:t xml:space="preserve">Maar ook potentiële gevaren: </w:t>
      </w:r>
    </w:p>
    <w:p w14:paraId="14E40674" w14:textId="7B4E75CC" w:rsidR="005D7BED" w:rsidRDefault="005D7BED" w:rsidP="007D4A34">
      <w:pPr>
        <w:pStyle w:val="Lijstalinea"/>
        <w:numPr>
          <w:ilvl w:val="1"/>
          <w:numId w:val="23"/>
        </w:numPr>
        <w:rPr>
          <w:lang w:eastAsia="nl-BE"/>
        </w:rPr>
      </w:pPr>
      <w:r>
        <w:rPr>
          <w:lang w:eastAsia="nl-BE"/>
        </w:rPr>
        <w:t xml:space="preserve">Aantal vertegenwoordigers van normale flora = potentiële pathogenen </w:t>
      </w:r>
    </w:p>
    <w:p w14:paraId="4D112756" w14:textId="62D8DC20" w:rsidR="005D7BED" w:rsidRDefault="005D7BED" w:rsidP="007D4A34">
      <w:pPr>
        <w:pStyle w:val="Lijstalinea"/>
        <w:numPr>
          <w:ilvl w:val="1"/>
          <w:numId w:val="23"/>
        </w:numPr>
        <w:rPr>
          <w:lang w:eastAsia="nl-BE"/>
        </w:rPr>
      </w:pPr>
      <w:r>
        <w:rPr>
          <w:lang w:eastAsia="nl-BE"/>
        </w:rPr>
        <w:t xml:space="preserve">Wanneer deze verspreiden (translocatie) naar andere (steriele) delen van het lichaam </w:t>
      </w:r>
      <w:r>
        <w:rPr>
          <w:lang w:eastAsia="nl-BE"/>
        </w:rPr>
        <w:sym w:font="Wingdings" w:char="F0E0"/>
      </w:r>
      <w:r>
        <w:rPr>
          <w:lang w:eastAsia="nl-BE"/>
        </w:rPr>
        <w:t xml:space="preserve"> infectie </w:t>
      </w:r>
    </w:p>
    <w:p w14:paraId="3481955C" w14:textId="77777777" w:rsidR="00A54750" w:rsidRPr="00990381" w:rsidRDefault="00A54750" w:rsidP="00A54750">
      <w:pPr>
        <w:pStyle w:val="Lijstalinea"/>
        <w:ind w:left="1865"/>
        <w:rPr>
          <w:lang w:eastAsia="nl-BE"/>
        </w:rPr>
      </w:pPr>
    </w:p>
    <w:p w14:paraId="2681A9CF" w14:textId="00EBEEDD" w:rsidR="005D7BED" w:rsidRPr="00933070" w:rsidRDefault="008E71EE" w:rsidP="005D7BED">
      <w:pPr>
        <w:pStyle w:val="Lijstalinea"/>
        <w:numPr>
          <w:ilvl w:val="1"/>
          <w:numId w:val="4"/>
        </w:numPr>
        <w:rPr>
          <w:i/>
          <w:iCs/>
          <w:lang w:eastAsia="nl-BE"/>
        </w:rPr>
      </w:pPr>
      <w:r w:rsidRPr="00933070">
        <w:rPr>
          <w:i/>
          <w:iCs/>
          <w:lang w:eastAsia="nl-BE"/>
        </w:rPr>
        <w:t xml:space="preserve">Wat bij verstoring + voorbeelden van pathologieën </w:t>
      </w:r>
    </w:p>
    <w:p w14:paraId="76375339" w14:textId="635D3B66" w:rsidR="005D7BED" w:rsidRDefault="005D7BED" w:rsidP="007D4A34">
      <w:pPr>
        <w:pStyle w:val="Lijstalinea"/>
        <w:numPr>
          <w:ilvl w:val="0"/>
          <w:numId w:val="24"/>
        </w:numPr>
        <w:rPr>
          <w:lang w:eastAsia="nl-BE"/>
        </w:rPr>
      </w:pPr>
      <w:r>
        <w:rPr>
          <w:lang w:eastAsia="nl-BE"/>
        </w:rPr>
        <w:t xml:space="preserve">Normale flora = reservoir potentiële pathogenen </w:t>
      </w:r>
      <w:r>
        <w:rPr>
          <w:lang w:eastAsia="nl-BE"/>
        </w:rPr>
        <w:sym w:font="Wingdings" w:char="F0E0"/>
      </w:r>
      <w:r>
        <w:rPr>
          <w:lang w:eastAsia="nl-BE"/>
        </w:rPr>
        <w:t xml:space="preserve"> translocatie </w:t>
      </w:r>
      <w:r>
        <w:rPr>
          <w:lang w:eastAsia="nl-BE"/>
        </w:rPr>
        <w:sym w:font="Wingdings" w:char="F0E0"/>
      </w:r>
      <w:r>
        <w:rPr>
          <w:lang w:eastAsia="nl-BE"/>
        </w:rPr>
        <w:t xml:space="preserve"> infectie </w:t>
      </w:r>
    </w:p>
    <w:p w14:paraId="17B4D545" w14:textId="6EE23BC5" w:rsidR="005D7BED" w:rsidRDefault="005D7BED" w:rsidP="007D4A34">
      <w:pPr>
        <w:pStyle w:val="Lijstalinea"/>
        <w:numPr>
          <w:ilvl w:val="1"/>
          <w:numId w:val="24"/>
        </w:numPr>
        <w:rPr>
          <w:lang w:eastAsia="nl-BE"/>
        </w:rPr>
      </w:pPr>
      <w:r>
        <w:rPr>
          <w:lang w:eastAsia="nl-BE"/>
        </w:rPr>
        <w:t xml:space="preserve">E.coli via perianale huid door urethra </w:t>
      </w:r>
      <w:r>
        <w:rPr>
          <w:lang w:eastAsia="nl-BE"/>
        </w:rPr>
        <w:sym w:font="Wingdings" w:char="F0E0"/>
      </w:r>
      <w:r>
        <w:rPr>
          <w:lang w:eastAsia="nl-BE"/>
        </w:rPr>
        <w:t xml:space="preserve"> in blaas </w:t>
      </w:r>
      <w:r>
        <w:rPr>
          <w:lang w:eastAsia="nl-BE"/>
        </w:rPr>
        <w:sym w:font="Wingdings" w:char="F0E0"/>
      </w:r>
      <w:r>
        <w:rPr>
          <w:lang w:eastAsia="nl-BE"/>
        </w:rPr>
        <w:t xml:space="preserve"> urinaire infectie </w:t>
      </w:r>
    </w:p>
    <w:p w14:paraId="781BE661" w14:textId="2364A3BE" w:rsidR="005D7BED" w:rsidRDefault="005D7BED" w:rsidP="007D4A34">
      <w:pPr>
        <w:pStyle w:val="Lijstalinea"/>
        <w:numPr>
          <w:ilvl w:val="1"/>
          <w:numId w:val="24"/>
        </w:numPr>
        <w:rPr>
          <w:lang w:eastAsia="nl-BE"/>
        </w:rPr>
      </w:pPr>
      <w:r>
        <w:rPr>
          <w:lang w:eastAsia="nl-BE"/>
        </w:rPr>
        <w:t xml:space="preserve">Viridans streptokokken in mond </w:t>
      </w:r>
      <w:r>
        <w:rPr>
          <w:lang w:eastAsia="nl-BE"/>
        </w:rPr>
        <w:sym w:font="Wingdings" w:char="F0E0"/>
      </w:r>
      <w:r>
        <w:rPr>
          <w:lang w:eastAsia="nl-BE"/>
        </w:rPr>
        <w:t xml:space="preserve"> tandextractie </w:t>
      </w:r>
      <w:r>
        <w:rPr>
          <w:lang w:eastAsia="nl-BE"/>
        </w:rPr>
        <w:sym w:font="Wingdings" w:char="F0E0"/>
      </w:r>
      <w:r>
        <w:rPr>
          <w:lang w:eastAsia="nl-BE"/>
        </w:rPr>
        <w:t xml:space="preserve"> komt in bloedstroom </w:t>
      </w:r>
      <w:r>
        <w:rPr>
          <w:lang w:eastAsia="nl-BE"/>
        </w:rPr>
        <w:sym w:font="Wingdings" w:char="F0E0"/>
      </w:r>
      <w:r>
        <w:rPr>
          <w:lang w:eastAsia="nl-BE"/>
        </w:rPr>
        <w:t xml:space="preserve"> eventueel endocarditis </w:t>
      </w:r>
    </w:p>
    <w:p w14:paraId="66EA8391" w14:textId="29390F47" w:rsidR="005D7BED" w:rsidRDefault="005D7BED" w:rsidP="007D4A34">
      <w:pPr>
        <w:pStyle w:val="Lijstalinea"/>
        <w:numPr>
          <w:ilvl w:val="0"/>
          <w:numId w:val="24"/>
        </w:numPr>
        <w:rPr>
          <w:lang w:eastAsia="nl-BE"/>
        </w:rPr>
      </w:pPr>
      <w:r>
        <w:rPr>
          <w:lang w:eastAsia="nl-BE"/>
        </w:rPr>
        <w:t xml:space="preserve">Evenwichtsverstoring </w:t>
      </w:r>
    </w:p>
    <w:p w14:paraId="0D0BEA3F" w14:textId="5D310C40" w:rsidR="005D7BED" w:rsidRDefault="00A54750" w:rsidP="007D4A34">
      <w:pPr>
        <w:pStyle w:val="Lijstalinea"/>
        <w:numPr>
          <w:ilvl w:val="1"/>
          <w:numId w:val="24"/>
        </w:numPr>
        <w:rPr>
          <w:lang w:eastAsia="nl-BE"/>
        </w:rPr>
      </w:pPr>
      <w:r>
        <w:rPr>
          <w:lang w:eastAsia="nl-BE"/>
        </w:rPr>
        <w:t>D</w:t>
      </w:r>
      <w:r w:rsidR="005D7BED">
        <w:rPr>
          <w:lang w:eastAsia="nl-BE"/>
        </w:rPr>
        <w:t xml:space="preserve">oor toediening breedspectrumantibiotica </w:t>
      </w:r>
    </w:p>
    <w:p w14:paraId="429C100C" w14:textId="369585C5" w:rsidR="005D7BED" w:rsidRDefault="005D7BED" w:rsidP="007D4A34">
      <w:pPr>
        <w:pStyle w:val="Lijstalinea"/>
        <w:numPr>
          <w:ilvl w:val="2"/>
          <w:numId w:val="24"/>
        </w:numPr>
        <w:rPr>
          <w:lang w:eastAsia="nl-BE"/>
        </w:rPr>
      </w:pPr>
      <w:r>
        <w:rPr>
          <w:lang w:eastAsia="nl-BE"/>
        </w:rPr>
        <w:lastRenderedPageBreak/>
        <w:sym w:font="Wingdings" w:char="F0E0"/>
      </w:r>
      <w:r>
        <w:rPr>
          <w:lang w:eastAsia="nl-BE"/>
        </w:rPr>
        <w:t xml:space="preserve"> potentieel pathogene bacteriën die weerstandig zijn aan toegediende AB </w:t>
      </w:r>
      <w:r>
        <w:rPr>
          <w:lang w:eastAsia="nl-BE"/>
        </w:rPr>
        <w:sym w:font="Wingdings" w:char="F0E0"/>
      </w:r>
      <w:r>
        <w:rPr>
          <w:lang w:eastAsia="nl-BE"/>
        </w:rPr>
        <w:t xml:space="preserve"> nemen sterk toe in aantal en veroorzaken problemen </w:t>
      </w:r>
    </w:p>
    <w:p w14:paraId="0B034777" w14:textId="77777777" w:rsidR="00A54750" w:rsidRDefault="00A54750" w:rsidP="007D4A34">
      <w:pPr>
        <w:pStyle w:val="Lijstalinea"/>
        <w:numPr>
          <w:ilvl w:val="2"/>
          <w:numId w:val="24"/>
        </w:numPr>
        <w:rPr>
          <w:lang w:eastAsia="nl-BE"/>
        </w:rPr>
      </w:pPr>
      <w:r>
        <w:rPr>
          <w:lang w:eastAsia="nl-BE"/>
        </w:rPr>
        <w:t xml:space="preserve">Bv: sterke toename aantal Clostridium difficile bacteriën na toediening AB </w:t>
      </w:r>
      <w:r>
        <w:rPr>
          <w:lang w:eastAsia="nl-BE"/>
        </w:rPr>
        <w:sym w:font="Wingdings" w:char="F0E0"/>
      </w:r>
      <w:r>
        <w:rPr>
          <w:lang w:eastAsia="nl-BE"/>
        </w:rPr>
        <w:t xml:space="preserve"> ontstaan van een pseudomembraneuze colitis</w:t>
      </w:r>
    </w:p>
    <w:p w14:paraId="720E1477" w14:textId="77777777" w:rsidR="00A54750" w:rsidRDefault="00A54750" w:rsidP="007D4A34">
      <w:pPr>
        <w:pStyle w:val="Lijstalinea"/>
        <w:numPr>
          <w:ilvl w:val="1"/>
          <w:numId w:val="24"/>
        </w:numPr>
        <w:rPr>
          <w:lang w:eastAsia="nl-BE"/>
        </w:rPr>
      </w:pPr>
      <w:r>
        <w:rPr>
          <w:lang w:eastAsia="nl-BE"/>
        </w:rPr>
        <w:t xml:space="preserve">Door AB-therapie </w:t>
      </w:r>
      <w:r>
        <w:rPr>
          <w:lang w:eastAsia="nl-BE"/>
        </w:rPr>
        <w:sym w:font="Wingdings" w:char="F0E0"/>
      </w:r>
      <w:r>
        <w:rPr>
          <w:lang w:eastAsia="nl-BE"/>
        </w:rPr>
        <w:t xml:space="preserve"> vatbaarder voor darminfecties</w:t>
      </w:r>
    </w:p>
    <w:p w14:paraId="1BE20B7D" w14:textId="70B0BE7E" w:rsidR="005D7BED" w:rsidRDefault="00A54750" w:rsidP="007D4A34">
      <w:pPr>
        <w:pStyle w:val="Lijstalinea"/>
        <w:numPr>
          <w:ilvl w:val="2"/>
          <w:numId w:val="24"/>
        </w:numPr>
        <w:rPr>
          <w:lang w:eastAsia="nl-BE"/>
        </w:rPr>
      </w:pPr>
      <w:r>
        <w:rPr>
          <w:lang w:eastAsia="nl-BE"/>
        </w:rPr>
        <w:t xml:space="preserve">Darmpathogenen zoals salmonella kunnen zich makkelijker nestelen in de darm wanneer deel van de normale flora vernietigd is door AB  </w:t>
      </w:r>
    </w:p>
    <w:p w14:paraId="4788D35F" w14:textId="77777777" w:rsidR="00A54750" w:rsidRDefault="00A54750" w:rsidP="00A54750">
      <w:pPr>
        <w:pStyle w:val="Lijstalinea"/>
        <w:ind w:left="2585"/>
        <w:rPr>
          <w:lang w:eastAsia="nl-BE"/>
        </w:rPr>
      </w:pPr>
    </w:p>
    <w:p w14:paraId="6A503A07" w14:textId="6721B70E" w:rsidR="008E71EE" w:rsidRPr="00933070" w:rsidRDefault="008E71EE" w:rsidP="008E71EE">
      <w:pPr>
        <w:pStyle w:val="Lijstalinea"/>
        <w:numPr>
          <w:ilvl w:val="1"/>
          <w:numId w:val="4"/>
        </w:numPr>
        <w:rPr>
          <w:i/>
          <w:iCs/>
          <w:lang w:eastAsia="nl-BE"/>
        </w:rPr>
      </w:pPr>
      <w:r w:rsidRPr="00933070">
        <w:rPr>
          <w:i/>
          <w:iCs/>
          <w:lang w:eastAsia="nl-BE"/>
        </w:rPr>
        <w:t xml:space="preserve">Hoe kunnen ze interfereren met klinisch monster </w:t>
      </w:r>
    </w:p>
    <w:p w14:paraId="538DE932" w14:textId="77777777" w:rsidR="00933070" w:rsidRDefault="00A54750" w:rsidP="00A54750">
      <w:pPr>
        <w:pStyle w:val="Lijstalinea"/>
        <w:ind w:left="785"/>
        <w:rPr>
          <w:lang w:eastAsia="nl-BE"/>
        </w:rPr>
      </w:pPr>
      <w:r>
        <w:rPr>
          <w:lang w:eastAsia="nl-BE"/>
        </w:rPr>
        <w:t>In monsters die mogelijk bijbesmet zijn met normale flora zoals sputum en urine</w:t>
      </w:r>
      <w:r w:rsidR="00933070">
        <w:rPr>
          <w:lang w:eastAsia="nl-BE"/>
        </w:rPr>
        <w:t xml:space="preserve">, kunnen sommige vertegenwoordigers van deze normale flora zich snel ontwikkelen bij kamertemperatuur </w:t>
      </w:r>
    </w:p>
    <w:p w14:paraId="41A7DC52" w14:textId="77777777" w:rsidR="00933070" w:rsidRDefault="00933070" w:rsidP="00A54750">
      <w:pPr>
        <w:pStyle w:val="Lijstalinea"/>
        <w:ind w:left="785"/>
        <w:rPr>
          <w:lang w:eastAsia="nl-BE"/>
        </w:rPr>
      </w:pPr>
      <w:r>
        <w:rPr>
          <w:lang w:eastAsia="nl-BE"/>
        </w:rPr>
        <w:t xml:space="preserve">Sputum en vooral urine zijn een goede voedingsbodem voor bacteriën </w:t>
      </w:r>
    </w:p>
    <w:p w14:paraId="3442EA12" w14:textId="77777777" w:rsidR="00933070" w:rsidRDefault="00933070" w:rsidP="00A54750">
      <w:pPr>
        <w:pStyle w:val="Lijstalinea"/>
        <w:ind w:left="785"/>
        <w:rPr>
          <w:lang w:eastAsia="nl-BE"/>
        </w:rPr>
      </w:pPr>
      <w:r>
        <w:rPr>
          <w:lang w:eastAsia="nl-BE"/>
        </w:rPr>
        <w:sym w:font="Wingdings" w:char="F0E8"/>
      </w:r>
      <w:r>
        <w:rPr>
          <w:lang w:eastAsia="nl-BE"/>
        </w:rPr>
        <w:t xml:space="preserve"> leidt tot overgroei van commensale species wat uiteindelijk de isolatie van pathogenen kan belemmeren </w:t>
      </w:r>
    </w:p>
    <w:p w14:paraId="1378823C" w14:textId="22D93BED" w:rsidR="00A54750" w:rsidRDefault="00933070" w:rsidP="00A54750">
      <w:pPr>
        <w:pStyle w:val="Lijstalinea"/>
        <w:ind w:left="785"/>
        <w:rPr>
          <w:lang w:eastAsia="nl-BE"/>
        </w:rPr>
      </w:pPr>
      <w:r>
        <w:rPr>
          <w:lang w:eastAsia="nl-BE"/>
        </w:rPr>
        <w:t xml:space="preserve">Voor urine zal een belangrijke bacteriële groei tijdens het transport aanleiding geven tot vals-hoge resultaten </w:t>
      </w:r>
      <w:r>
        <w:rPr>
          <w:lang w:eastAsia="nl-BE"/>
        </w:rPr>
        <w:sym w:font="Wingdings" w:char="F0E0"/>
      </w:r>
      <w:r>
        <w:rPr>
          <w:lang w:eastAsia="nl-BE"/>
        </w:rPr>
        <w:t xml:space="preserve"> vermijden door urine koel te bewaren tijdens transport (op ijs) </w:t>
      </w:r>
      <w:r w:rsidR="00A54750">
        <w:rPr>
          <w:lang w:eastAsia="nl-BE"/>
        </w:rPr>
        <w:t xml:space="preserve"> </w:t>
      </w:r>
    </w:p>
    <w:p w14:paraId="02DCC599" w14:textId="320C2062" w:rsidR="00933070" w:rsidRDefault="00933070" w:rsidP="00A54750">
      <w:pPr>
        <w:pStyle w:val="Lijstalinea"/>
        <w:ind w:left="785"/>
        <w:rPr>
          <w:lang w:eastAsia="nl-BE"/>
        </w:rPr>
      </w:pPr>
      <w:r>
        <w:rPr>
          <w:lang w:eastAsia="nl-BE"/>
        </w:rPr>
        <w:t xml:space="preserve">+ naar minimale bijbesmetting (contaminatie) streven bij monstercollecte </w:t>
      </w:r>
    </w:p>
    <w:p w14:paraId="16431750" w14:textId="77777777" w:rsidR="00933070" w:rsidRDefault="00933070" w:rsidP="00A54750">
      <w:pPr>
        <w:pStyle w:val="Lijstalinea"/>
        <w:ind w:left="785"/>
        <w:rPr>
          <w:lang w:eastAsia="nl-BE"/>
        </w:rPr>
      </w:pPr>
    </w:p>
    <w:p w14:paraId="67E19CBF" w14:textId="566BAC28" w:rsidR="008E71EE" w:rsidRPr="00933070" w:rsidRDefault="00933070" w:rsidP="008E71EE">
      <w:pPr>
        <w:pStyle w:val="Lijstalinea"/>
        <w:numPr>
          <w:ilvl w:val="1"/>
          <w:numId w:val="4"/>
        </w:numPr>
        <w:rPr>
          <w:i/>
          <w:iCs/>
          <w:lang w:eastAsia="nl-BE"/>
        </w:rPr>
      </w:pPr>
      <w:r w:rsidRPr="00933070">
        <w:rPr>
          <w:i/>
          <w:iCs/>
          <w:lang w:eastAsia="nl-BE"/>
        </w:rPr>
        <w:t>Normale huidflora</w:t>
      </w:r>
    </w:p>
    <w:p w14:paraId="7BB85903" w14:textId="27A55076" w:rsidR="00933070" w:rsidRDefault="00933070" w:rsidP="00933070">
      <w:pPr>
        <w:pStyle w:val="Lijstalinea"/>
        <w:ind w:left="785"/>
        <w:rPr>
          <w:lang w:eastAsia="nl-BE"/>
        </w:rPr>
      </w:pPr>
      <w:r>
        <w:rPr>
          <w:lang w:eastAsia="nl-BE"/>
        </w:rPr>
        <w:t xml:space="preserve">Grootste densiteit van MO in vochtige huidregio’s (oksel, perineum, tussen tenen) </w:t>
      </w:r>
    </w:p>
    <w:p w14:paraId="0C0C83BB" w14:textId="524D8162" w:rsidR="00933070" w:rsidRDefault="00933070" w:rsidP="007D4A34">
      <w:pPr>
        <w:pStyle w:val="Lijstalinea"/>
        <w:numPr>
          <w:ilvl w:val="0"/>
          <w:numId w:val="25"/>
        </w:numPr>
        <w:rPr>
          <w:lang w:eastAsia="nl-BE"/>
        </w:rPr>
      </w:pPr>
      <w:r>
        <w:rPr>
          <w:lang w:eastAsia="nl-BE"/>
        </w:rPr>
        <w:t xml:space="preserve">Meest belangrijke huidkiem: Staphylococcus epidermis </w:t>
      </w:r>
      <w:r w:rsidR="004B14C3">
        <w:rPr>
          <w:lang w:eastAsia="nl-BE"/>
        </w:rPr>
        <w:t xml:space="preserve">+/-90% van de aerobe huidbacteriën </w:t>
      </w:r>
    </w:p>
    <w:p w14:paraId="02697129" w14:textId="60D100B9" w:rsidR="004B14C3" w:rsidRDefault="004B14C3" w:rsidP="007D4A34">
      <w:pPr>
        <w:pStyle w:val="Lijstalinea"/>
        <w:numPr>
          <w:ilvl w:val="0"/>
          <w:numId w:val="25"/>
        </w:numPr>
        <w:rPr>
          <w:lang w:eastAsia="nl-BE"/>
        </w:rPr>
      </w:pPr>
      <w:r>
        <w:rPr>
          <w:lang w:eastAsia="nl-BE"/>
        </w:rPr>
        <w:t xml:space="preserve">In vochtige regio’s: S.aureus </w:t>
      </w:r>
    </w:p>
    <w:p w14:paraId="4D159059" w14:textId="3B724CAE" w:rsidR="004B14C3" w:rsidRDefault="004B14C3" w:rsidP="007D4A34">
      <w:pPr>
        <w:pStyle w:val="Lijstalinea"/>
        <w:numPr>
          <w:ilvl w:val="0"/>
          <w:numId w:val="25"/>
        </w:numPr>
        <w:rPr>
          <w:lang w:eastAsia="nl-BE"/>
        </w:rPr>
      </w:pPr>
      <w:r>
        <w:rPr>
          <w:lang w:eastAsia="nl-BE"/>
        </w:rPr>
        <w:t xml:space="preserve">In haarfollikels en in zweet- en talgklieren: anaerobe Propionnibacterium acnes </w:t>
      </w:r>
    </w:p>
    <w:p w14:paraId="2AF486E1" w14:textId="65880606" w:rsidR="004B14C3" w:rsidRDefault="004B14C3" w:rsidP="007D4A34">
      <w:pPr>
        <w:pStyle w:val="Lijstalinea"/>
        <w:numPr>
          <w:ilvl w:val="0"/>
          <w:numId w:val="25"/>
        </w:numPr>
        <w:rPr>
          <w:lang w:eastAsia="nl-BE"/>
        </w:rPr>
      </w:pPr>
      <w:r>
        <w:rPr>
          <w:lang w:eastAsia="nl-BE"/>
        </w:rPr>
        <w:t xml:space="preserve">Etc </w:t>
      </w:r>
    </w:p>
    <w:p w14:paraId="2E5C0B9E" w14:textId="77777777" w:rsidR="004B14C3" w:rsidRDefault="004B14C3" w:rsidP="004B14C3">
      <w:pPr>
        <w:pStyle w:val="Lijstalinea"/>
        <w:ind w:left="1505"/>
        <w:rPr>
          <w:lang w:eastAsia="nl-BE"/>
        </w:rPr>
      </w:pPr>
    </w:p>
    <w:p w14:paraId="328637D3" w14:textId="1C367468" w:rsidR="008E71EE" w:rsidRPr="004B14C3" w:rsidRDefault="008E71EE" w:rsidP="008E71EE">
      <w:pPr>
        <w:pStyle w:val="Lijstalinea"/>
        <w:numPr>
          <w:ilvl w:val="1"/>
          <w:numId w:val="4"/>
        </w:numPr>
        <w:rPr>
          <w:i/>
          <w:iCs/>
          <w:lang w:eastAsia="nl-BE"/>
        </w:rPr>
      </w:pPr>
      <w:r w:rsidRPr="004B14C3">
        <w:rPr>
          <w:i/>
          <w:iCs/>
          <w:lang w:eastAsia="nl-BE"/>
        </w:rPr>
        <w:t xml:space="preserve">Commensale flora in de vagina: beschrijf + functie </w:t>
      </w:r>
    </w:p>
    <w:p w14:paraId="701C829C" w14:textId="26A5AE7B" w:rsidR="004B14C3" w:rsidRDefault="004B14C3" w:rsidP="004B14C3">
      <w:pPr>
        <w:pStyle w:val="Lijstalinea"/>
        <w:ind w:left="785"/>
        <w:rPr>
          <w:lang w:eastAsia="nl-BE"/>
        </w:rPr>
      </w:pPr>
      <w:r>
        <w:rPr>
          <w:lang w:eastAsia="nl-BE"/>
        </w:rPr>
        <w:t xml:space="preserve">Samenstelling </w:t>
      </w:r>
      <w:r w:rsidR="00480854">
        <w:rPr>
          <w:lang w:eastAsia="nl-BE"/>
        </w:rPr>
        <w:t xml:space="preserve">van deze flora wijzigt ifv leeftijd oiv hormonale factoren </w:t>
      </w:r>
    </w:p>
    <w:p w14:paraId="3D2362BA" w14:textId="523E89A3" w:rsidR="00480854" w:rsidRDefault="00480854" w:rsidP="007D4A34">
      <w:pPr>
        <w:pStyle w:val="Lijstalinea"/>
        <w:numPr>
          <w:ilvl w:val="0"/>
          <w:numId w:val="26"/>
        </w:numPr>
        <w:rPr>
          <w:lang w:eastAsia="nl-BE"/>
        </w:rPr>
      </w:pPr>
      <w:r>
        <w:rPr>
          <w:lang w:eastAsia="nl-BE"/>
        </w:rPr>
        <w:t xml:space="preserve">In eerste 6 weken vooral lactobacillen oiv moederlijke oestrogenen </w:t>
      </w:r>
    </w:p>
    <w:p w14:paraId="4433198B" w14:textId="54C4A0AC" w:rsidR="00480854" w:rsidRDefault="00480854" w:rsidP="007D4A34">
      <w:pPr>
        <w:pStyle w:val="Lijstalinea"/>
        <w:numPr>
          <w:ilvl w:val="0"/>
          <w:numId w:val="26"/>
        </w:numPr>
        <w:rPr>
          <w:lang w:eastAsia="nl-BE"/>
        </w:rPr>
      </w:pPr>
      <w:r>
        <w:rPr>
          <w:lang w:eastAsia="nl-BE"/>
        </w:rPr>
        <w:t xml:space="preserve">Moederlijke oestrogenen spelen geen rol meer </w:t>
      </w:r>
      <w:r>
        <w:rPr>
          <w:lang w:eastAsia="nl-BE"/>
        </w:rPr>
        <w:sym w:font="Wingdings" w:char="F0E0"/>
      </w:r>
      <w:r>
        <w:rPr>
          <w:lang w:eastAsia="nl-BE"/>
        </w:rPr>
        <w:t xml:space="preserve"> lactobacillen vervangen door streptokokken, stafylokokken en E. coli en andere Enterobacteriaceae </w:t>
      </w:r>
    </w:p>
    <w:p w14:paraId="15B9BD9A" w14:textId="50A64C2A" w:rsidR="00480854" w:rsidRDefault="00480854" w:rsidP="007D4A34">
      <w:pPr>
        <w:pStyle w:val="Lijstalinea"/>
        <w:numPr>
          <w:ilvl w:val="0"/>
          <w:numId w:val="26"/>
        </w:numPr>
        <w:rPr>
          <w:lang w:eastAsia="nl-BE"/>
        </w:rPr>
      </w:pPr>
      <w:r>
        <w:rPr>
          <w:lang w:eastAsia="nl-BE"/>
        </w:rPr>
        <w:t xml:space="preserve">Puberteit: oestrogenenproductie komt op gang </w:t>
      </w:r>
      <w:r>
        <w:rPr>
          <w:lang w:eastAsia="nl-BE"/>
        </w:rPr>
        <w:sym w:font="Wingdings" w:char="F0E0"/>
      </w:r>
      <w:r>
        <w:rPr>
          <w:lang w:eastAsia="nl-BE"/>
        </w:rPr>
        <w:t xml:space="preserve"> wijziging in flora: lactobacillen terug predominant </w:t>
      </w:r>
    </w:p>
    <w:p w14:paraId="16C4C884" w14:textId="12884106" w:rsidR="00480854" w:rsidRDefault="00480854" w:rsidP="00480854">
      <w:pPr>
        <w:spacing w:after="0"/>
        <w:ind w:left="708"/>
        <w:rPr>
          <w:lang w:eastAsia="nl-BE"/>
        </w:rPr>
      </w:pPr>
      <w:r>
        <w:rPr>
          <w:lang w:eastAsia="nl-BE"/>
        </w:rPr>
        <w:t>Functie</w:t>
      </w:r>
    </w:p>
    <w:p w14:paraId="220874D0" w14:textId="7E3E73C1" w:rsidR="00480854" w:rsidRDefault="00480854" w:rsidP="007D4A34">
      <w:pPr>
        <w:pStyle w:val="Lijstalinea"/>
        <w:numPr>
          <w:ilvl w:val="0"/>
          <w:numId w:val="27"/>
        </w:numPr>
        <w:rPr>
          <w:lang w:eastAsia="nl-BE"/>
        </w:rPr>
      </w:pPr>
      <w:r>
        <w:rPr>
          <w:lang w:eastAsia="nl-BE"/>
        </w:rPr>
        <w:t xml:space="preserve">Lactobacillen = zorgen voor fermentatie van glycogeen </w:t>
      </w:r>
      <w:r>
        <w:rPr>
          <w:lang w:eastAsia="nl-BE"/>
        </w:rPr>
        <w:sym w:font="Wingdings" w:char="F0E0"/>
      </w:r>
      <w:r>
        <w:rPr>
          <w:lang w:eastAsia="nl-BE"/>
        </w:rPr>
        <w:t xml:space="preserve"> behoud zure pH die overgroei door andere MO tegengaat</w:t>
      </w:r>
    </w:p>
    <w:p w14:paraId="4B23E24B" w14:textId="3AAD2805" w:rsidR="00480854" w:rsidRDefault="00480854" w:rsidP="00480854">
      <w:pPr>
        <w:ind w:left="708"/>
        <w:rPr>
          <w:lang w:eastAsia="nl-BE"/>
        </w:rPr>
      </w:pPr>
      <w:r>
        <w:rPr>
          <w:lang w:eastAsia="nl-BE"/>
        </w:rPr>
        <w:t xml:space="preserve">Naast lactobacillen ook nog: stafylokokken, streptokokken, enterokokken, vele soorten anaerobe bacteriën, ook fungi Candida spp </w:t>
      </w:r>
    </w:p>
    <w:p w14:paraId="3553B4B9" w14:textId="1FE51A51" w:rsidR="008E71EE" w:rsidRPr="00480854" w:rsidRDefault="008E71EE" w:rsidP="00480854">
      <w:pPr>
        <w:pStyle w:val="Lijstalinea"/>
        <w:numPr>
          <w:ilvl w:val="1"/>
          <w:numId w:val="4"/>
        </w:numPr>
        <w:spacing w:after="0"/>
        <w:rPr>
          <w:i/>
          <w:iCs/>
          <w:color w:val="767171" w:themeColor="background2" w:themeShade="80"/>
          <w:lang w:eastAsia="nl-BE"/>
        </w:rPr>
      </w:pPr>
      <w:r w:rsidRPr="00480854">
        <w:rPr>
          <w:i/>
          <w:iCs/>
          <w:color w:val="767171" w:themeColor="background2" w:themeShade="80"/>
          <w:lang w:eastAsia="nl-BE"/>
        </w:rPr>
        <w:t xml:space="preserve">Diagnose </w:t>
      </w:r>
    </w:p>
    <w:p w14:paraId="332F4861" w14:textId="12EC97DC" w:rsidR="00480854" w:rsidRPr="00480854" w:rsidRDefault="00480854" w:rsidP="00480854">
      <w:pPr>
        <w:pStyle w:val="Lijstalinea"/>
        <w:ind w:left="785"/>
        <w:rPr>
          <w:color w:val="767171" w:themeColor="background2" w:themeShade="80"/>
          <w:lang w:eastAsia="nl-BE"/>
        </w:rPr>
      </w:pPr>
      <w:r w:rsidRPr="00480854">
        <w:rPr>
          <w:color w:val="767171" w:themeColor="background2" w:themeShade="80"/>
          <w:lang w:eastAsia="nl-BE"/>
        </w:rPr>
        <w:t>Monster nemen om aanwezigheid van MO aan te tonen</w:t>
      </w:r>
    </w:p>
    <w:p w14:paraId="3666E3E7" w14:textId="392E0212" w:rsidR="00990381" w:rsidRDefault="00480854" w:rsidP="00CA5DFC">
      <w:pPr>
        <w:pStyle w:val="Lijstalinea"/>
        <w:ind w:left="785"/>
        <w:rPr>
          <w:color w:val="767171" w:themeColor="background2" w:themeShade="80"/>
          <w:lang w:eastAsia="nl-BE"/>
        </w:rPr>
      </w:pPr>
      <w:r w:rsidRPr="00480854">
        <w:rPr>
          <w:color w:val="767171" w:themeColor="background2" w:themeShade="80"/>
          <w:lang w:eastAsia="nl-BE"/>
        </w:rPr>
        <w:t xml:space="preserve">Niet altijd evident want bacteriële en virale kweken vergen een incubatie van 24u tot meerdere weken, er zijn vaak ook nog supplementaire identificatietesten nodig om te bevestigen dat gekweekt MO een rol speelt in de pathologie </w:t>
      </w:r>
    </w:p>
    <w:p w14:paraId="351238F8" w14:textId="77777777" w:rsidR="00774CE7" w:rsidRPr="00CA5DFC" w:rsidRDefault="00774CE7" w:rsidP="00CA5DFC">
      <w:pPr>
        <w:pStyle w:val="Lijstalinea"/>
        <w:ind w:left="785"/>
        <w:rPr>
          <w:color w:val="767171" w:themeColor="background2" w:themeShade="80"/>
          <w:lang w:eastAsia="nl-BE"/>
        </w:rPr>
      </w:pPr>
    </w:p>
    <w:p w14:paraId="2E2917B6" w14:textId="66A5302F" w:rsidR="008E71EE" w:rsidRDefault="00990381" w:rsidP="00990381">
      <w:pPr>
        <w:pStyle w:val="Lijstalinea"/>
        <w:numPr>
          <w:ilvl w:val="0"/>
          <w:numId w:val="4"/>
        </w:numPr>
        <w:rPr>
          <w:b/>
          <w:bCs/>
          <w:lang w:eastAsia="nl-BE"/>
        </w:rPr>
      </w:pPr>
      <w:r w:rsidRPr="00990381">
        <w:rPr>
          <w:b/>
          <w:bCs/>
          <w:lang w:eastAsia="nl-BE"/>
        </w:rPr>
        <w:lastRenderedPageBreak/>
        <w:t xml:space="preserve">Geef 4 MO die behoren tot de normale flora van de darm </w:t>
      </w:r>
      <w:r w:rsidR="00F459E8">
        <w:rPr>
          <w:b/>
          <w:bCs/>
          <w:lang w:eastAsia="nl-BE"/>
        </w:rPr>
        <w:t xml:space="preserve">(p56) </w:t>
      </w:r>
    </w:p>
    <w:p w14:paraId="4502A315" w14:textId="60649D05" w:rsidR="00990381" w:rsidRDefault="002E364B" w:rsidP="00990381">
      <w:pPr>
        <w:rPr>
          <w:lang w:eastAsia="nl-BE"/>
        </w:rPr>
      </w:pPr>
      <w:r>
        <w:rPr>
          <w:lang w:eastAsia="nl-BE"/>
        </w:rPr>
        <w:t>Densiteit van MO in gastro-intestinale tractus neemt toe van proximaal (oesofagus, maag) naar distaal (colon, rectum)</w:t>
      </w:r>
      <w:r>
        <w:rPr>
          <w:lang w:eastAsia="nl-BE"/>
        </w:rPr>
        <w:br/>
        <w:t xml:space="preserve">In maag kunnen weinig MO overleven door de lage pH </w:t>
      </w:r>
      <w:r>
        <w:rPr>
          <w:lang w:eastAsia="nl-BE"/>
        </w:rPr>
        <w:sym w:font="Wingdings" w:char="F0E0"/>
      </w:r>
      <w:r>
        <w:rPr>
          <w:lang w:eastAsia="nl-BE"/>
        </w:rPr>
        <w:t xml:space="preserve"> wel zuurtolerante lactobacillen en streptokokken </w:t>
      </w:r>
    </w:p>
    <w:p w14:paraId="0EE8BE62" w14:textId="26232CBB" w:rsidR="002E364B" w:rsidRDefault="002E364B" w:rsidP="00990381">
      <w:pPr>
        <w:rPr>
          <w:lang w:eastAsia="nl-BE"/>
        </w:rPr>
      </w:pPr>
      <w:r>
        <w:rPr>
          <w:lang w:eastAsia="nl-BE"/>
        </w:rPr>
        <w:t xml:space="preserve">Grootste dichtheid van bacteriën in dikke darm </w:t>
      </w:r>
    </w:p>
    <w:p w14:paraId="2E77C18D" w14:textId="592A96C5" w:rsidR="002E364B" w:rsidRDefault="002E364B" w:rsidP="007D4A34">
      <w:pPr>
        <w:pStyle w:val="Lijstalinea"/>
        <w:numPr>
          <w:ilvl w:val="0"/>
          <w:numId w:val="27"/>
        </w:numPr>
        <w:rPr>
          <w:lang w:eastAsia="nl-BE"/>
        </w:rPr>
      </w:pPr>
      <w:r>
        <w:rPr>
          <w:lang w:eastAsia="nl-BE"/>
        </w:rPr>
        <w:t xml:space="preserve">Anaerobe bacteriën (grootste deel van de populatie) </w:t>
      </w:r>
    </w:p>
    <w:p w14:paraId="51E6DBC2" w14:textId="14FF3D35" w:rsidR="002E364B" w:rsidRDefault="002E364B" w:rsidP="007D4A34">
      <w:pPr>
        <w:pStyle w:val="Lijstalinea"/>
        <w:numPr>
          <w:ilvl w:val="1"/>
          <w:numId w:val="27"/>
        </w:numPr>
        <w:rPr>
          <w:lang w:eastAsia="nl-BE"/>
        </w:rPr>
      </w:pPr>
      <w:r>
        <w:rPr>
          <w:lang w:eastAsia="nl-BE"/>
        </w:rPr>
        <w:t xml:space="preserve">Bacteroides spp </w:t>
      </w:r>
    </w:p>
    <w:p w14:paraId="1EDBD659" w14:textId="607D1622" w:rsidR="002E364B" w:rsidRDefault="002E364B" w:rsidP="007D4A34">
      <w:pPr>
        <w:pStyle w:val="Lijstalinea"/>
        <w:numPr>
          <w:ilvl w:val="1"/>
          <w:numId w:val="27"/>
        </w:numPr>
        <w:rPr>
          <w:lang w:eastAsia="nl-BE"/>
        </w:rPr>
      </w:pPr>
      <w:r>
        <w:rPr>
          <w:lang w:eastAsia="nl-BE"/>
        </w:rPr>
        <w:t xml:space="preserve">Clostridium spp </w:t>
      </w:r>
    </w:p>
    <w:p w14:paraId="39C6EF4B" w14:textId="64F2206C" w:rsidR="002E364B" w:rsidRDefault="002E364B" w:rsidP="007D4A34">
      <w:pPr>
        <w:pStyle w:val="Lijstalinea"/>
        <w:numPr>
          <w:ilvl w:val="0"/>
          <w:numId w:val="27"/>
        </w:numPr>
        <w:rPr>
          <w:lang w:eastAsia="nl-BE"/>
        </w:rPr>
      </w:pPr>
      <w:r>
        <w:rPr>
          <w:lang w:eastAsia="nl-BE"/>
        </w:rPr>
        <w:t xml:space="preserve">Aerobe bacteriën </w:t>
      </w:r>
    </w:p>
    <w:p w14:paraId="37D2BAAF" w14:textId="28951DAA" w:rsidR="002E364B" w:rsidRDefault="002E364B" w:rsidP="007D4A34">
      <w:pPr>
        <w:pStyle w:val="Lijstalinea"/>
        <w:numPr>
          <w:ilvl w:val="1"/>
          <w:numId w:val="27"/>
        </w:numPr>
        <w:rPr>
          <w:lang w:eastAsia="nl-BE"/>
        </w:rPr>
      </w:pPr>
      <w:r>
        <w:rPr>
          <w:lang w:eastAsia="nl-BE"/>
        </w:rPr>
        <w:t xml:space="preserve">Vooral gram- bacillen: enterobacteriaceae (E.coli) </w:t>
      </w:r>
    </w:p>
    <w:p w14:paraId="7B9FCD9C" w14:textId="180BE198" w:rsidR="002E364B" w:rsidRDefault="002E364B" w:rsidP="007D4A34">
      <w:pPr>
        <w:pStyle w:val="Lijstalinea"/>
        <w:numPr>
          <w:ilvl w:val="1"/>
          <w:numId w:val="27"/>
        </w:numPr>
        <w:rPr>
          <w:lang w:eastAsia="nl-BE"/>
        </w:rPr>
      </w:pPr>
      <w:r>
        <w:rPr>
          <w:lang w:eastAsia="nl-BE"/>
        </w:rPr>
        <w:t xml:space="preserve">Gram+ enterokokken: E. faecalis </w:t>
      </w:r>
    </w:p>
    <w:p w14:paraId="1ADA5478" w14:textId="45BD52E9" w:rsidR="002E364B" w:rsidRDefault="002E364B" w:rsidP="007D4A34">
      <w:pPr>
        <w:pStyle w:val="Lijstalinea"/>
        <w:numPr>
          <w:ilvl w:val="1"/>
          <w:numId w:val="27"/>
        </w:numPr>
        <w:rPr>
          <w:lang w:eastAsia="nl-BE"/>
        </w:rPr>
      </w:pPr>
      <w:r>
        <w:rPr>
          <w:lang w:eastAsia="nl-BE"/>
        </w:rPr>
        <w:t>P.aeruginosa</w:t>
      </w:r>
    </w:p>
    <w:p w14:paraId="0B229D66" w14:textId="197275CF" w:rsidR="002E364B" w:rsidRDefault="002E364B" w:rsidP="007D4A34">
      <w:pPr>
        <w:pStyle w:val="Lijstalinea"/>
        <w:numPr>
          <w:ilvl w:val="0"/>
          <w:numId w:val="27"/>
        </w:numPr>
        <w:rPr>
          <w:lang w:eastAsia="nl-BE"/>
        </w:rPr>
      </w:pPr>
      <w:r>
        <w:rPr>
          <w:lang w:eastAsia="nl-BE"/>
        </w:rPr>
        <w:t xml:space="preserve">Gisten: Candida albicans </w:t>
      </w:r>
    </w:p>
    <w:p w14:paraId="571E4955" w14:textId="1EFD92D4" w:rsidR="002E364B" w:rsidRDefault="002E364B" w:rsidP="007D4A34">
      <w:pPr>
        <w:pStyle w:val="Lijstalinea"/>
        <w:numPr>
          <w:ilvl w:val="0"/>
          <w:numId w:val="27"/>
        </w:numPr>
        <w:rPr>
          <w:lang w:eastAsia="nl-BE"/>
        </w:rPr>
      </w:pPr>
      <w:r>
        <w:rPr>
          <w:lang w:eastAsia="nl-BE"/>
        </w:rPr>
        <w:t>Protozoa: Entamoebe coli (zeldzaam)</w:t>
      </w:r>
    </w:p>
    <w:p w14:paraId="48129AB0" w14:textId="263231E4" w:rsidR="002E364B" w:rsidRDefault="002E364B" w:rsidP="007D4A34">
      <w:pPr>
        <w:pStyle w:val="Lijstalinea"/>
        <w:numPr>
          <w:ilvl w:val="0"/>
          <w:numId w:val="27"/>
        </w:numPr>
        <w:rPr>
          <w:lang w:eastAsia="nl-BE"/>
        </w:rPr>
      </w:pPr>
      <w:r>
        <w:rPr>
          <w:lang w:eastAsia="nl-BE"/>
        </w:rPr>
        <w:t xml:space="preserve">Virussen: adenovirus, enterovirus (zeldzaam) </w:t>
      </w:r>
    </w:p>
    <w:p w14:paraId="114841F5" w14:textId="17204010" w:rsidR="002E364B" w:rsidRPr="007C5600" w:rsidRDefault="002E364B" w:rsidP="007C5600">
      <w:pPr>
        <w:pStyle w:val="Kop1"/>
      </w:pPr>
      <w:r w:rsidRPr="007C5600">
        <w:t xml:space="preserve">E. Hoofdstuk 3: microbiële virulentie en pathogenese van infectieziekten </w:t>
      </w:r>
    </w:p>
    <w:p w14:paraId="78C6372F" w14:textId="10224327" w:rsidR="00F459E8" w:rsidRPr="00F459E8" w:rsidRDefault="002E364B" w:rsidP="00F459E8">
      <w:pPr>
        <w:pStyle w:val="Lijstalinea"/>
        <w:numPr>
          <w:ilvl w:val="0"/>
          <w:numId w:val="4"/>
        </w:numPr>
        <w:rPr>
          <w:b/>
          <w:bCs/>
          <w:lang w:eastAsia="nl-BE"/>
        </w:rPr>
      </w:pPr>
      <w:r w:rsidRPr="00F459E8">
        <w:rPr>
          <w:b/>
          <w:bCs/>
          <w:lang w:eastAsia="nl-BE"/>
        </w:rPr>
        <w:t xml:space="preserve">Wat zijn exotoxines? Geef 5 voorbeelden met hun producent. </w:t>
      </w:r>
      <w:r w:rsidR="00F459E8" w:rsidRPr="00F459E8">
        <w:rPr>
          <w:b/>
          <w:bCs/>
          <w:lang w:eastAsia="nl-BE"/>
        </w:rPr>
        <w:t xml:space="preserve">(p.67) </w:t>
      </w:r>
    </w:p>
    <w:p w14:paraId="1E883190" w14:textId="789FE941" w:rsidR="00F459E8" w:rsidRDefault="00CA5DFC" w:rsidP="00CA5DFC">
      <w:pPr>
        <w:rPr>
          <w:lang w:eastAsia="nl-BE"/>
        </w:rPr>
      </w:pPr>
      <w:r>
        <w:rPr>
          <w:lang w:eastAsia="nl-BE"/>
        </w:rPr>
        <w:t xml:space="preserve">Exotoxines = een virulentiefactor </w:t>
      </w:r>
      <w:r>
        <w:rPr>
          <w:lang w:eastAsia="nl-BE"/>
        </w:rPr>
        <w:sym w:font="Wingdings" w:char="F0E0"/>
      </w:r>
      <w:r>
        <w:rPr>
          <w:lang w:eastAsia="nl-BE"/>
        </w:rPr>
        <w:t xml:space="preserve"> virulentiefactoren geven de pathogeen de mogelijkheid om verdedigingsmechanismen van de gastheer te omzeilen/overwinnen en ziekte te veroorzaken </w:t>
      </w:r>
    </w:p>
    <w:p w14:paraId="29C45DB9" w14:textId="384899B4" w:rsidR="00CA5DFC" w:rsidRDefault="00CA5DFC" w:rsidP="007D4A34">
      <w:pPr>
        <w:pStyle w:val="Lijstalinea"/>
        <w:numPr>
          <w:ilvl w:val="0"/>
          <w:numId w:val="28"/>
        </w:numPr>
        <w:rPr>
          <w:lang w:eastAsia="nl-BE"/>
        </w:rPr>
      </w:pPr>
      <w:r>
        <w:rPr>
          <w:lang w:eastAsia="nl-BE"/>
        </w:rPr>
        <w:t xml:space="preserve">Toxische bacteriële proteïnen </w:t>
      </w:r>
    </w:p>
    <w:p w14:paraId="061973D1" w14:textId="616BC07A" w:rsidR="00CA5DFC" w:rsidRDefault="00CA5DFC" w:rsidP="007D4A34">
      <w:pPr>
        <w:pStyle w:val="Lijstalinea"/>
        <w:numPr>
          <w:ilvl w:val="0"/>
          <w:numId w:val="28"/>
        </w:numPr>
        <w:rPr>
          <w:lang w:eastAsia="nl-BE"/>
        </w:rPr>
      </w:pPr>
      <w:r>
        <w:rPr>
          <w:lang w:eastAsia="nl-BE"/>
        </w:rPr>
        <w:t xml:space="preserve">Geproduceerd door zowel gram+ als gram- bacteriën </w:t>
      </w:r>
    </w:p>
    <w:p w14:paraId="7DC3F809" w14:textId="562DD79A" w:rsidR="00CA5DFC" w:rsidRDefault="00CA5DFC" w:rsidP="007D4A34">
      <w:pPr>
        <w:pStyle w:val="Lijstalinea"/>
        <w:numPr>
          <w:ilvl w:val="0"/>
          <w:numId w:val="28"/>
        </w:numPr>
        <w:rPr>
          <w:lang w:eastAsia="nl-BE"/>
        </w:rPr>
      </w:pPr>
      <w:r>
        <w:rPr>
          <w:lang w:eastAsia="nl-BE"/>
        </w:rPr>
        <w:t xml:space="preserve">Benoemd naar: </w:t>
      </w:r>
    </w:p>
    <w:p w14:paraId="37B50B2F" w14:textId="0626BD74" w:rsidR="00CA5DFC" w:rsidRDefault="00CA5DFC" w:rsidP="007D4A34">
      <w:pPr>
        <w:pStyle w:val="Lijstalinea"/>
        <w:numPr>
          <w:ilvl w:val="1"/>
          <w:numId w:val="28"/>
        </w:numPr>
        <w:rPr>
          <w:lang w:eastAsia="nl-BE"/>
        </w:rPr>
      </w:pPr>
      <w:r>
        <w:rPr>
          <w:lang w:eastAsia="nl-BE"/>
        </w:rPr>
        <w:t xml:space="preserve">Species dat het exotoxine produceert bv Shiga toxine geproduceerd door Shigella dysenteriae </w:t>
      </w:r>
    </w:p>
    <w:p w14:paraId="173EAD50" w14:textId="311DA94A" w:rsidR="00CA5DFC" w:rsidRDefault="00CA5DFC" w:rsidP="007D4A34">
      <w:pPr>
        <w:pStyle w:val="Lijstalinea"/>
        <w:numPr>
          <w:ilvl w:val="1"/>
          <w:numId w:val="28"/>
        </w:numPr>
        <w:rPr>
          <w:lang w:eastAsia="nl-BE"/>
        </w:rPr>
      </w:pPr>
      <w:r>
        <w:rPr>
          <w:lang w:eastAsia="nl-BE"/>
        </w:rPr>
        <w:t xml:space="preserve">Celtype of orgaan dat ze beschadigen bv neurotoxine toxisch voor zenuwcellen </w:t>
      </w:r>
    </w:p>
    <w:p w14:paraId="59F4551F" w14:textId="4D8D1709" w:rsidR="00CA5DFC" w:rsidRDefault="00CA5DFC" w:rsidP="007D4A34">
      <w:pPr>
        <w:pStyle w:val="Lijstalinea"/>
        <w:numPr>
          <w:ilvl w:val="1"/>
          <w:numId w:val="28"/>
        </w:numPr>
        <w:rPr>
          <w:lang w:eastAsia="nl-BE"/>
        </w:rPr>
      </w:pPr>
      <w:r>
        <w:rPr>
          <w:lang w:eastAsia="nl-BE"/>
        </w:rPr>
        <w:t xml:space="preserve">Type activiteit bv adenylaat cyclase geproduceerd door Bordetella pertussis </w:t>
      </w:r>
    </w:p>
    <w:p w14:paraId="38B98DF6" w14:textId="2FFF8ED6" w:rsidR="00CA5DFC" w:rsidRDefault="00CA5DFC" w:rsidP="007D4A34">
      <w:pPr>
        <w:pStyle w:val="Lijstalinea"/>
        <w:numPr>
          <w:ilvl w:val="0"/>
          <w:numId w:val="28"/>
        </w:numPr>
        <w:rPr>
          <w:lang w:eastAsia="nl-BE"/>
        </w:rPr>
      </w:pPr>
      <w:r>
        <w:rPr>
          <w:lang w:eastAsia="nl-BE"/>
        </w:rPr>
        <w:t xml:space="preserve">Bij sommige species produceren alle stammen behorend tot dat species hetzelfde exotoxine, </w:t>
      </w:r>
      <w:r w:rsidR="008043E5">
        <w:rPr>
          <w:lang w:eastAsia="nl-BE"/>
        </w:rPr>
        <w:t xml:space="preserve">bij andere species produceren stammen verschillende exotoxines </w:t>
      </w:r>
    </w:p>
    <w:p w14:paraId="594BA810" w14:textId="7E875421" w:rsidR="008043E5" w:rsidRPr="008043E5" w:rsidRDefault="008043E5" w:rsidP="008043E5">
      <w:pPr>
        <w:rPr>
          <w:color w:val="767171" w:themeColor="background2" w:themeShade="80"/>
          <w:lang w:eastAsia="nl-BE"/>
        </w:rPr>
      </w:pPr>
      <w:r w:rsidRPr="008043E5">
        <w:rPr>
          <w:color w:val="767171" w:themeColor="background2" w:themeShade="80"/>
          <w:lang w:eastAsia="nl-BE"/>
        </w:rPr>
        <w:t xml:space="preserve">Obv structuur en functie </w:t>
      </w:r>
      <w:r w:rsidRPr="008043E5">
        <w:rPr>
          <w:color w:val="767171" w:themeColor="background2" w:themeShade="80"/>
          <w:lang w:eastAsia="nl-BE"/>
        </w:rPr>
        <w:sym w:font="Wingdings" w:char="F0E0"/>
      </w:r>
      <w:r w:rsidRPr="008043E5">
        <w:rPr>
          <w:color w:val="767171" w:themeColor="background2" w:themeShade="80"/>
          <w:lang w:eastAsia="nl-BE"/>
        </w:rPr>
        <w:t xml:space="preserve"> 3 types exotoxine </w:t>
      </w:r>
    </w:p>
    <w:p w14:paraId="6B99C3A3" w14:textId="6F01C016" w:rsidR="008043E5" w:rsidRPr="008043E5" w:rsidRDefault="008043E5" w:rsidP="007D4A34">
      <w:pPr>
        <w:pStyle w:val="Lijstalinea"/>
        <w:numPr>
          <w:ilvl w:val="0"/>
          <w:numId w:val="29"/>
        </w:numPr>
        <w:rPr>
          <w:color w:val="767171" w:themeColor="background2" w:themeShade="80"/>
          <w:lang w:eastAsia="nl-BE"/>
        </w:rPr>
      </w:pPr>
      <w:r w:rsidRPr="008043E5">
        <w:rPr>
          <w:color w:val="767171" w:themeColor="background2" w:themeShade="80"/>
          <w:lang w:eastAsia="nl-BE"/>
        </w:rPr>
        <w:t xml:space="preserve">A-B toxines: A-stuk verantwoordelijk voor enzymatische activiteit (→ toxiciteit), B-stuk bindt aan receptor van gastheercel </w:t>
      </w:r>
    </w:p>
    <w:p w14:paraId="04F34219" w14:textId="77777777" w:rsidR="008043E5" w:rsidRPr="008043E5" w:rsidRDefault="008043E5" w:rsidP="007D4A34">
      <w:pPr>
        <w:pStyle w:val="Lijstalinea"/>
        <w:numPr>
          <w:ilvl w:val="0"/>
          <w:numId w:val="29"/>
        </w:numPr>
        <w:rPr>
          <w:color w:val="767171" w:themeColor="background2" w:themeShade="80"/>
          <w:lang w:eastAsia="nl-BE"/>
        </w:rPr>
      </w:pPr>
      <w:r w:rsidRPr="008043E5">
        <w:rPr>
          <w:color w:val="767171" w:themeColor="background2" w:themeShade="80"/>
          <w:lang w:eastAsia="nl-BE"/>
        </w:rPr>
        <w:t xml:space="preserve">Toxines die dysruptie van de celmembraan veroorzaken </w:t>
      </w:r>
    </w:p>
    <w:p w14:paraId="28B3638A" w14:textId="0F91AB5F" w:rsidR="008043E5" w:rsidRPr="008043E5" w:rsidRDefault="008043E5" w:rsidP="007D4A34">
      <w:pPr>
        <w:pStyle w:val="Lijstalinea"/>
        <w:numPr>
          <w:ilvl w:val="0"/>
          <w:numId w:val="29"/>
        </w:numPr>
        <w:rPr>
          <w:color w:val="767171" w:themeColor="background2" w:themeShade="80"/>
          <w:lang w:eastAsia="nl-BE"/>
        </w:rPr>
      </w:pPr>
      <w:r w:rsidRPr="008043E5">
        <w:rPr>
          <w:color w:val="767171" w:themeColor="background2" w:themeShade="80"/>
          <w:lang w:eastAsia="nl-BE"/>
        </w:rPr>
        <w:t xml:space="preserve">Superantigenen → vrijstelling cytokines via stimulatie van T-cellen </w:t>
      </w:r>
    </w:p>
    <w:p w14:paraId="34DD3869" w14:textId="77777777" w:rsidR="008043E5" w:rsidRPr="008043E5" w:rsidRDefault="008043E5" w:rsidP="008043E5">
      <w:pPr>
        <w:rPr>
          <w:lang w:eastAsia="nl-BE"/>
        </w:rPr>
      </w:pPr>
      <w:r>
        <w:rPr>
          <w:lang w:eastAsia="nl-BE"/>
        </w:rPr>
        <w:t xml:space="preserve">5 voorbeelden: </w:t>
      </w:r>
    </w:p>
    <w:tbl>
      <w:tblPr>
        <w:tblStyle w:val="Rastertabel2-Accent2"/>
        <w:tblW w:w="0" w:type="auto"/>
        <w:tblLook w:val="04A0" w:firstRow="1" w:lastRow="0" w:firstColumn="1" w:lastColumn="0" w:noHBand="0" w:noVBand="1"/>
      </w:tblPr>
      <w:tblGrid>
        <w:gridCol w:w="4531"/>
        <w:gridCol w:w="4531"/>
      </w:tblGrid>
      <w:tr w:rsidR="008043E5" w14:paraId="65D620D7" w14:textId="77777777" w:rsidTr="008043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1669A35" w14:textId="5C5D8C76" w:rsidR="008043E5" w:rsidRDefault="008043E5" w:rsidP="008043E5">
            <w:pPr>
              <w:rPr>
                <w:lang w:eastAsia="nl-BE"/>
              </w:rPr>
            </w:pPr>
            <w:r>
              <w:rPr>
                <w:lang w:eastAsia="nl-BE"/>
              </w:rPr>
              <w:t xml:space="preserve">Toxine </w:t>
            </w:r>
          </w:p>
        </w:tc>
        <w:tc>
          <w:tcPr>
            <w:tcW w:w="4531" w:type="dxa"/>
          </w:tcPr>
          <w:p w14:paraId="7836B54C" w14:textId="1088F58C" w:rsidR="008043E5" w:rsidRDefault="008043E5" w:rsidP="008043E5">
            <w:pPr>
              <w:cnfStyle w:val="100000000000" w:firstRow="1" w:lastRow="0" w:firstColumn="0" w:lastColumn="0" w:oddVBand="0" w:evenVBand="0" w:oddHBand="0" w:evenHBand="0" w:firstRowFirstColumn="0" w:firstRowLastColumn="0" w:lastRowFirstColumn="0" w:lastRowLastColumn="0"/>
              <w:rPr>
                <w:lang w:eastAsia="nl-BE"/>
              </w:rPr>
            </w:pPr>
            <w:r>
              <w:rPr>
                <w:lang w:eastAsia="nl-BE"/>
              </w:rPr>
              <w:t>Producent</w:t>
            </w:r>
          </w:p>
        </w:tc>
      </w:tr>
      <w:tr w:rsidR="008043E5" w14:paraId="654EACB2" w14:textId="77777777" w:rsidTr="00804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2B6B83D" w14:textId="361CB9F7" w:rsidR="008043E5" w:rsidRDefault="008043E5" w:rsidP="008043E5">
            <w:pPr>
              <w:rPr>
                <w:lang w:eastAsia="nl-BE"/>
              </w:rPr>
            </w:pPr>
            <w:r>
              <w:rPr>
                <w:lang w:eastAsia="nl-BE"/>
              </w:rPr>
              <w:t xml:space="preserve">Difterie toxine </w:t>
            </w:r>
          </w:p>
        </w:tc>
        <w:tc>
          <w:tcPr>
            <w:tcW w:w="4531" w:type="dxa"/>
          </w:tcPr>
          <w:p w14:paraId="16C6D7BA" w14:textId="1E5EF04C" w:rsidR="008043E5" w:rsidRDefault="008043E5" w:rsidP="008043E5">
            <w:pPr>
              <w:cnfStyle w:val="000000100000" w:firstRow="0" w:lastRow="0" w:firstColumn="0" w:lastColumn="0" w:oddVBand="0" w:evenVBand="0" w:oddHBand="1" w:evenHBand="0" w:firstRowFirstColumn="0" w:firstRowLastColumn="0" w:lastRowFirstColumn="0" w:lastRowLastColumn="0"/>
              <w:rPr>
                <w:lang w:eastAsia="nl-BE"/>
              </w:rPr>
            </w:pPr>
            <w:r>
              <w:rPr>
                <w:lang w:eastAsia="nl-BE"/>
              </w:rPr>
              <w:t>Corynebacterium diphteriae +</w:t>
            </w:r>
          </w:p>
        </w:tc>
      </w:tr>
      <w:tr w:rsidR="008043E5" w14:paraId="11365E30" w14:textId="77777777" w:rsidTr="008043E5">
        <w:tc>
          <w:tcPr>
            <w:cnfStyle w:val="001000000000" w:firstRow="0" w:lastRow="0" w:firstColumn="1" w:lastColumn="0" w:oddVBand="0" w:evenVBand="0" w:oddHBand="0" w:evenHBand="0" w:firstRowFirstColumn="0" w:firstRowLastColumn="0" w:lastRowFirstColumn="0" w:lastRowLastColumn="0"/>
            <w:tcW w:w="4531" w:type="dxa"/>
          </w:tcPr>
          <w:p w14:paraId="1644165D" w14:textId="2DE0BFA1" w:rsidR="008043E5" w:rsidRDefault="008043E5" w:rsidP="008043E5">
            <w:pPr>
              <w:rPr>
                <w:lang w:eastAsia="nl-BE"/>
              </w:rPr>
            </w:pPr>
            <w:r>
              <w:rPr>
                <w:lang w:eastAsia="nl-BE"/>
              </w:rPr>
              <w:t>Cholera toxine</w:t>
            </w:r>
          </w:p>
        </w:tc>
        <w:tc>
          <w:tcPr>
            <w:tcW w:w="4531" w:type="dxa"/>
          </w:tcPr>
          <w:p w14:paraId="4D1A9E43" w14:textId="628424ED" w:rsidR="008043E5" w:rsidRDefault="008043E5" w:rsidP="008043E5">
            <w:pPr>
              <w:cnfStyle w:val="000000000000" w:firstRow="0" w:lastRow="0" w:firstColumn="0" w:lastColumn="0" w:oddVBand="0" w:evenVBand="0" w:oddHBand="0" w:evenHBand="0" w:firstRowFirstColumn="0" w:firstRowLastColumn="0" w:lastRowFirstColumn="0" w:lastRowLastColumn="0"/>
              <w:rPr>
                <w:lang w:eastAsia="nl-BE"/>
              </w:rPr>
            </w:pPr>
            <w:r>
              <w:rPr>
                <w:lang w:eastAsia="nl-BE"/>
              </w:rPr>
              <w:t>Vibrio cholerae -</w:t>
            </w:r>
          </w:p>
        </w:tc>
      </w:tr>
      <w:tr w:rsidR="008043E5" w14:paraId="52B244A3" w14:textId="77777777" w:rsidTr="00804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DC815DA" w14:textId="26343DDA" w:rsidR="008043E5" w:rsidRDefault="008043E5" w:rsidP="008043E5">
            <w:pPr>
              <w:rPr>
                <w:lang w:eastAsia="nl-BE"/>
              </w:rPr>
            </w:pPr>
            <w:r>
              <w:rPr>
                <w:lang w:eastAsia="nl-BE"/>
              </w:rPr>
              <w:t>Shiga toxine</w:t>
            </w:r>
          </w:p>
        </w:tc>
        <w:tc>
          <w:tcPr>
            <w:tcW w:w="4531" w:type="dxa"/>
          </w:tcPr>
          <w:p w14:paraId="2FFB31CD" w14:textId="1526D0DB" w:rsidR="008043E5" w:rsidRDefault="008043E5" w:rsidP="008043E5">
            <w:pPr>
              <w:cnfStyle w:val="000000100000" w:firstRow="0" w:lastRow="0" w:firstColumn="0" w:lastColumn="0" w:oddVBand="0" w:evenVBand="0" w:oddHBand="1" w:evenHBand="0" w:firstRowFirstColumn="0" w:firstRowLastColumn="0" w:lastRowFirstColumn="0" w:lastRowLastColumn="0"/>
              <w:rPr>
                <w:lang w:eastAsia="nl-BE"/>
              </w:rPr>
            </w:pPr>
            <w:r>
              <w:rPr>
                <w:lang w:eastAsia="nl-BE"/>
              </w:rPr>
              <w:t xml:space="preserve">Shigella dysenteriae – </w:t>
            </w:r>
          </w:p>
        </w:tc>
      </w:tr>
      <w:tr w:rsidR="008043E5" w14:paraId="06F00FFB" w14:textId="77777777" w:rsidTr="008043E5">
        <w:tc>
          <w:tcPr>
            <w:cnfStyle w:val="001000000000" w:firstRow="0" w:lastRow="0" w:firstColumn="1" w:lastColumn="0" w:oddVBand="0" w:evenVBand="0" w:oddHBand="0" w:evenHBand="0" w:firstRowFirstColumn="0" w:firstRowLastColumn="0" w:lastRowFirstColumn="0" w:lastRowLastColumn="0"/>
            <w:tcW w:w="4531" w:type="dxa"/>
          </w:tcPr>
          <w:p w14:paraId="1BFFFFC7" w14:textId="5C3E7543" w:rsidR="008043E5" w:rsidRDefault="008043E5" w:rsidP="008043E5">
            <w:pPr>
              <w:rPr>
                <w:lang w:eastAsia="nl-BE"/>
              </w:rPr>
            </w:pPr>
            <w:r>
              <w:rPr>
                <w:lang w:eastAsia="nl-BE"/>
              </w:rPr>
              <w:t xml:space="preserve">Tetanus toxine </w:t>
            </w:r>
          </w:p>
        </w:tc>
        <w:tc>
          <w:tcPr>
            <w:tcW w:w="4531" w:type="dxa"/>
          </w:tcPr>
          <w:p w14:paraId="4704319C" w14:textId="37B8AB79" w:rsidR="008043E5" w:rsidRDefault="008043E5" w:rsidP="008043E5">
            <w:pPr>
              <w:cnfStyle w:val="000000000000" w:firstRow="0" w:lastRow="0" w:firstColumn="0" w:lastColumn="0" w:oddVBand="0" w:evenVBand="0" w:oddHBand="0" w:evenHBand="0" w:firstRowFirstColumn="0" w:firstRowLastColumn="0" w:lastRowFirstColumn="0" w:lastRowLastColumn="0"/>
              <w:rPr>
                <w:lang w:eastAsia="nl-BE"/>
              </w:rPr>
            </w:pPr>
            <w:r>
              <w:rPr>
                <w:lang w:eastAsia="nl-BE"/>
              </w:rPr>
              <w:t>Clostridium tetani +</w:t>
            </w:r>
          </w:p>
        </w:tc>
      </w:tr>
      <w:tr w:rsidR="008043E5" w14:paraId="4FD67630" w14:textId="77777777" w:rsidTr="00804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5AA986C" w14:textId="39C8EBBA" w:rsidR="008043E5" w:rsidRDefault="008043E5" w:rsidP="008043E5">
            <w:pPr>
              <w:rPr>
                <w:lang w:eastAsia="nl-BE"/>
              </w:rPr>
            </w:pPr>
            <w:r>
              <w:rPr>
                <w:lang w:eastAsia="nl-BE"/>
              </w:rPr>
              <w:lastRenderedPageBreak/>
              <w:t xml:space="preserve">Toxic shock toxin </w:t>
            </w:r>
          </w:p>
        </w:tc>
        <w:tc>
          <w:tcPr>
            <w:tcW w:w="4531" w:type="dxa"/>
          </w:tcPr>
          <w:p w14:paraId="3CA6389B" w14:textId="6ACD24EA" w:rsidR="008043E5" w:rsidRDefault="008043E5" w:rsidP="008043E5">
            <w:pPr>
              <w:cnfStyle w:val="000000100000" w:firstRow="0" w:lastRow="0" w:firstColumn="0" w:lastColumn="0" w:oddVBand="0" w:evenVBand="0" w:oddHBand="1" w:evenHBand="0" w:firstRowFirstColumn="0" w:firstRowLastColumn="0" w:lastRowFirstColumn="0" w:lastRowLastColumn="0"/>
              <w:rPr>
                <w:lang w:eastAsia="nl-BE"/>
              </w:rPr>
            </w:pPr>
            <w:r>
              <w:rPr>
                <w:lang w:eastAsia="nl-BE"/>
              </w:rPr>
              <w:t xml:space="preserve">Staphylococcus aureus + </w:t>
            </w:r>
          </w:p>
        </w:tc>
      </w:tr>
    </w:tbl>
    <w:p w14:paraId="28A7A95C" w14:textId="292A34AA" w:rsidR="00F459E8" w:rsidRDefault="00F459E8" w:rsidP="008043E5">
      <w:pPr>
        <w:rPr>
          <w:lang w:eastAsia="nl-BE"/>
        </w:rPr>
      </w:pPr>
    </w:p>
    <w:p w14:paraId="533329F6" w14:textId="74411982" w:rsidR="008043E5" w:rsidRDefault="008043E5" w:rsidP="008043E5">
      <w:pPr>
        <w:rPr>
          <w:lang w:eastAsia="nl-BE"/>
        </w:rPr>
      </w:pPr>
      <w:r>
        <w:rPr>
          <w:lang w:eastAsia="nl-BE"/>
        </w:rPr>
        <w:t xml:space="preserve">Endotoxines: </w:t>
      </w:r>
    </w:p>
    <w:p w14:paraId="007C9215" w14:textId="0D64A0A4" w:rsidR="008043E5" w:rsidRDefault="008043E5" w:rsidP="007D4A34">
      <w:pPr>
        <w:pStyle w:val="Lijstalinea"/>
        <w:numPr>
          <w:ilvl w:val="0"/>
          <w:numId w:val="30"/>
        </w:numPr>
        <w:rPr>
          <w:lang w:eastAsia="nl-BE"/>
        </w:rPr>
      </w:pPr>
      <w:r>
        <w:rPr>
          <w:lang w:eastAsia="nl-BE"/>
        </w:rPr>
        <w:t xml:space="preserve">Lipopolysacchariden die deel uitmaken van buitenmembraan van gram- bacteriën </w:t>
      </w:r>
      <w:r>
        <w:rPr>
          <w:lang w:eastAsia="nl-BE"/>
        </w:rPr>
        <w:sym w:font="Wingdings" w:char="F0E0"/>
      </w:r>
      <w:r>
        <w:rPr>
          <w:lang w:eastAsia="nl-BE"/>
        </w:rPr>
        <w:t xml:space="preserve"> toxisch effect </w:t>
      </w:r>
      <w:r w:rsidR="000823B7">
        <w:rPr>
          <w:lang w:eastAsia="nl-BE"/>
        </w:rPr>
        <w:t xml:space="preserve">komt pas tot uiting </w:t>
      </w:r>
      <w:r>
        <w:rPr>
          <w:lang w:eastAsia="nl-BE"/>
        </w:rPr>
        <w:t xml:space="preserve">bij </w:t>
      </w:r>
      <w:r w:rsidR="000823B7">
        <w:rPr>
          <w:lang w:eastAsia="nl-BE"/>
        </w:rPr>
        <w:t xml:space="preserve">lyse van de bacterie, omdat toxisch gedeelte van de molecule ingebed is in het buitenmembraan </w:t>
      </w:r>
    </w:p>
    <w:p w14:paraId="6873615B" w14:textId="236EE436" w:rsidR="000823B7" w:rsidRDefault="000823B7" w:rsidP="007D4A34">
      <w:pPr>
        <w:pStyle w:val="Lijstalinea"/>
        <w:numPr>
          <w:ilvl w:val="0"/>
          <w:numId w:val="30"/>
        </w:numPr>
        <w:rPr>
          <w:lang w:eastAsia="nl-BE"/>
        </w:rPr>
      </w:pPr>
      <w:r>
        <w:rPr>
          <w:lang w:eastAsia="nl-BE"/>
        </w:rPr>
        <w:t xml:space="preserve">Toxiciteit vnl te wijten aan complementactivitatie en cytokinestimulatie: toxisch bij grote hoeveelheden </w:t>
      </w:r>
    </w:p>
    <w:p w14:paraId="582867FE" w14:textId="2DFEB4A5" w:rsidR="000823B7" w:rsidRDefault="000823B7" w:rsidP="002471CE">
      <w:pPr>
        <w:pStyle w:val="Lijstalinea"/>
        <w:numPr>
          <w:ilvl w:val="0"/>
          <w:numId w:val="30"/>
        </w:numPr>
        <w:rPr>
          <w:lang w:eastAsia="nl-BE"/>
        </w:rPr>
      </w:pPr>
      <w:r>
        <w:rPr>
          <w:lang w:eastAsia="nl-BE"/>
        </w:rPr>
        <w:sym w:font="Wingdings" w:char="F0E8"/>
      </w:r>
      <w:r>
        <w:rPr>
          <w:lang w:eastAsia="nl-BE"/>
        </w:rPr>
        <w:t xml:space="preserve"> kan leiden tot septische shock</w:t>
      </w:r>
    </w:p>
    <w:p w14:paraId="1F64D9A9" w14:textId="77777777" w:rsidR="002471CE" w:rsidRPr="002471CE" w:rsidRDefault="002471CE" w:rsidP="002471CE">
      <w:pPr>
        <w:pStyle w:val="Lijstalinea"/>
        <w:rPr>
          <w:lang w:eastAsia="nl-BE"/>
        </w:rPr>
      </w:pPr>
    </w:p>
    <w:p w14:paraId="66E90EE6" w14:textId="67469BF0" w:rsidR="002E364B" w:rsidRDefault="002E364B" w:rsidP="002E364B">
      <w:pPr>
        <w:pStyle w:val="Lijstalinea"/>
        <w:numPr>
          <w:ilvl w:val="0"/>
          <w:numId w:val="4"/>
        </w:numPr>
        <w:rPr>
          <w:lang w:eastAsia="nl-BE"/>
        </w:rPr>
      </w:pPr>
      <w:r w:rsidRPr="000823B7">
        <w:rPr>
          <w:b/>
          <w:bCs/>
          <w:lang w:eastAsia="nl-BE"/>
        </w:rPr>
        <w:t>Bespreek de in en uitgangspoorten waarlangs MO het lichaam kunnen invaderen</w:t>
      </w:r>
      <w:r w:rsidRPr="00F631B8">
        <w:rPr>
          <w:b/>
          <w:bCs/>
          <w:lang w:eastAsia="nl-BE"/>
        </w:rPr>
        <w:t xml:space="preserve">. </w:t>
      </w:r>
      <w:r w:rsidR="000823B7" w:rsidRPr="00F631B8">
        <w:rPr>
          <w:b/>
          <w:bCs/>
          <w:lang w:eastAsia="nl-BE"/>
        </w:rPr>
        <w:t>(p.73-75)</w:t>
      </w:r>
    </w:p>
    <w:p w14:paraId="30188046" w14:textId="5C8E0613" w:rsidR="000823B7" w:rsidRDefault="000823B7" w:rsidP="007D4A34">
      <w:pPr>
        <w:pStyle w:val="Lijstalinea"/>
        <w:numPr>
          <w:ilvl w:val="0"/>
          <w:numId w:val="31"/>
        </w:numPr>
        <w:rPr>
          <w:lang w:eastAsia="nl-BE"/>
        </w:rPr>
      </w:pPr>
      <w:r>
        <w:rPr>
          <w:lang w:eastAsia="nl-BE"/>
        </w:rPr>
        <w:t>Via huid</w:t>
      </w:r>
    </w:p>
    <w:p w14:paraId="4F8BF4F9" w14:textId="5D3BB3C0" w:rsidR="000823B7" w:rsidRDefault="003518CD" w:rsidP="007D4A34">
      <w:pPr>
        <w:pStyle w:val="Lijstalinea"/>
        <w:numPr>
          <w:ilvl w:val="1"/>
          <w:numId w:val="31"/>
        </w:numPr>
        <w:rPr>
          <w:lang w:eastAsia="nl-BE"/>
        </w:rPr>
      </w:pPr>
      <w:r>
        <w:rPr>
          <w:lang w:eastAsia="nl-BE"/>
        </w:rPr>
        <w:t xml:space="preserve">Sommige MO </w:t>
      </w:r>
      <w:r>
        <w:rPr>
          <w:lang w:eastAsia="nl-BE"/>
        </w:rPr>
        <w:sym w:font="Wingdings" w:char="F0E0"/>
      </w:r>
      <w:r>
        <w:rPr>
          <w:lang w:eastAsia="nl-BE"/>
        </w:rPr>
        <w:t xml:space="preserve"> veroorzaken g</w:t>
      </w:r>
      <w:r w:rsidR="000823B7">
        <w:rPr>
          <w:lang w:eastAsia="nl-BE"/>
        </w:rPr>
        <w:t xml:space="preserve">elokaliseerde infectie van de huid, gemakkelijker thv huidwondjes </w:t>
      </w:r>
    </w:p>
    <w:p w14:paraId="43D8C3E2" w14:textId="48653E9D" w:rsidR="000823B7" w:rsidRDefault="003518CD" w:rsidP="007D4A34">
      <w:pPr>
        <w:pStyle w:val="Lijstalinea"/>
        <w:numPr>
          <w:ilvl w:val="1"/>
          <w:numId w:val="31"/>
        </w:numPr>
        <w:rPr>
          <w:lang w:eastAsia="nl-BE"/>
        </w:rPr>
      </w:pPr>
      <w:r>
        <w:rPr>
          <w:lang w:eastAsia="nl-BE"/>
        </w:rPr>
        <w:t xml:space="preserve">Andere MO </w:t>
      </w:r>
      <w:r>
        <w:rPr>
          <w:lang w:eastAsia="nl-BE"/>
        </w:rPr>
        <w:sym w:font="Wingdings" w:char="F0E0"/>
      </w:r>
      <w:r>
        <w:rPr>
          <w:lang w:eastAsia="nl-BE"/>
        </w:rPr>
        <w:t xml:space="preserve"> groeien eerst op huid en dringen nadien lichaam binnen bv Treponema pallidum </w:t>
      </w:r>
    </w:p>
    <w:p w14:paraId="6F1FE84C" w14:textId="543AD016" w:rsidR="003518CD" w:rsidRDefault="003518CD" w:rsidP="007D4A34">
      <w:pPr>
        <w:pStyle w:val="Lijstalinea"/>
        <w:numPr>
          <w:ilvl w:val="1"/>
          <w:numId w:val="31"/>
        </w:numPr>
        <w:rPr>
          <w:lang w:eastAsia="nl-BE"/>
        </w:rPr>
      </w:pPr>
      <w:r>
        <w:rPr>
          <w:lang w:eastAsia="nl-BE"/>
        </w:rPr>
        <w:t xml:space="preserve">Nog andere MO </w:t>
      </w:r>
      <w:r>
        <w:rPr>
          <w:lang w:eastAsia="nl-BE"/>
        </w:rPr>
        <w:sym w:font="Wingdings" w:char="F0E0"/>
      </w:r>
      <w:r>
        <w:rPr>
          <w:lang w:eastAsia="nl-BE"/>
        </w:rPr>
        <w:t xml:space="preserve"> penetreren gezonde huid: beet van muggen, etc; larven van Schistosoma kunnen door de huid dringen</w:t>
      </w:r>
    </w:p>
    <w:p w14:paraId="187DCDF4" w14:textId="6F4DB95A" w:rsidR="000823B7" w:rsidRDefault="000823B7" w:rsidP="007D4A34">
      <w:pPr>
        <w:pStyle w:val="Lijstalinea"/>
        <w:numPr>
          <w:ilvl w:val="0"/>
          <w:numId w:val="31"/>
        </w:numPr>
        <w:rPr>
          <w:lang w:eastAsia="nl-BE"/>
        </w:rPr>
      </w:pPr>
      <w:r>
        <w:rPr>
          <w:lang w:eastAsia="nl-BE"/>
        </w:rPr>
        <w:t xml:space="preserve">Via oropharynx en respiratoire tractus </w:t>
      </w:r>
    </w:p>
    <w:p w14:paraId="13CC97FA" w14:textId="22A7A7EC" w:rsidR="003518CD" w:rsidRDefault="003518CD" w:rsidP="007D4A34">
      <w:pPr>
        <w:pStyle w:val="Lijstalinea"/>
        <w:numPr>
          <w:ilvl w:val="1"/>
          <w:numId w:val="31"/>
        </w:numPr>
        <w:rPr>
          <w:lang w:eastAsia="nl-BE"/>
        </w:rPr>
      </w:pPr>
      <w:r>
        <w:rPr>
          <w:lang w:eastAsia="nl-BE"/>
        </w:rPr>
        <w:t xml:space="preserve">Via de lucht die we inademen </w:t>
      </w:r>
      <w:r>
        <w:rPr>
          <w:lang w:eastAsia="nl-BE"/>
        </w:rPr>
        <w:sym w:font="Wingdings" w:char="F0E0"/>
      </w:r>
      <w:r>
        <w:rPr>
          <w:lang w:eastAsia="nl-BE"/>
        </w:rPr>
        <w:t xml:space="preserve"> groot aantal gesuspendeerde deeltjes oa MO </w:t>
      </w:r>
    </w:p>
    <w:p w14:paraId="14E1BEB0" w14:textId="79FBE52C" w:rsidR="003518CD" w:rsidRDefault="003518CD" w:rsidP="007D4A34">
      <w:pPr>
        <w:pStyle w:val="Lijstalinea"/>
        <w:numPr>
          <w:ilvl w:val="1"/>
          <w:numId w:val="31"/>
        </w:numPr>
        <w:rPr>
          <w:lang w:eastAsia="nl-BE"/>
        </w:rPr>
      </w:pPr>
      <w:r>
        <w:rPr>
          <w:lang w:eastAsia="nl-BE"/>
        </w:rPr>
        <w:t xml:space="preserve">Respiratoire pathogenen beschikken vaak over adhesines om zich vast te hechten aan epitheel van mond en luchtwegen </w:t>
      </w:r>
    </w:p>
    <w:p w14:paraId="4F93B182" w14:textId="51251CCE" w:rsidR="003518CD" w:rsidRDefault="003518CD" w:rsidP="007D4A34">
      <w:pPr>
        <w:pStyle w:val="Lijstalinea"/>
        <w:numPr>
          <w:ilvl w:val="1"/>
          <w:numId w:val="31"/>
        </w:numPr>
        <w:rPr>
          <w:lang w:eastAsia="nl-BE"/>
        </w:rPr>
      </w:pPr>
      <w:r>
        <w:rPr>
          <w:lang w:eastAsia="nl-BE"/>
        </w:rPr>
        <w:t xml:space="preserve">Verdedigingsmechanismen </w:t>
      </w:r>
    </w:p>
    <w:p w14:paraId="699FA1C3" w14:textId="31AF445C" w:rsidR="003518CD" w:rsidRDefault="003518CD" w:rsidP="007D4A34">
      <w:pPr>
        <w:pStyle w:val="Lijstalinea"/>
        <w:numPr>
          <w:ilvl w:val="2"/>
          <w:numId w:val="31"/>
        </w:numPr>
        <w:rPr>
          <w:lang w:eastAsia="nl-BE"/>
        </w:rPr>
      </w:pPr>
      <w:r>
        <w:rPr>
          <w:lang w:eastAsia="nl-BE"/>
        </w:rPr>
        <w:t xml:space="preserve">Spoeleffect van speeksel </w:t>
      </w:r>
      <w:r>
        <w:rPr>
          <w:lang w:eastAsia="nl-BE"/>
        </w:rPr>
        <w:sym w:font="Wingdings" w:char="F0E0"/>
      </w:r>
      <w:r>
        <w:rPr>
          <w:lang w:eastAsia="nl-BE"/>
        </w:rPr>
        <w:t xml:space="preserve"> verwijderen van MO zonder adhesines   </w:t>
      </w:r>
    </w:p>
    <w:p w14:paraId="2C0D98D2" w14:textId="77777777" w:rsidR="003518CD" w:rsidRDefault="003518CD" w:rsidP="007D4A34">
      <w:pPr>
        <w:pStyle w:val="Lijstalinea"/>
        <w:numPr>
          <w:ilvl w:val="2"/>
          <w:numId w:val="31"/>
        </w:numPr>
        <w:rPr>
          <w:lang w:eastAsia="nl-BE"/>
        </w:rPr>
      </w:pPr>
      <w:r>
        <w:rPr>
          <w:lang w:eastAsia="nl-BE"/>
        </w:rPr>
        <w:t xml:space="preserve">Secretoire IgA, lysosym, leukocyten </w:t>
      </w:r>
    </w:p>
    <w:p w14:paraId="20AC881B" w14:textId="77777777" w:rsidR="003518CD" w:rsidRDefault="003518CD" w:rsidP="007D4A34">
      <w:pPr>
        <w:pStyle w:val="Lijstalinea"/>
        <w:numPr>
          <w:ilvl w:val="2"/>
          <w:numId w:val="31"/>
        </w:numPr>
        <w:rPr>
          <w:lang w:eastAsia="nl-BE"/>
        </w:rPr>
      </w:pPr>
      <w:r>
        <w:rPr>
          <w:lang w:eastAsia="nl-BE"/>
        </w:rPr>
        <w:t xml:space="preserve">Commensale flora </w:t>
      </w:r>
    </w:p>
    <w:p w14:paraId="15EE4928" w14:textId="77777777" w:rsidR="003518CD" w:rsidRDefault="003518CD" w:rsidP="007D4A34">
      <w:pPr>
        <w:pStyle w:val="Lijstalinea"/>
        <w:numPr>
          <w:ilvl w:val="2"/>
          <w:numId w:val="31"/>
        </w:numPr>
        <w:rPr>
          <w:lang w:eastAsia="nl-BE"/>
        </w:rPr>
      </w:pPr>
      <w:r>
        <w:rPr>
          <w:lang w:eastAsia="nl-BE"/>
        </w:rPr>
        <w:t xml:space="preserve">Trilhaarepitheel </w:t>
      </w:r>
    </w:p>
    <w:p w14:paraId="17CEE308" w14:textId="2A10B47C" w:rsidR="003518CD" w:rsidRDefault="003518CD" w:rsidP="007D4A34">
      <w:pPr>
        <w:pStyle w:val="Lijstalinea"/>
        <w:numPr>
          <w:ilvl w:val="2"/>
          <w:numId w:val="31"/>
        </w:numPr>
        <w:rPr>
          <w:lang w:eastAsia="nl-BE"/>
        </w:rPr>
      </w:pPr>
      <w:r>
        <w:rPr>
          <w:lang w:eastAsia="nl-BE"/>
        </w:rPr>
        <w:t xml:space="preserve">Alveolaire macrofagen (sommige pathogenen zoals mycobacterium tuberculosis overleven hierin) </w:t>
      </w:r>
    </w:p>
    <w:p w14:paraId="0D31365A" w14:textId="77777777" w:rsidR="003518CD" w:rsidRDefault="000823B7" w:rsidP="007D4A34">
      <w:pPr>
        <w:pStyle w:val="Lijstalinea"/>
        <w:numPr>
          <w:ilvl w:val="0"/>
          <w:numId w:val="31"/>
        </w:numPr>
        <w:rPr>
          <w:lang w:eastAsia="nl-BE"/>
        </w:rPr>
      </w:pPr>
      <w:r>
        <w:rPr>
          <w:lang w:eastAsia="nl-BE"/>
        </w:rPr>
        <w:t xml:space="preserve">Via darmtractus </w:t>
      </w:r>
    </w:p>
    <w:p w14:paraId="4813D12D" w14:textId="77777777" w:rsidR="003518CD" w:rsidRDefault="003518CD" w:rsidP="007D4A34">
      <w:pPr>
        <w:pStyle w:val="Lijstalinea"/>
        <w:numPr>
          <w:ilvl w:val="1"/>
          <w:numId w:val="31"/>
        </w:numPr>
        <w:rPr>
          <w:lang w:eastAsia="nl-BE"/>
        </w:rPr>
      </w:pPr>
      <w:r>
        <w:t xml:space="preserve">Verdedigingsmechanismen: </w:t>
      </w:r>
    </w:p>
    <w:p w14:paraId="60A846A1" w14:textId="77777777" w:rsidR="003518CD" w:rsidRDefault="003518CD" w:rsidP="007D4A34">
      <w:pPr>
        <w:pStyle w:val="Lijstalinea"/>
        <w:numPr>
          <w:ilvl w:val="2"/>
          <w:numId w:val="31"/>
        </w:numPr>
        <w:rPr>
          <w:lang w:eastAsia="nl-BE"/>
        </w:rPr>
      </w:pPr>
      <w:r>
        <w:t xml:space="preserve">Maag pH </w:t>
      </w:r>
    </w:p>
    <w:p w14:paraId="15955C9D" w14:textId="77777777" w:rsidR="003518CD" w:rsidRDefault="003518CD" w:rsidP="007D4A34">
      <w:pPr>
        <w:pStyle w:val="Lijstalinea"/>
        <w:numPr>
          <w:ilvl w:val="2"/>
          <w:numId w:val="31"/>
        </w:numPr>
        <w:rPr>
          <w:lang w:eastAsia="nl-BE"/>
        </w:rPr>
      </w:pPr>
      <w:r>
        <w:t xml:space="preserve">Normale darmflora </w:t>
      </w:r>
    </w:p>
    <w:p w14:paraId="4332F147" w14:textId="77777777" w:rsidR="003518CD" w:rsidRDefault="003518CD" w:rsidP="007D4A34">
      <w:pPr>
        <w:pStyle w:val="Lijstalinea"/>
        <w:numPr>
          <w:ilvl w:val="2"/>
          <w:numId w:val="31"/>
        </w:numPr>
        <w:rPr>
          <w:lang w:eastAsia="nl-BE"/>
        </w:rPr>
      </w:pPr>
      <w:r>
        <w:t>Darmperistaltiek</w:t>
      </w:r>
    </w:p>
    <w:p w14:paraId="0BBE28FC" w14:textId="77777777" w:rsidR="003518CD" w:rsidRDefault="003518CD" w:rsidP="007D4A34">
      <w:pPr>
        <w:pStyle w:val="Lijstalinea"/>
        <w:numPr>
          <w:ilvl w:val="2"/>
          <w:numId w:val="31"/>
        </w:numPr>
        <w:rPr>
          <w:lang w:eastAsia="nl-BE"/>
        </w:rPr>
      </w:pPr>
      <w:r>
        <w:t xml:space="preserve">Mucusbarrière = mechanisch, bindt IgA antistoffen of microbiële adhesines </w:t>
      </w:r>
      <w:r>
        <w:sym w:font="Wingdings" w:char="F0E0"/>
      </w:r>
      <w:r>
        <w:t xml:space="preserve"> vasthechting van microbe aan gastheercel geblokkeerd </w:t>
      </w:r>
    </w:p>
    <w:p w14:paraId="51A2625D" w14:textId="19370073" w:rsidR="000823B7" w:rsidRDefault="000823B7" w:rsidP="007D4A34">
      <w:pPr>
        <w:pStyle w:val="Lijstalinea"/>
        <w:numPr>
          <w:ilvl w:val="0"/>
          <w:numId w:val="31"/>
        </w:numPr>
        <w:rPr>
          <w:lang w:eastAsia="nl-BE"/>
        </w:rPr>
      </w:pPr>
      <w:r>
        <w:rPr>
          <w:lang w:eastAsia="nl-BE"/>
        </w:rPr>
        <w:t xml:space="preserve">Via urogenitale tractus </w:t>
      </w:r>
    </w:p>
    <w:p w14:paraId="6E18F864" w14:textId="75F2D6AB" w:rsidR="003518CD" w:rsidRDefault="003518CD" w:rsidP="007D4A34">
      <w:pPr>
        <w:pStyle w:val="Lijstalinea"/>
        <w:numPr>
          <w:ilvl w:val="1"/>
          <w:numId w:val="31"/>
        </w:numPr>
        <w:rPr>
          <w:lang w:eastAsia="nl-BE"/>
        </w:rPr>
      </w:pPr>
      <w:r>
        <w:rPr>
          <w:lang w:eastAsia="nl-BE"/>
        </w:rPr>
        <w:t xml:space="preserve">MO die urineweginfecties veroorzaken </w:t>
      </w:r>
      <w:r>
        <w:rPr>
          <w:lang w:eastAsia="nl-BE"/>
        </w:rPr>
        <w:sym w:font="Wingdings" w:char="F0E0"/>
      </w:r>
      <w:r>
        <w:rPr>
          <w:lang w:eastAsia="nl-BE"/>
        </w:rPr>
        <w:t xml:space="preserve"> meestal afkomstig uit darm en bereiken blaas via </w:t>
      </w:r>
      <w:r w:rsidR="006020A9">
        <w:rPr>
          <w:lang w:eastAsia="nl-BE"/>
        </w:rPr>
        <w:t xml:space="preserve">anus en urethra </w:t>
      </w:r>
    </w:p>
    <w:p w14:paraId="00226539" w14:textId="68DAF4DB" w:rsidR="006020A9" w:rsidRDefault="006020A9" w:rsidP="007D4A34">
      <w:pPr>
        <w:pStyle w:val="Lijstalinea"/>
        <w:numPr>
          <w:ilvl w:val="1"/>
          <w:numId w:val="31"/>
        </w:numPr>
        <w:rPr>
          <w:lang w:eastAsia="nl-BE"/>
        </w:rPr>
      </w:pPr>
      <w:r>
        <w:rPr>
          <w:lang w:eastAsia="nl-BE"/>
        </w:rPr>
        <w:t xml:space="preserve">Vrouw vatbaarder voor UWI dan man door anatomie (kortere urethra + dichter bij anus) </w:t>
      </w:r>
    </w:p>
    <w:p w14:paraId="1C05EDE5" w14:textId="77777777" w:rsidR="006020A9" w:rsidRDefault="006020A9" w:rsidP="007D4A34">
      <w:pPr>
        <w:pStyle w:val="Lijstalinea"/>
        <w:numPr>
          <w:ilvl w:val="1"/>
          <w:numId w:val="31"/>
        </w:numPr>
        <w:rPr>
          <w:lang w:eastAsia="nl-BE"/>
        </w:rPr>
      </w:pPr>
      <w:r>
        <w:rPr>
          <w:lang w:eastAsia="nl-BE"/>
        </w:rPr>
        <w:t>Seksueel overdraagbare infecties: niet gehinderd door zure pH van vagina</w:t>
      </w:r>
    </w:p>
    <w:p w14:paraId="67A16F33" w14:textId="140EEF7B" w:rsidR="006020A9" w:rsidRDefault="006020A9" w:rsidP="007D4A34">
      <w:pPr>
        <w:pStyle w:val="Lijstalinea"/>
        <w:numPr>
          <w:ilvl w:val="1"/>
          <w:numId w:val="31"/>
        </w:numPr>
        <w:rPr>
          <w:lang w:eastAsia="nl-BE"/>
        </w:rPr>
      </w:pPr>
      <w:r>
        <w:rPr>
          <w:lang w:eastAsia="nl-BE"/>
        </w:rPr>
        <w:t xml:space="preserve">Verdedigingsmechanismen: </w:t>
      </w:r>
    </w:p>
    <w:p w14:paraId="3733DA0F" w14:textId="77777777" w:rsidR="006020A9" w:rsidRDefault="006020A9" w:rsidP="007D4A34">
      <w:pPr>
        <w:pStyle w:val="Lijstalinea"/>
        <w:numPr>
          <w:ilvl w:val="2"/>
          <w:numId w:val="31"/>
        </w:numPr>
        <w:rPr>
          <w:lang w:eastAsia="nl-BE"/>
        </w:rPr>
      </w:pPr>
      <w:r>
        <w:rPr>
          <w:lang w:eastAsia="nl-BE"/>
        </w:rPr>
        <w:t xml:space="preserve">Urinestroom </w:t>
      </w:r>
    </w:p>
    <w:p w14:paraId="5B4145D1" w14:textId="77777777" w:rsidR="006020A9" w:rsidRDefault="006020A9" w:rsidP="007D4A34">
      <w:pPr>
        <w:pStyle w:val="Lijstalinea"/>
        <w:numPr>
          <w:ilvl w:val="2"/>
          <w:numId w:val="31"/>
        </w:numPr>
        <w:rPr>
          <w:lang w:eastAsia="nl-BE"/>
        </w:rPr>
      </w:pPr>
      <w:r>
        <w:rPr>
          <w:lang w:eastAsia="nl-BE"/>
        </w:rPr>
        <w:t xml:space="preserve">Normale flora </w:t>
      </w:r>
    </w:p>
    <w:p w14:paraId="4274CC88" w14:textId="10273DCC" w:rsidR="000823B7" w:rsidRDefault="006020A9" w:rsidP="007D4A34">
      <w:pPr>
        <w:pStyle w:val="Lijstalinea"/>
        <w:numPr>
          <w:ilvl w:val="2"/>
          <w:numId w:val="31"/>
        </w:numPr>
        <w:rPr>
          <w:lang w:eastAsia="nl-BE"/>
        </w:rPr>
      </w:pPr>
      <w:r>
        <w:rPr>
          <w:lang w:eastAsia="nl-BE"/>
        </w:rPr>
        <w:t xml:space="preserve">pH vagina </w:t>
      </w:r>
    </w:p>
    <w:p w14:paraId="02EA0A2A" w14:textId="77777777" w:rsidR="000823B7" w:rsidRDefault="000823B7" w:rsidP="000823B7">
      <w:pPr>
        <w:pStyle w:val="Lijstalinea"/>
        <w:ind w:left="360"/>
        <w:rPr>
          <w:lang w:eastAsia="nl-BE"/>
        </w:rPr>
      </w:pPr>
    </w:p>
    <w:p w14:paraId="01435432" w14:textId="179D0374" w:rsidR="00667780" w:rsidRPr="00667780" w:rsidRDefault="00F459E8" w:rsidP="00667780">
      <w:pPr>
        <w:pStyle w:val="Lijstalinea"/>
        <w:numPr>
          <w:ilvl w:val="0"/>
          <w:numId w:val="4"/>
        </w:numPr>
        <w:rPr>
          <w:b/>
          <w:bCs/>
          <w:lang w:eastAsia="nl-BE"/>
        </w:rPr>
      </w:pPr>
      <w:r w:rsidRPr="006020A9">
        <w:rPr>
          <w:b/>
          <w:bCs/>
          <w:lang w:eastAsia="nl-BE"/>
        </w:rPr>
        <w:lastRenderedPageBreak/>
        <w:t>Verticale transmissie: uitleg + preventie?</w:t>
      </w:r>
      <w:r w:rsidRPr="006020A9">
        <w:rPr>
          <w:b/>
          <w:bCs/>
          <w:i/>
          <w:lang w:eastAsia="nl-BE"/>
        </w:rPr>
        <w:t xml:space="preserve"> </w:t>
      </w:r>
      <w:r w:rsidRPr="006020A9">
        <w:rPr>
          <w:b/>
          <w:bCs/>
          <w:lang w:eastAsia="nl-BE"/>
        </w:rPr>
        <w:t>Bespreek verticale transmissie. Bespreek het verschil tussen prenatale transmissie van Toxoplasma Gondii en van Rubella?</w:t>
      </w:r>
      <w:r w:rsidR="006020A9">
        <w:rPr>
          <w:b/>
          <w:bCs/>
          <w:lang w:eastAsia="nl-BE"/>
        </w:rPr>
        <w:t xml:space="preserve"> (p.80) </w:t>
      </w:r>
      <w:r w:rsidR="00667780">
        <w:rPr>
          <w:b/>
          <w:bCs/>
          <w:lang w:eastAsia="nl-BE"/>
        </w:rPr>
        <w:br/>
      </w:r>
      <w:r w:rsidR="00667780">
        <w:rPr>
          <w:lang w:eastAsia="nl-BE"/>
        </w:rPr>
        <w:t>Verticale transmissie = transmissie van ouder op kind (meestal van moeder naar kind)</w:t>
      </w:r>
    </w:p>
    <w:p w14:paraId="7F00DC5B" w14:textId="36401930" w:rsidR="00667780" w:rsidRDefault="00667780" w:rsidP="00667780">
      <w:pPr>
        <w:pStyle w:val="Lijstalinea"/>
        <w:ind w:left="360"/>
        <w:rPr>
          <w:lang w:eastAsia="nl-BE"/>
        </w:rPr>
      </w:pPr>
      <w:r>
        <w:rPr>
          <w:lang w:eastAsia="nl-BE"/>
        </w:rPr>
        <w:t xml:space="preserve">Horizontale transmissie = een individu zal andere, niet-verwante individuen besmetten via transmissie via oropharynx, respiratoire tractus, darmtractus, urogenitale tractus of bloed. </w:t>
      </w:r>
    </w:p>
    <w:p w14:paraId="5413071A" w14:textId="790440EA" w:rsidR="00667780" w:rsidRDefault="00667780" w:rsidP="00667780">
      <w:pPr>
        <w:pStyle w:val="Lijstalinea"/>
        <w:ind w:left="360"/>
        <w:rPr>
          <w:lang w:eastAsia="nl-BE"/>
        </w:rPr>
      </w:pPr>
    </w:p>
    <w:p w14:paraId="621F0579" w14:textId="60ABB20E" w:rsidR="00667780" w:rsidRDefault="00667780" w:rsidP="00667780">
      <w:pPr>
        <w:pStyle w:val="Lijstalinea"/>
        <w:ind w:left="360"/>
        <w:rPr>
          <w:lang w:eastAsia="nl-BE"/>
        </w:rPr>
      </w:pPr>
      <w:r>
        <w:rPr>
          <w:lang w:eastAsia="nl-BE"/>
        </w:rPr>
        <w:t xml:space="preserve">Verticale transmissie kan op verschillende tijdstippen gebeuren: </w:t>
      </w:r>
    </w:p>
    <w:p w14:paraId="35DAA76A" w14:textId="5A9C2C48" w:rsidR="00667780" w:rsidRDefault="00667780" w:rsidP="007D4A34">
      <w:pPr>
        <w:pStyle w:val="Lijstalinea"/>
        <w:numPr>
          <w:ilvl w:val="0"/>
          <w:numId w:val="32"/>
        </w:numPr>
        <w:rPr>
          <w:lang w:eastAsia="nl-BE"/>
        </w:rPr>
      </w:pPr>
      <w:r>
        <w:rPr>
          <w:lang w:eastAsia="nl-BE"/>
        </w:rPr>
        <w:t>Prenatale transmissie: nog voor geboorte via placenta</w:t>
      </w:r>
    </w:p>
    <w:p w14:paraId="345BA41E" w14:textId="3022A845" w:rsidR="005F7E43" w:rsidRDefault="005F7E43" w:rsidP="007D4A34">
      <w:pPr>
        <w:pStyle w:val="Lijstalinea"/>
        <w:numPr>
          <w:ilvl w:val="1"/>
          <w:numId w:val="32"/>
        </w:numPr>
        <w:rPr>
          <w:lang w:eastAsia="nl-BE"/>
        </w:rPr>
      </w:pPr>
      <w:r>
        <w:rPr>
          <w:lang w:eastAsia="nl-BE"/>
        </w:rPr>
        <w:t>Rubella, CMV, Toxoplasma Gondii</w:t>
      </w:r>
    </w:p>
    <w:p w14:paraId="46D41C61" w14:textId="31C43F92" w:rsidR="00667780" w:rsidRDefault="00667780" w:rsidP="007D4A34">
      <w:pPr>
        <w:pStyle w:val="Lijstalinea"/>
        <w:numPr>
          <w:ilvl w:val="0"/>
          <w:numId w:val="32"/>
        </w:numPr>
        <w:rPr>
          <w:lang w:eastAsia="nl-BE"/>
        </w:rPr>
      </w:pPr>
      <w:r>
        <w:rPr>
          <w:lang w:eastAsia="nl-BE"/>
        </w:rPr>
        <w:t xml:space="preserve">Perinatale transmissie: tijdens geboorte via passage door geïnfecteerd geboorte kanaal </w:t>
      </w:r>
    </w:p>
    <w:p w14:paraId="50C793C3" w14:textId="0F18351B" w:rsidR="005F7E43" w:rsidRPr="005F7E43" w:rsidRDefault="005F7E43" w:rsidP="007D4A34">
      <w:pPr>
        <w:pStyle w:val="Lijstalinea"/>
        <w:numPr>
          <w:ilvl w:val="1"/>
          <w:numId w:val="32"/>
        </w:numPr>
        <w:rPr>
          <w:lang w:eastAsia="nl-BE"/>
        </w:rPr>
      </w:pPr>
      <w:r w:rsidRPr="005F7E43">
        <w:rPr>
          <w:lang w:eastAsia="nl-BE"/>
        </w:rPr>
        <w:t>Chlamydia (</w:t>
      </w:r>
      <w:r>
        <w:rPr>
          <w:lang w:eastAsia="nl-BE"/>
        </w:rPr>
        <w:sym w:font="Wingdings" w:char="F0E0"/>
      </w:r>
      <w:r w:rsidRPr="005F7E43">
        <w:rPr>
          <w:lang w:eastAsia="nl-BE"/>
        </w:rPr>
        <w:t xml:space="preserve"> neonatale conjuctivitis), groep B streptokok (</w:t>
      </w:r>
      <w:r w:rsidRPr="005F7E43">
        <w:rPr>
          <w:lang w:val="en-US" w:eastAsia="nl-BE"/>
        </w:rPr>
        <w:sym w:font="Wingdings" w:char="F0E0"/>
      </w:r>
      <w:r w:rsidRPr="005F7E43">
        <w:rPr>
          <w:lang w:eastAsia="nl-BE"/>
        </w:rPr>
        <w:t xml:space="preserve"> neonatale men</w:t>
      </w:r>
      <w:r>
        <w:rPr>
          <w:lang w:eastAsia="nl-BE"/>
        </w:rPr>
        <w:t>ingitis), CMV, HIV, HBV</w:t>
      </w:r>
    </w:p>
    <w:p w14:paraId="02EAA3FC" w14:textId="3C9E3A54" w:rsidR="005F7E43" w:rsidRDefault="005F7E43" w:rsidP="007D4A34">
      <w:pPr>
        <w:pStyle w:val="Lijstalinea"/>
        <w:numPr>
          <w:ilvl w:val="0"/>
          <w:numId w:val="32"/>
        </w:numPr>
        <w:rPr>
          <w:lang w:eastAsia="nl-BE"/>
        </w:rPr>
      </w:pPr>
      <w:r>
        <w:rPr>
          <w:lang w:eastAsia="nl-BE"/>
        </w:rPr>
        <w:t xml:space="preserve">Postnatale transmissie: na geboorte via moedermelk of direct contact </w:t>
      </w:r>
    </w:p>
    <w:p w14:paraId="1D308B80" w14:textId="007CA48A" w:rsidR="005F7E43" w:rsidRDefault="005F7E43" w:rsidP="007D4A34">
      <w:pPr>
        <w:pStyle w:val="Lijstalinea"/>
        <w:numPr>
          <w:ilvl w:val="1"/>
          <w:numId w:val="32"/>
        </w:numPr>
        <w:rPr>
          <w:lang w:eastAsia="nl-BE"/>
        </w:rPr>
      </w:pPr>
      <w:r>
        <w:rPr>
          <w:lang w:eastAsia="nl-BE"/>
        </w:rPr>
        <w:t xml:space="preserve">CMV, HBV, HIV </w:t>
      </w:r>
    </w:p>
    <w:p w14:paraId="48C0ECFE" w14:textId="3334161A" w:rsidR="005F7E43" w:rsidRDefault="005F7E43" w:rsidP="005F7E43">
      <w:pPr>
        <w:spacing w:after="0"/>
        <w:ind w:firstLine="360"/>
        <w:rPr>
          <w:lang w:eastAsia="nl-BE"/>
        </w:rPr>
      </w:pPr>
      <w:r>
        <w:rPr>
          <w:lang w:eastAsia="nl-BE"/>
        </w:rPr>
        <w:t xml:space="preserve">Preventie </w:t>
      </w:r>
    </w:p>
    <w:p w14:paraId="7040B078" w14:textId="505E66CD" w:rsidR="005F7E43" w:rsidRDefault="005F7E43" w:rsidP="007D4A34">
      <w:pPr>
        <w:pStyle w:val="Lijstalinea"/>
        <w:numPr>
          <w:ilvl w:val="0"/>
          <w:numId w:val="33"/>
        </w:numPr>
        <w:rPr>
          <w:lang w:eastAsia="nl-BE"/>
        </w:rPr>
      </w:pPr>
      <w:r>
        <w:rPr>
          <w:lang w:eastAsia="nl-BE"/>
        </w:rPr>
        <w:t>Vaccins</w:t>
      </w:r>
    </w:p>
    <w:p w14:paraId="5F74F2CE" w14:textId="65652754" w:rsidR="005F7E43" w:rsidRDefault="005F7E43" w:rsidP="007D4A34">
      <w:pPr>
        <w:pStyle w:val="Lijstalinea"/>
        <w:numPr>
          <w:ilvl w:val="0"/>
          <w:numId w:val="33"/>
        </w:numPr>
        <w:rPr>
          <w:lang w:eastAsia="nl-BE"/>
        </w:rPr>
      </w:pPr>
      <w:r>
        <w:rPr>
          <w:lang w:eastAsia="nl-BE"/>
        </w:rPr>
        <w:t xml:space="preserve">AB aan foetus geven (als die dat aan kan) </w:t>
      </w:r>
    </w:p>
    <w:p w14:paraId="74A29F3F" w14:textId="7B2E31DC" w:rsidR="005F7E43" w:rsidRDefault="005F7E43" w:rsidP="007D4A34">
      <w:pPr>
        <w:pStyle w:val="Lijstalinea"/>
        <w:numPr>
          <w:ilvl w:val="0"/>
          <w:numId w:val="33"/>
        </w:numPr>
        <w:rPr>
          <w:lang w:eastAsia="nl-BE"/>
        </w:rPr>
      </w:pPr>
      <w:r>
        <w:rPr>
          <w:lang w:eastAsia="nl-BE"/>
        </w:rPr>
        <w:t xml:space="preserve">Antivirale therapie: HIV </w:t>
      </w:r>
    </w:p>
    <w:p w14:paraId="363BCC05" w14:textId="3E6E8C39" w:rsidR="005F7E43" w:rsidRDefault="005F7E43" w:rsidP="007D4A34">
      <w:pPr>
        <w:pStyle w:val="Lijstalinea"/>
        <w:numPr>
          <w:ilvl w:val="0"/>
          <w:numId w:val="33"/>
        </w:numPr>
        <w:rPr>
          <w:lang w:eastAsia="nl-BE"/>
        </w:rPr>
      </w:pPr>
      <w:r>
        <w:rPr>
          <w:lang w:eastAsia="nl-BE"/>
        </w:rPr>
        <w:t>Opletten voor open wondes</w:t>
      </w:r>
    </w:p>
    <w:p w14:paraId="32062D5E" w14:textId="50E38404" w:rsidR="005F7E43" w:rsidRDefault="005F7E43" w:rsidP="007D4A34">
      <w:pPr>
        <w:pStyle w:val="Lijstalinea"/>
        <w:numPr>
          <w:ilvl w:val="0"/>
          <w:numId w:val="33"/>
        </w:numPr>
        <w:rPr>
          <w:lang w:eastAsia="nl-BE"/>
        </w:rPr>
      </w:pPr>
      <w:r>
        <w:rPr>
          <w:lang w:eastAsia="nl-BE"/>
        </w:rPr>
        <w:t xml:space="preserve">Geen borstvoeding </w:t>
      </w:r>
    </w:p>
    <w:p w14:paraId="434C783A" w14:textId="651251F7" w:rsidR="005F7E43" w:rsidRDefault="005F7E43" w:rsidP="007D4A34">
      <w:pPr>
        <w:pStyle w:val="Lijstalinea"/>
        <w:numPr>
          <w:ilvl w:val="0"/>
          <w:numId w:val="33"/>
        </w:numPr>
        <w:rPr>
          <w:lang w:eastAsia="nl-BE"/>
        </w:rPr>
      </w:pPr>
      <w:r>
        <w:rPr>
          <w:lang w:eastAsia="nl-BE"/>
        </w:rPr>
        <w:t xml:space="preserve">Keizersnede </w:t>
      </w:r>
    </w:p>
    <w:p w14:paraId="0ADF5FB4" w14:textId="08269B99" w:rsidR="005F7E43" w:rsidRDefault="005F7E43" w:rsidP="007D4A34">
      <w:pPr>
        <w:pStyle w:val="Lijstalinea"/>
        <w:numPr>
          <w:ilvl w:val="0"/>
          <w:numId w:val="33"/>
        </w:numPr>
        <w:rPr>
          <w:lang w:eastAsia="nl-BE"/>
        </w:rPr>
      </w:pPr>
      <w:r>
        <w:rPr>
          <w:lang w:eastAsia="nl-BE"/>
        </w:rPr>
        <w:t xml:space="preserve">Katten vermijden </w:t>
      </w:r>
    </w:p>
    <w:p w14:paraId="4C2BEF15" w14:textId="058DA6A6" w:rsidR="005F7E43" w:rsidRDefault="005F7E43" w:rsidP="005F7E43">
      <w:pPr>
        <w:ind w:left="360"/>
        <w:rPr>
          <w:lang w:eastAsia="nl-BE"/>
        </w:rPr>
      </w:pPr>
      <w:r>
        <w:rPr>
          <w:lang w:eastAsia="nl-BE"/>
        </w:rPr>
        <w:t xml:space="preserve">Verschil tussen prenatale transmissie toxoplasma gondii en rubella: </w:t>
      </w:r>
    </w:p>
    <w:p w14:paraId="263EE827" w14:textId="36D9721C" w:rsidR="005F7E43" w:rsidRDefault="005F7E43" w:rsidP="007D4A34">
      <w:pPr>
        <w:pStyle w:val="Lijstalinea"/>
        <w:numPr>
          <w:ilvl w:val="0"/>
          <w:numId w:val="34"/>
        </w:numPr>
        <w:rPr>
          <w:lang w:eastAsia="nl-BE"/>
        </w:rPr>
      </w:pPr>
      <w:r>
        <w:rPr>
          <w:lang w:eastAsia="nl-BE"/>
        </w:rPr>
        <w:t xml:space="preserve">Toxoplasmose: meestal zonder duidelijke symptomen, maar 1/3 van pasgeborenen met deze infectie vertonen symptomen </w:t>
      </w:r>
    </w:p>
    <w:p w14:paraId="7F7217A4" w14:textId="3AC01DE8" w:rsidR="00667780" w:rsidRDefault="005F7E43" w:rsidP="007D4A34">
      <w:pPr>
        <w:pStyle w:val="Lijstalinea"/>
        <w:numPr>
          <w:ilvl w:val="0"/>
          <w:numId w:val="34"/>
        </w:numPr>
        <w:rPr>
          <w:lang w:eastAsia="nl-BE"/>
        </w:rPr>
      </w:pPr>
      <w:r>
        <w:rPr>
          <w:lang w:eastAsia="nl-BE"/>
        </w:rPr>
        <w:t>Rubella: vaccinatie tegen rubella waardoor dit normaal gezien niet meer mag voorkomen, zeer ernstig indien besmetting 1</w:t>
      </w:r>
      <w:r w:rsidRPr="005F7E43">
        <w:rPr>
          <w:vertAlign w:val="superscript"/>
          <w:lang w:eastAsia="nl-BE"/>
        </w:rPr>
        <w:t>ste</w:t>
      </w:r>
      <w:r>
        <w:rPr>
          <w:lang w:eastAsia="nl-BE"/>
        </w:rPr>
        <w:t xml:space="preserve"> trimester</w:t>
      </w:r>
    </w:p>
    <w:p w14:paraId="774810A4" w14:textId="77777777" w:rsidR="00F631B8" w:rsidRPr="00F631B8" w:rsidRDefault="00F631B8" w:rsidP="00F631B8">
      <w:pPr>
        <w:pStyle w:val="Lijstalinea"/>
        <w:ind w:left="1080"/>
        <w:rPr>
          <w:lang w:eastAsia="nl-BE"/>
        </w:rPr>
      </w:pPr>
    </w:p>
    <w:p w14:paraId="2A4F4DF5" w14:textId="1B858FEA" w:rsidR="00F459E8" w:rsidRPr="005F7E43" w:rsidRDefault="00F459E8" w:rsidP="002E364B">
      <w:pPr>
        <w:pStyle w:val="Lijstalinea"/>
        <w:numPr>
          <w:ilvl w:val="0"/>
          <w:numId w:val="4"/>
        </w:numPr>
        <w:rPr>
          <w:b/>
          <w:bCs/>
          <w:lang w:eastAsia="nl-BE"/>
        </w:rPr>
      </w:pPr>
      <w:r w:rsidRPr="005F7E43">
        <w:rPr>
          <w:b/>
          <w:bCs/>
          <w:lang w:eastAsia="nl-BE"/>
        </w:rPr>
        <w:t>Verschil verticale en horizontale transmissie + 2 vb per soort</w:t>
      </w:r>
    </w:p>
    <w:p w14:paraId="2D0E6EB3" w14:textId="77777777" w:rsidR="005F7E43" w:rsidRDefault="005F7E43" w:rsidP="005F7E43">
      <w:pPr>
        <w:pStyle w:val="Lijstalinea"/>
        <w:ind w:left="360"/>
        <w:rPr>
          <w:lang w:eastAsia="nl-BE"/>
        </w:rPr>
      </w:pPr>
      <w:r>
        <w:rPr>
          <w:lang w:eastAsia="nl-BE"/>
        </w:rPr>
        <w:t>Verticale transmissie = transmissie van ouder op kind (meestal van moeder naar kind)</w:t>
      </w:r>
      <w:r>
        <w:rPr>
          <w:b/>
          <w:bCs/>
          <w:lang w:eastAsia="nl-BE"/>
        </w:rPr>
        <w:br/>
      </w:r>
      <w:r>
        <w:rPr>
          <w:lang w:eastAsia="nl-BE"/>
        </w:rPr>
        <w:t xml:space="preserve">Verticale transmissie kan op verschillende tijdstippen gebeuren: </w:t>
      </w:r>
    </w:p>
    <w:p w14:paraId="1DB98ABE" w14:textId="77777777" w:rsidR="005F7E43" w:rsidRDefault="005F7E43" w:rsidP="007D4A34">
      <w:pPr>
        <w:pStyle w:val="Lijstalinea"/>
        <w:numPr>
          <w:ilvl w:val="0"/>
          <w:numId w:val="32"/>
        </w:numPr>
        <w:rPr>
          <w:lang w:eastAsia="nl-BE"/>
        </w:rPr>
      </w:pPr>
      <w:r>
        <w:rPr>
          <w:lang w:eastAsia="nl-BE"/>
        </w:rPr>
        <w:t>Prenatale transmissie: nog voor geboorte via placenta</w:t>
      </w:r>
    </w:p>
    <w:p w14:paraId="720C6576" w14:textId="77777777" w:rsidR="005F7E43" w:rsidRDefault="005F7E43" w:rsidP="007D4A34">
      <w:pPr>
        <w:pStyle w:val="Lijstalinea"/>
        <w:numPr>
          <w:ilvl w:val="1"/>
          <w:numId w:val="32"/>
        </w:numPr>
        <w:rPr>
          <w:lang w:eastAsia="nl-BE"/>
        </w:rPr>
      </w:pPr>
      <w:r>
        <w:rPr>
          <w:lang w:eastAsia="nl-BE"/>
        </w:rPr>
        <w:t>Rubella, CMV, Toxoplasma Gondii</w:t>
      </w:r>
    </w:p>
    <w:p w14:paraId="609D5E88" w14:textId="77777777" w:rsidR="005F7E43" w:rsidRDefault="005F7E43" w:rsidP="007D4A34">
      <w:pPr>
        <w:pStyle w:val="Lijstalinea"/>
        <w:numPr>
          <w:ilvl w:val="0"/>
          <w:numId w:val="32"/>
        </w:numPr>
        <w:rPr>
          <w:lang w:eastAsia="nl-BE"/>
        </w:rPr>
      </w:pPr>
      <w:r>
        <w:rPr>
          <w:lang w:eastAsia="nl-BE"/>
        </w:rPr>
        <w:t xml:space="preserve">Perinatale transmissie: tijdens geboorte via passage door geïnfecteerd geboorte kanaal </w:t>
      </w:r>
    </w:p>
    <w:p w14:paraId="104076FA" w14:textId="77777777" w:rsidR="005F7E43" w:rsidRPr="005F7E43" w:rsidRDefault="005F7E43" w:rsidP="007D4A34">
      <w:pPr>
        <w:pStyle w:val="Lijstalinea"/>
        <w:numPr>
          <w:ilvl w:val="1"/>
          <w:numId w:val="32"/>
        </w:numPr>
        <w:rPr>
          <w:lang w:eastAsia="nl-BE"/>
        </w:rPr>
      </w:pPr>
      <w:r w:rsidRPr="005F7E43">
        <w:rPr>
          <w:lang w:eastAsia="nl-BE"/>
        </w:rPr>
        <w:t>Chlamydia (</w:t>
      </w:r>
      <w:r>
        <w:rPr>
          <w:lang w:eastAsia="nl-BE"/>
        </w:rPr>
        <w:sym w:font="Wingdings" w:char="F0E0"/>
      </w:r>
      <w:r w:rsidRPr="005F7E43">
        <w:rPr>
          <w:lang w:eastAsia="nl-BE"/>
        </w:rPr>
        <w:t xml:space="preserve"> neonatale conjuctivitis), groep B streptokok (</w:t>
      </w:r>
      <w:r w:rsidRPr="005F7E43">
        <w:rPr>
          <w:lang w:val="en-US" w:eastAsia="nl-BE"/>
        </w:rPr>
        <w:sym w:font="Wingdings" w:char="F0E0"/>
      </w:r>
      <w:r w:rsidRPr="005F7E43">
        <w:rPr>
          <w:lang w:eastAsia="nl-BE"/>
        </w:rPr>
        <w:t xml:space="preserve"> neonatale men</w:t>
      </w:r>
      <w:r>
        <w:rPr>
          <w:lang w:eastAsia="nl-BE"/>
        </w:rPr>
        <w:t>ingitis), CMV, HIV, HBV</w:t>
      </w:r>
    </w:p>
    <w:p w14:paraId="14211A0F" w14:textId="77777777" w:rsidR="005F7E43" w:rsidRDefault="005F7E43" w:rsidP="007D4A34">
      <w:pPr>
        <w:pStyle w:val="Lijstalinea"/>
        <w:numPr>
          <w:ilvl w:val="0"/>
          <w:numId w:val="32"/>
        </w:numPr>
        <w:rPr>
          <w:lang w:eastAsia="nl-BE"/>
        </w:rPr>
      </w:pPr>
      <w:r>
        <w:rPr>
          <w:lang w:eastAsia="nl-BE"/>
        </w:rPr>
        <w:t xml:space="preserve">Postnatale transmissie: na geboorte via moedermelk of direct contact </w:t>
      </w:r>
    </w:p>
    <w:p w14:paraId="54F15EA1" w14:textId="77777777" w:rsidR="005F7E43" w:rsidRDefault="005F7E43" w:rsidP="007D4A34">
      <w:pPr>
        <w:pStyle w:val="Lijstalinea"/>
        <w:numPr>
          <w:ilvl w:val="1"/>
          <w:numId w:val="32"/>
        </w:numPr>
        <w:rPr>
          <w:lang w:eastAsia="nl-BE"/>
        </w:rPr>
      </w:pPr>
      <w:r>
        <w:rPr>
          <w:lang w:eastAsia="nl-BE"/>
        </w:rPr>
        <w:t xml:space="preserve">CMV, HBV, HIV </w:t>
      </w:r>
    </w:p>
    <w:p w14:paraId="7D980523" w14:textId="385C6431" w:rsidR="005F7E43" w:rsidRDefault="005F7E43" w:rsidP="005F7E43">
      <w:pPr>
        <w:ind w:left="360"/>
        <w:rPr>
          <w:lang w:eastAsia="nl-BE"/>
        </w:rPr>
      </w:pPr>
      <w:r>
        <w:rPr>
          <w:lang w:eastAsia="nl-BE"/>
        </w:rPr>
        <w:t xml:space="preserve">Horizontale transmissie = een individu zal andere, niet-verwante individuen besmetten via transmissie via oropharynx, respiratoire tractus, darmtractus, urogenitale tractus of bloed. </w:t>
      </w:r>
    </w:p>
    <w:p w14:paraId="44360F88" w14:textId="7B65456A" w:rsidR="005F7E43" w:rsidRDefault="005F7E43" w:rsidP="00F631B8">
      <w:pPr>
        <w:ind w:left="360"/>
        <w:rPr>
          <w:lang w:eastAsia="nl-BE"/>
        </w:rPr>
      </w:pPr>
      <w:r>
        <w:rPr>
          <w:lang w:eastAsia="nl-BE"/>
        </w:rPr>
        <w:t xml:space="preserve">Voorbeeld: EBV (epstein-barr virus) in speeksel </w:t>
      </w:r>
      <w:r>
        <w:rPr>
          <w:lang w:eastAsia="nl-BE"/>
        </w:rPr>
        <w:sym w:font="Wingdings" w:char="F0E0"/>
      </w:r>
      <w:r>
        <w:rPr>
          <w:lang w:eastAsia="nl-BE"/>
        </w:rPr>
        <w:t xml:space="preserve"> mononucleose = kissing disease, seksueel overdraagbare infecties via urogenitale tractus, bij niezen </w:t>
      </w:r>
      <w:r>
        <w:rPr>
          <w:lang w:eastAsia="nl-BE"/>
        </w:rPr>
        <w:sym w:font="Wingdings" w:char="F0E0"/>
      </w:r>
      <w:r>
        <w:rPr>
          <w:lang w:eastAsia="nl-BE"/>
        </w:rPr>
        <w:t xml:space="preserve"> druppeltjes bevatten virusdeeltjes bv rhinovirus </w:t>
      </w:r>
    </w:p>
    <w:p w14:paraId="1E0EA731" w14:textId="4CD703FB" w:rsidR="0075311B" w:rsidRPr="0075311B" w:rsidRDefault="00F459E8" w:rsidP="0075311B">
      <w:pPr>
        <w:pStyle w:val="Lijstalinea"/>
        <w:numPr>
          <w:ilvl w:val="0"/>
          <w:numId w:val="4"/>
        </w:numPr>
        <w:rPr>
          <w:b/>
          <w:bCs/>
          <w:lang w:eastAsia="nl-BE"/>
        </w:rPr>
      </w:pPr>
      <w:r w:rsidRPr="0075311B">
        <w:rPr>
          <w:b/>
          <w:bCs/>
          <w:lang w:eastAsia="nl-BE"/>
        </w:rPr>
        <w:lastRenderedPageBreak/>
        <w:t>Wat zijn persisterende infecties? Welke gevolgen hebben ze voor het individu en de gemeenschap? Geef drie voorbeelden van ernstige persisterende infecties en geef telkens ook de mogelijke complicaties.</w:t>
      </w:r>
      <w:r w:rsidR="006A6F00">
        <w:rPr>
          <w:b/>
          <w:bCs/>
          <w:lang w:eastAsia="nl-BE"/>
        </w:rPr>
        <w:t xml:space="preserve"> (p.86-87) </w:t>
      </w:r>
    </w:p>
    <w:p w14:paraId="470E7DA8" w14:textId="300384B5" w:rsidR="0075311B" w:rsidRDefault="0075311B" w:rsidP="0075311B">
      <w:pPr>
        <w:ind w:left="360"/>
        <w:rPr>
          <w:lang w:eastAsia="nl-BE"/>
        </w:rPr>
      </w:pPr>
      <w:r>
        <w:rPr>
          <w:lang w:eastAsia="nl-BE"/>
        </w:rPr>
        <w:t xml:space="preserve">Na genezing van een acute infectie worden de verantwoordelijke MO geëlimineerd uit het lichaam </w:t>
      </w:r>
      <w:r>
        <w:rPr>
          <w:lang w:eastAsia="nl-BE"/>
        </w:rPr>
        <w:sym w:font="Wingdings" w:char="F0E0"/>
      </w:r>
      <w:r>
        <w:rPr>
          <w:lang w:eastAsia="nl-BE"/>
        </w:rPr>
        <w:t xml:space="preserve"> indien er geen eliminatie is en de MO aanwezig blijven, spreekt men over een persisterende infectie</w:t>
      </w:r>
    </w:p>
    <w:p w14:paraId="1206D7B8" w14:textId="3AC6E29A" w:rsidR="0075311B" w:rsidRDefault="003D78E2" w:rsidP="0075311B">
      <w:pPr>
        <w:ind w:left="360"/>
        <w:rPr>
          <w:lang w:eastAsia="nl-BE"/>
        </w:rPr>
      </w:pPr>
      <w:r>
        <w:rPr>
          <w:lang w:eastAsia="nl-BE"/>
        </w:rPr>
        <w:t xml:space="preserve">Reactivatie, meestal op moment dat weerstand van de pt vermindert </w:t>
      </w:r>
      <w:r>
        <w:rPr>
          <w:lang w:eastAsia="nl-BE"/>
        </w:rPr>
        <w:sym w:font="Wingdings" w:char="F0E0"/>
      </w:r>
      <w:r>
        <w:rPr>
          <w:lang w:eastAsia="nl-BE"/>
        </w:rPr>
        <w:t xml:space="preserve"> bv: hoge leeftijd, zwangerschap, leukemie/lymfoom, post transplantatie immunosuppressie en HIV infecties </w:t>
      </w:r>
    </w:p>
    <w:p w14:paraId="15B6E164" w14:textId="00E3555E" w:rsidR="003D78E2" w:rsidRDefault="003D78E2" w:rsidP="003D78E2">
      <w:pPr>
        <w:spacing w:after="0"/>
        <w:ind w:left="360"/>
        <w:rPr>
          <w:lang w:eastAsia="nl-BE"/>
        </w:rPr>
      </w:pPr>
      <w:r>
        <w:rPr>
          <w:lang w:eastAsia="nl-BE"/>
        </w:rPr>
        <w:t xml:space="preserve">Gevolgen: </w:t>
      </w:r>
    </w:p>
    <w:p w14:paraId="2C4EA0F6" w14:textId="7AEFFCC4" w:rsidR="003D78E2" w:rsidRDefault="003D78E2" w:rsidP="007D4A34">
      <w:pPr>
        <w:pStyle w:val="Lijstalinea"/>
        <w:numPr>
          <w:ilvl w:val="0"/>
          <w:numId w:val="36"/>
        </w:numPr>
        <w:rPr>
          <w:lang w:eastAsia="nl-BE"/>
        </w:rPr>
      </w:pPr>
      <w:r>
        <w:rPr>
          <w:lang w:eastAsia="nl-BE"/>
        </w:rPr>
        <w:t xml:space="preserve">Reactivatie met of zonder klinische symptomen (meestal bij verzwakking van immuunsysteem) </w:t>
      </w:r>
    </w:p>
    <w:p w14:paraId="63C0EEB3" w14:textId="4899601F" w:rsidR="003D78E2" w:rsidRDefault="003D78E2" w:rsidP="007D4A34">
      <w:pPr>
        <w:pStyle w:val="Lijstalinea"/>
        <w:numPr>
          <w:ilvl w:val="0"/>
          <w:numId w:val="36"/>
        </w:numPr>
        <w:rPr>
          <w:lang w:eastAsia="nl-BE"/>
        </w:rPr>
      </w:pPr>
      <w:r>
        <w:rPr>
          <w:lang w:eastAsia="nl-BE"/>
        </w:rPr>
        <w:t xml:space="preserve">Soms gepaard met chronische ziekte zoals: chronische hepatitis B infectie, subacute scleroserende panencephalitis (SSPE) na mazelen, aids </w:t>
      </w:r>
    </w:p>
    <w:p w14:paraId="3F0961A6" w14:textId="23A2AA28" w:rsidR="003D78E2" w:rsidRDefault="003D78E2" w:rsidP="007D4A34">
      <w:pPr>
        <w:pStyle w:val="Lijstalinea"/>
        <w:numPr>
          <w:ilvl w:val="1"/>
          <w:numId w:val="36"/>
        </w:numPr>
        <w:rPr>
          <w:lang w:eastAsia="nl-BE"/>
        </w:rPr>
      </w:pPr>
      <w:r>
        <w:rPr>
          <w:lang w:eastAsia="nl-BE"/>
        </w:rPr>
        <w:t>Kunnen soms leiden tot kankers</w:t>
      </w:r>
    </w:p>
    <w:p w14:paraId="32667F8C" w14:textId="4BE7C66F" w:rsidR="003D78E2" w:rsidRDefault="003D78E2" w:rsidP="007D4A34">
      <w:pPr>
        <w:pStyle w:val="Lijstalinea"/>
        <w:numPr>
          <w:ilvl w:val="1"/>
          <w:numId w:val="36"/>
        </w:numPr>
        <w:rPr>
          <w:lang w:eastAsia="nl-BE"/>
        </w:rPr>
      </w:pPr>
      <w:r>
        <w:rPr>
          <w:lang w:eastAsia="nl-BE"/>
        </w:rPr>
        <w:t xml:space="preserve">Hepatocellulair carcinoom </w:t>
      </w:r>
      <w:r>
        <w:rPr>
          <w:lang w:eastAsia="nl-BE"/>
        </w:rPr>
        <w:tab/>
      </w:r>
      <w:r>
        <w:rPr>
          <w:lang w:eastAsia="nl-BE"/>
        </w:rPr>
        <w:tab/>
        <w:t xml:space="preserve">geassocieerd met HBV </w:t>
      </w:r>
    </w:p>
    <w:p w14:paraId="15B470C3" w14:textId="3DCEEA50" w:rsidR="003D78E2" w:rsidRDefault="003D78E2" w:rsidP="007D4A34">
      <w:pPr>
        <w:pStyle w:val="Lijstalinea"/>
        <w:numPr>
          <w:ilvl w:val="1"/>
          <w:numId w:val="36"/>
        </w:numPr>
        <w:rPr>
          <w:lang w:eastAsia="nl-BE"/>
        </w:rPr>
      </w:pPr>
      <w:r>
        <w:rPr>
          <w:lang w:eastAsia="nl-BE"/>
        </w:rPr>
        <w:t xml:space="preserve">Burkitt lymfoom </w:t>
      </w:r>
      <w:r>
        <w:rPr>
          <w:lang w:eastAsia="nl-BE"/>
        </w:rPr>
        <w:tab/>
      </w:r>
      <w:r>
        <w:rPr>
          <w:lang w:eastAsia="nl-BE"/>
        </w:rPr>
        <w:tab/>
      </w:r>
      <w:r>
        <w:rPr>
          <w:lang w:eastAsia="nl-BE"/>
        </w:rPr>
        <w:tab/>
        <w:t xml:space="preserve">geassoceerd met EB virus </w:t>
      </w:r>
    </w:p>
    <w:p w14:paraId="45FFC8DE" w14:textId="17575300" w:rsidR="003D78E2" w:rsidRDefault="003D78E2" w:rsidP="007D4A34">
      <w:pPr>
        <w:pStyle w:val="Lijstalinea"/>
        <w:numPr>
          <w:ilvl w:val="1"/>
          <w:numId w:val="36"/>
        </w:numPr>
        <w:rPr>
          <w:lang w:eastAsia="nl-BE"/>
        </w:rPr>
      </w:pPr>
      <w:r>
        <w:rPr>
          <w:lang w:eastAsia="nl-BE"/>
        </w:rPr>
        <w:t xml:space="preserve">Kaposi sarcoma, lymfomen </w:t>
      </w:r>
      <w:r>
        <w:rPr>
          <w:lang w:eastAsia="nl-BE"/>
        </w:rPr>
        <w:tab/>
        <w:t xml:space="preserve">geassoceerd met HIV </w:t>
      </w:r>
    </w:p>
    <w:p w14:paraId="0616C639" w14:textId="071269BD" w:rsidR="0075311B" w:rsidRDefault="003D78E2" w:rsidP="007D4A34">
      <w:pPr>
        <w:pStyle w:val="Lijstalinea"/>
        <w:numPr>
          <w:ilvl w:val="0"/>
          <w:numId w:val="36"/>
        </w:numPr>
        <w:rPr>
          <w:lang w:eastAsia="nl-BE"/>
        </w:rPr>
      </w:pPr>
      <w:r>
        <w:rPr>
          <w:lang w:eastAsia="nl-BE"/>
        </w:rPr>
        <w:t xml:space="preserve">Door persisterende karakter blijven deze MO onopvallend aanwezig in de gemeenschap en kunnen zij nieuwe individuen infecteren </w:t>
      </w:r>
    </w:p>
    <w:p w14:paraId="686F382C" w14:textId="77777777" w:rsidR="003D78E2" w:rsidRDefault="003D78E2" w:rsidP="003D78E2">
      <w:pPr>
        <w:pStyle w:val="Lijstalinea"/>
        <w:ind w:left="1080"/>
        <w:rPr>
          <w:lang w:eastAsia="nl-BE"/>
        </w:rPr>
      </w:pPr>
    </w:p>
    <w:p w14:paraId="1120C6BE" w14:textId="009DEA2B" w:rsidR="00F459E8" w:rsidRDefault="00F459E8" w:rsidP="002E364B">
      <w:pPr>
        <w:pStyle w:val="Lijstalinea"/>
        <w:numPr>
          <w:ilvl w:val="0"/>
          <w:numId w:val="4"/>
        </w:numPr>
        <w:rPr>
          <w:b/>
          <w:bCs/>
          <w:lang w:eastAsia="nl-BE"/>
        </w:rPr>
      </w:pPr>
      <w:r w:rsidRPr="0075311B">
        <w:rPr>
          <w:b/>
          <w:bCs/>
          <w:lang w:eastAsia="nl-BE"/>
        </w:rPr>
        <w:t>Bespreek een voorbeeld naar keuze van een latente infectie</w:t>
      </w:r>
      <w:r w:rsidR="006A6F00">
        <w:rPr>
          <w:b/>
          <w:bCs/>
          <w:lang w:eastAsia="nl-BE"/>
        </w:rPr>
        <w:t xml:space="preserve"> (p.86-87)</w:t>
      </w:r>
    </w:p>
    <w:p w14:paraId="0EC58926" w14:textId="30F53511" w:rsidR="0075311B" w:rsidRDefault="0075311B" w:rsidP="0075311B">
      <w:pPr>
        <w:pStyle w:val="Lijstalinea"/>
        <w:ind w:left="360"/>
        <w:rPr>
          <w:lang w:eastAsia="nl-BE"/>
        </w:rPr>
      </w:pPr>
      <w:r>
        <w:rPr>
          <w:lang w:eastAsia="nl-BE"/>
        </w:rPr>
        <w:t xml:space="preserve">Latente infectie veroorzaakt door herpes simplex virus = HSV </w:t>
      </w:r>
    </w:p>
    <w:p w14:paraId="4A0196FB" w14:textId="515B2D8D" w:rsidR="0075311B" w:rsidRDefault="0075311B" w:rsidP="007D4A34">
      <w:pPr>
        <w:pStyle w:val="Lijstalinea"/>
        <w:numPr>
          <w:ilvl w:val="0"/>
          <w:numId w:val="35"/>
        </w:numPr>
        <w:rPr>
          <w:lang w:eastAsia="nl-BE"/>
        </w:rPr>
      </w:pPr>
      <w:r>
        <w:rPr>
          <w:lang w:eastAsia="nl-BE"/>
        </w:rPr>
        <w:t>Virus persisteert gedurende vele jaren (wss levenslang) in de sensorische neuronen van dorsale ganglia</w:t>
      </w:r>
    </w:p>
    <w:p w14:paraId="4A422CB1" w14:textId="0A93007D" w:rsidR="0075311B" w:rsidRDefault="0075311B" w:rsidP="007D4A34">
      <w:pPr>
        <w:pStyle w:val="Lijstalinea"/>
        <w:numPr>
          <w:ilvl w:val="0"/>
          <w:numId w:val="35"/>
        </w:numPr>
        <w:rPr>
          <w:lang w:eastAsia="nl-BE"/>
        </w:rPr>
      </w:pPr>
      <w:r>
        <w:rPr>
          <w:lang w:eastAsia="nl-BE"/>
        </w:rPr>
        <w:t xml:space="preserve">In deze latente toestand veroorzaken ze geen ziektesymptomen </w:t>
      </w:r>
      <w:r>
        <w:rPr>
          <w:lang w:eastAsia="nl-BE"/>
        </w:rPr>
        <w:sym w:font="Wingdings" w:char="F0E0"/>
      </w:r>
      <w:r>
        <w:rPr>
          <w:lang w:eastAsia="nl-BE"/>
        </w:rPr>
        <w:t xml:space="preserve"> op bepaald ogenblik kunnen ze gereactiveerd worden en dan wel symptomen veroorzaken </w:t>
      </w:r>
    </w:p>
    <w:p w14:paraId="2458EDDF" w14:textId="4E762778" w:rsidR="0075311B" w:rsidRDefault="0075311B" w:rsidP="007D4A34">
      <w:pPr>
        <w:pStyle w:val="Lijstalinea"/>
        <w:numPr>
          <w:ilvl w:val="0"/>
          <w:numId w:val="35"/>
        </w:numPr>
        <w:rPr>
          <w:lang w:eastAsia="nl-BE"/>
        </w:rPr>
      </w:pPr>
      <w:r>
        <w:rPr>
          <w:lang w:eastAsia="nl-BE"/>
        </w:rPr>
        <w:t xml:space="preserve">Reactivatie: 2 stappen </w:t>
      </w:r>
    </w:p>
    <w:p w14:paraId="25D51809" w14:textId="1FCB1034" w:rsidR="0075311B" w:rsidRDefault="0075311B" w:rsidP="007D4A34">
      <w:pPr>
        <w:pStyle w:val="Lijstalinea"/>
        <w:numPr>
          <w:ilvl w:val="1"/>
          <w:numId w:val="35"/>
        </w:numPr>
        <w:rPr>
          <w:lang w:eastAsia="nl-BE"/>
        </w:rPr>
      </w:pPr>
      <w:r>
        <w:rPr>
          <w:lang w:eastAsia="nl-BE"/>
        </w:rPr>
        <w:t xml:space="preserve">Primair reactivatie evenement </w:t>
      </w:r>
    </w:p>
    <w:p w14:paraId="30A59CE5" w14:textId="77777777" w:rsidR="0075311B" w:rsidRDefault="0075311B" w:rsidP="007D4A34">
      <w:pPr>
        <w:pStyle w:val="Lijstalinea"/>
        <w:numPr>
          <w:ilvl w:val="1"/>
          <w:numId w:val="35"/>
        </w:numPr>
        <w:rPr>
          <w:lang w:eastAsia="nl-BE"/>
        </w:rPr>
      </w:pPr>
      <w:r>
        <w:rPr>
          <w:lang w:eastAsia="nl-BE"/>
        </w:rPr>
        <w:t xml:space="preserve">Virus probeert zich te verspreiden en vermenigvuldigen </w:t>
      </w:r>
      <w:r>
        <w:rPr>
          <w:lang w:eastAsia="nl-BE"/>
        </w:rPr>
        <w:sym w:font="Wingdings" w:char="F0E0"/>
      </w:r>
      <w:r>
        <w:rPr>
          <w:lang w:eastAsia="nl-BE"/>
        </w:rPr>
        <w:t xml:space="preserve"> verhinderd door imuunsysteem </w:t>
      </w:r>
    </w:p>
    <w:p w14:paraId="4C3968BE" w14:textId="5503F1FB" w:rsidR="0075311B" w:rsidRDefault="0075311B" w:rsidP="007D4A34">
      <w:pPr>
        <w:pStyle w:val="Lijstalinea"/>
        <w:numPr>
          <w:ilvl w:val="1"/>
          <w:numId w:val="35"/>
        </w:numPr>
        <w:rPr>
          <w:lang w:eastAsia="nl-BE"/>
        </w:rPr>
      </w:pPr>
      <w:r>
        <w:rPr>
          <w:lang w:eastAsia="nl-BE"/>
        </w:rPr>
        <w:t>Of er symptomen optreden of niet hangt af van de 2</w:t>
      </w:r>
      <w:r w:rsidRPr="0075311B">
        <w:rPr>
          <w:vertAlign w:val="superscript"/>
          <w:lang w:eastAsia="nl-BE"/>
        </w:rPr>
        <w:t>de</w:t>
      </w:r>
      <w:r>
        <w:rPr>
          <w:lang w:eastAsia="nl-BE"/>
        </w:rPr>
        <w:t xml:space="preserve"> stap van het reactivatie proces </w:t>
      </w:r>
    </w:p>
    <w:p w14:paraId="1366FDBB" w14:textId="685A87CA" w:rsidR="003D78E2" w:rsidRDefault="003D78E2" w:rsidP="007D4A34">
      <w:pPr>
        <w:pStyle w:val="Lijstalinea"/>
        <w:numPr>
          <w:ilvl w:val="0"/>
          <w:numId w:val="35"/>
        </w:numPr>
        <w:rPr>
          <w:lang w:eastAsia="nl-BE"/>
        </w:rPr>
      </w:pPr>
      <w:r>
        <w:rPr>
          <w:lang w:eastAsia="nl-BE"/>
        </w:rPr>
        <w:t xml:space="preserve">Uitlokking van reactivatie door </w:t>
      </w:r>
    </w:p>
    <w:p w14:paraId="741846C4" w14:textId="1E5DFFD4" w:rsidR="003D78E2" w:rsidRDefault="003D78E2" w:rsidP="007D4A34">
      <w:pPr>
        <w:pStyle w:val="Lijstalinea"/>
        <w:numPr>
          <w:ilvl w:val="1"/>
          <w:numId w:val="35"/>
        </w:numPr>
        <w:rPr>
          <w:lang w:eastAsia="nl-BE"/>
        </w:rPr>
      </w:pPr>
      <w:r>
        <w:rPr>
          <w:lang w:eastAsia="nl-BE"/>
        </w:rPr>
        <w:t xml:space="preserve">Sensorische stimuli die toekomen in het neuron bv afkomstig van huidrespons op zonlicht </w:t>
      </w:r>
    </w:p>
    <w:p w14:paraId="0606EFFC" w14:textId="0150C144" w:rsidR="003D78E2" w:rsidRDefault="003D78E2" w:rsidP="007D4A34">
      <w:pPr>
        <w:pStyle w:val="Lijstalinea"/>
        <w:numPr>
          <w:ilvl w:val="1"/>
          <w:numId w:val="35"/>
        </w:numPr>
        <w:rPr>
          <w:lang w:eastAsia="nl-BE"/>
        </w:rPr>
      </w:pPr>
      <w:r>
        <w:rPr>
          <w:lang w:eastAsia="nl-BE"/>
        </w:rPr>
        <w:t xml:space="preserve">Hormonale wijzigingen </w:t>
      </w:r>
    </w:p>
    <w:p w14:paraId="0CA561CF" w14:textId="49B38AAC" w:rsidR="006A6F00" w:rsidRDefault="003D78E2" w:rsidP="007D4A34">
      <w:pPr>
        <w:pStyle w:val="Lijstalinea"/>
        <w:numPr>
          <w:ilvl w:val="1"/>
          <w:numId w:val="35"/>
        </w:numPr>
        <w:rPr>
          <w:lang w:eastAsia="nl-BE"/>
        </w:rPr>
      </w:pPr>
      <w:r>
        <w:rPr>
          <w:lang w:eastAsia="nl-BE"/>
        </w:rPr>
        <w:t xml:space="preserve">Koorts </w:t>
      </w:r>
    </w:p>
    <w:p w14:paraId="1DA1380E" w14:textId="67AF319E" w:rsidR="006A6F00" w:rsidRPr="00774CE7" w:rsidRDefault="006A6F00" w:rsidP="007C5600">
      <w:pPr>
        <w:pStyle w:val="Kop1"/>
        <w:rPr>
          <w:color w:val="0070C0"/>
        </w:rPr>
      </w:pPr>
      <w:r w:rsidRPr="007C5600">
        <w:t>F. Hoofdstuk 4: microbiologische diagnose van infectieziekten</w:t>
      </w:r>
    </w:p>
    <w:p w14:paraId="3BEE2B65" w14:textId="28A23B95" w:rsidR="006A6F00" w:rsidRPr="006A6F00" w:rsidRDefault="006A6F00" w:rsidP="006A6F00">
      <w:pPr>
        <w:pStyle w:val="Lijstalinea"/>
        <w:numPr>
          <w:ilvl w:val="0"/>
          <w:numId w:val="4"/>
        </w:numPr>
        <w:rPr>
          <w:b/>
          <w:bCs/>
          <w:lang w:eastAsia="nl-BE"/>
        </w:rPr>
      </w:pPr>
      <w:r w:rsidRPr="006A6F00">
        <w:rPr>
          <w:lang w:eastAsia="nl-BE"/>
        </w:rPr>
        <w:t xml:space="preserve"> </w:t>
      </w:r>
      <w:r w:rsidRPr="006A6F00">
        <w:rPr>
          <w:b/>
          <w:bCs/>
          <w:lang w:eastAsia="nl-BE"/>
        </w:rPr>
        <w:t xml:space="preserve">Wat kun je terugvinden in de labogids van het </w:t>
      </w:r>
      <w:r>
        <w:rPr>
          <w:b/>
          <w:bCs/>
          <w:lang w:eastAsia="nl-BE"/>
        </w:rPr>
        <w:t>U</w:t>
      </w:r>
      <w:r w:rsidRPr="006A6F00">
        <w:rPr>
          <w:b/>
          <w:bCs/>
          <w:lang w:eastAsia="nl-BE"/>
        </w:rPr>
        <w:t>Z VUB, waarvoor dienen zo’n labogidsen?</w:t>
      </w:r>
      <w:r w:rsidR="005B315F">
        <w:rPr>
          <w:b/>
          <w:bCs/>
          <w:lang w:eastAsia="nl-BE"/>
        </w:rPr>
        <w:t xml:space="preserve"> (p.90)</w:t>
      </w:r>
    </w:p>
    <w:p w14:paraId="59B6B542" w14:textId="263A9DF4" w:rsidR="006A6F00" w:rsidRDefault="006A6F00" w:rsidP="006A6F00">
      <w:pPr>
        <w:pStyle w:val="Lijstalinea"/>
        <w:ind w:left="360"/>
        <w:rPr>
          <w:lang w:eastAsia="nl-BE"/>
        </w:rPr>
      </w:pPr>
      <w:r>
        <w:rPr>
          <w:lang w:eastAsia="nl-BE"/>
        </w:rPr>
        <w:t xml:space="preserve">In een laboratoriumgids wordt er aangegeven hoe men te werk moet gaan voor de collectes van monsters, het bevat alle informatie gebundeld voor de werking van de verschillende klinische laboratoria (microbiologie, klinische chemie, radio-immunologie, hematologie). </w:t>
      </w:r>
    </w:p>
    <w:p w14:paraId="31CA5343" w14:textId="1DF378EF" w:rsidR="006A6F00" w:rsidRDefault="006A6F00" w:rsidP="006A6F00">
      <w:pPr>
        <w:pStyle w:val="Lijstalinea"/>
        <w:ind w:left="360"/>
        <w:rPr>
          <w:lang w:eastAsia="nl-BE"/>
        </w:rPr>
      </w:pPr>
      <w:r>
        <w:rPr>
          <w:lang w:eastAsia="nl-BE"/>
        </w:rPr>
        <w:t xml:space="preserve">Per analyse wordt vermeld: </w:t>
      </w:r>
    </w:p>
    <w:p w14:paraId="20732512" w14:textId="75B65412" w:rsidR="006A6F00" w:rsidRDefault="006A6F00" w:rsidP="007D4A34">
      <w:pPr>
        <w:pStyle w:val="Lijstalinea"/>
        <w:numPr>
          <w:ilvl w:val="0"/>
          <w:numId w:val="37"/>
        </w:numPr>
        <w:rPr>
          <w:lang w:eastAsia="nl-BE"/>
        </w:rPr>
      </w:pPr>
      <w:r>
        <w:rPr>
          <w:lang w:eastAsia="nl-BE"/>
        </w:rPr>
        <w:t xml:space="preserve">Referentiewaarden indien </w:t>
      </w:r>
      <w:r w:rsidR="005B315F">
        <w:rPr>
          <w:lang w:eastAsia="nl-BE"/>
        </w:rPr>
        <w:t xml:space="preserve">relevant </w:t>
      </w:r>
      <w:r>
        <w:rPr>
          <w:lang w:eastAsia="nl-BE"/>
        </w:rPr>
        <w:t xml:space="preserve"> </w:t>
      </w:r>
    </w:p>
    <w:p w14:paraId="17EA22F5" w14:textId="38D3CD7E" w:rsidR="006A6F00" w:rsidRDefault="006A6F00" w:rsidP="007D4A34">
      <w:pPr>
        <w:pStyle w:val="Lijstalinea"/>
        <w:numPr>
          <w:ilvl w:val="0"/>
          <w:numId w:val="37"/>
        </w:numPr>
        <w:rPr>
          <w:lang w:eastAsia="nl-BE"/>
        </w:rPr>
      </w:pPr>
      <w:r>
        <w:rPr>
          <w:lang w:eastAsia="nl-BE"/>
        </w:rPr>
        <w:lastRenderedPageBreak/>
        <w:t xml:space="preserve">Minimum antwoordtijd </w:t>
      </w:r>
      <w:r>
        <w:rPr>
          <w:lang w:eastAsia="nl-BE"/>
        </w:rPr>
        <w:sym w:font="Wingdings" w:char="F0E0"/>
      </w:r>
      <w:r>
        <w:rPr>
          <w:lang w:eastAsia="nl-BE"/>
        </w:rPr>
        <w:t xml:space="preserve"> indien clinicus goed op de hoogte van de tijd vereist voor de uit</w:t>
      </w:r>
      <w:r w:rsidR="005B315F">
        <w:rPr>
          <w:lang w:eastAsia="nl-BE"/>
        </w:rPr>
        <w:t>voering, worden</w:t>
      </w:r>
      <w:r>
        <w:rPr>
          <w:lang w:eastAsia="nl-BE"/>
        </w:rPr>
        <w:t xml:space="preserve"> nutteloze telefoontjes naar het labo vermede</w:t>
      </w:r>
      <w:r w:rsidR="005B315F">
        <w:rPr>
          <w:lang w:eastAsia="nl-BE"/>
        </w:rPr>
        <w:t>n</w:t>
      </w:r>
      <w:r>
        <w:rPr>
          <w:lang w:eastAsia="nl-BE"/>
        </w:rPr>
        <w:t xml:space="preserve"> en </w:t>
      </w:r>
      <w:r w:rsidR="005B315F">
        <w:rPr>
          <w:lang w:eastAsia="nl-BE"/>
        </w:rPr>
        <w:t xml:space="preserve">kan </w:t>
      </w:r>
      <w:r>
        <w:rPr>
          <w:lang w:eastAsia="nl-BE"/>
        </w:rPr>
        <w:t xml:space="preserve">de pt-zorg beter </w:t>
      </w:r>
      <w:r w:rsidR="005B315F">
        <w:rPr>
          <w:lang w:eastAsia="nl-BE"/>
        </w:rPr>
        <w:t>ge</w:t>
      </w:r>
      <w:r>
        <w:rPr>
          <w:lang w:eastAsia="nl-BE"/>
        </w:rPr>
        <w:t>coördine</w:t>
      </w:r>
      <w:r w:rsidR="005B315F">
        <w:rPr>
          <w:lang w:eastAsia="nl-BE"/>
        </w:rPr>
        <w:t xml:space="preserve">erd worden </w:t>
      </w:r>
      <w:r>
        <w:rPr>
          <w:lang w:eastAsia="nl-BE"/>
        </w:rPr>
        <w:t xml:space="preserve"> </w:t>
      </w:r>
    </w:p>
    <w:p w14:paraId="31DCA63D" w14:textId="77777777" w:rsidR="006A6F00" w:rsidRDefault="006A6F00" w:rsidP="006A6F00">
      <w:pPr>
        <w:pStyle w:val="Lijstalinea"/>
        <w:ind w:left="360"/>
        <w:rPr>
          <w:lang w:eastAsia="nl-BE"/>
        </w:rPr>
      </w:pPr>
    </w:p>
    <w:p w14:paraId="1C4842FF" w14:textId="69590FE4" w:rsidR="006A6F00" w:rsidRDefault="006A6F00" w:rsidP="006A6F00">
      <w:pPr>
        <w:pStyle w:val="Lijstalinea"/>
        <w:numPr>
          <w:ilvl w:val="0"/>
          <w:numId w:val="4"/>
        </w:numPr>
        <w:rPr>
          <w:b/>
          <w:bCs/>
          <w:lang w:eastAsia="nl-BE"/>
        </w:rPr>
      </w:pPr>
      <w:r w:rsidRPr="005B315F">
        <w:rPr>
          <w:b/>
          <w:bCs/>
          <w:lang w:eastAsia="nl-BE"/>
        </w:rPr>
        <w:t xml:space="preserve"> ELISA: wat opsporen en hoe? Leg de controles bij ELISA uit, en geef de stappen tijdens de procedure</w:t>
      </w:r>
      <w:r w:rsidR="005B315F" w:rsidRPr="005B315F">
        <w:rPr>
          <w:b/>
          <w:bCs/>
          <w:lang w:eastAsia="nl-BE"/>
        </w:rPr>
        <w:t xml:space="preserve"> (p.102-103) </w:t>
      </w:r>
    </w:p>
    <w:p w14:paraId="18C37A84" w14:textId="1E3FE7E2" w:rsidR="005B315F" w:rsidRDefault="005B315F" w:rsidP="005B315F">
      <w:pPr>
        <w:pStyle w:val="Lijstalinea"/>
        <w:ind w:left="360"/>
        <w:rPr>
          <w:b/>
          <w:bCs/>
          <w:lang w:eastAsia="nl-BE"/>
        </w:rPr>
      </w:pPr>
    </w:p>
    <w:p w14:paraId="4D298B90" w14:textId="57C7C748" w:rsidR="00774CE7" w:rsidRPr="00774CE7" w:rsidRDefault="00774CE7" w:rsidP="00774CE7">
      <w:pPr>
        <w:pStyle w:val="Lijstalinea"/>
        <w:ind w:left="360"/>
        <w:rPr>
          <w:lang w:val="en-US" w:eastAsia="nl-BE"/>
        </w:rPr>
      </w:pPr>
      <w:r w:rsidRPr="00774CE7">
        <w:rPr>
          <w:lang w:val="en-US" w:eastAsia="nl-BE"/>
        </w:rPr>
        <w:t xml:space="preserve">ELISA = Enzyme Linked </w:t>
      </w:r>
      <w:proofErr w:type="spellStart"/>
      <w:r w:rsidRPr="00774CE7">
        <w:rPr>
          <w:lang w:val="en-US" w:eastAsia="nl-BE"/>
        </w:rPr>
        <w:t>Immuno</w:t>
      </w:r>
      <w:proofErr w:type="spellEnd"/>
      <w:r w:rsidRPr="00774CE7">
        <w:rPr>
          <w:lang w:val="en-US" w:eastAsia="nl-BE"/>
        </w:rPr>
        <w:t xml:space="preserve"> Sorbent A</w:t>
      </w:r>
      <w:r>
        <w:rPr>
          <w:lang w:val="en-US" w:eastAsia="nl-BE"/>
        </w:rPr>
        <w:t xml:space="preserve">ssay </w:t>
      </w:r>
    </w:p>
    <w:p w14:paraId="525C7351" w14:textId="58CECAB7" w:rsidR="00774CE7" w:rsidRDefault="00774CE7" w:rsidP="007D4A34">
      <w:pPr>
        <w:pStyle w:val="Lijstalinea"/>
        <w:numPr>
          <w:ilvl w:val="0"/>
          <w:numId w:val="38"/>
        </w:numPr>
        <w:rPr>
          <w:lang w:eastAsia="nl-BE"/>
        </w:rPr>
      </w:pPr>
      <w:r>
        <w:rPr>
          <w:lang w:eastAsia="nl-BE"/>
        </w:rPr>
        <w:t>‘</w:t>
      </w:r>
      <w:r w:rsidRPr="00774CE7">
        <w:rPr>
          <w:b/>
          <w:bCs/>
          <w:lang w:eastAsia="nl-BE"/>
        </w:rPr>
        <w:t>Double antibody sandwich’</w:t>
      </w:r>
      <w:r w:rsidRPr="00774CE7">
        <w:rPr>
          <w:lang w:eastAsia="nl-BE"/>
        </w:rPr>
        <w:t xml:space="preserve"> testen = ELISA-testen gebruikt voor</w:t>
      </w:r>
      <w:r>
        <w:rPr>
          <w:lang w:eastAsia="nl-BE"/>
        </w:rPr>
        <w:t xml:space="preserve"> detectie van antigenen </w:t>
      </w:r>
    </w:p>
    <w:p w14:paraId="1655507F" w14:textId="7E4E2F95" w:rsidR="00774CE7" w:rsidRDefault="00774CE7" w:rsidP="007D4A34">
      <w:pPr>
        <w:pStyle w:val="Lijstalinea"/>
        <w:numPr>
          <w:ilvl w:val="1"/>
          <w:numId w:val="38"/>
        </w:numPr>
        <w:rPr>
          <w:lang w:eastAsia="nl-BE"/>
        </w:rPr>
      </w:pPr>
      <w:r>
        <w:rPr>
          <w:lang w:eastAsia="nl-BE"/>
        </w:rPr>
        <w:t xml:space="preserve">Microtiterplaten gecoat met specifieke antilichamen </w:t>
      </w:r>
    </w:p>
    <w:p w14:paraId="188460BE" w14:textId="323BCB41" w:rsidR="00774CE7" w:rsidRDefault="00774CE7" w:rsidP="007D4A34">
      <w:pPr>
        <w:pStyle w:val="Lijstalinea"/>
        <w:numPr>
          <w:ilvl w:val="1"/>
          <w:numId w:val="38"/>
        </w:numPr>
        <w:rPr>
          <w:lang w:eastAsia="nl-BE"/>
        </w:rPr>
      </w:pPr>
      <w:r>
        <w:rPr>
          <w:lang w:eastAsia="nl-BE"/>
        </w:rPr>
        <w:t xml:space="preserve">Indien in monster het overeenkomstig antigen aanwezig is </w:t>
      </w:r>
      <w:r>
        <w:rPr>
          <w:lang w:eastAsia="nl-BE"/>
        </w:rPr>
        <w:sym w:font="Wingdings" w:char="F0E0"/>
      </w:r>
      <w:r>
        <w:rPr>
          <w:lang w:eastAsia="nl-BE"/>
        </w:rPr>
        <w:t xml:space="preserve"> antigen bindt op antilichaam en wordt in volgende stap niet weggewassen </w:t>
      </w:r>
    </w:p>
    <w:p w14:paraId="61E5ECF0" w14:textId="5969D54B" w:rsidR="00774CE7" w:rsidRDefault="00774CE7" w:rsidP="007D4A34">
      <w:pPr>
        <w:pStyle w:val="Lijstalinea"/>
        <w:numPr>
          <w:ilvl w:val="1"/>
          <w:numId w:val="38"/>
        </w:numPr>
        <w:rPr>
          <w:lang w:eastAsia="nl-BE"/>
        </w:rPr>
      </w:pPr>
      <w:r>
        <w:rPr>
          <w:lang w:eastAsia="nl-BE"/>
        </w:rPr>
        <w:t xml:space="preserve">Toevoeging van antilichaam-enzym conjugaat specifiek voor het antigen </w:t>
      </w:r>
      <w:r>
        <w:rPr>
          <w:lang w:eastAsia="nl-BE"/>
        </w:rPr>
        <w:sym w:font="Wingdings" w:char="F0E0"/>
      </w:r>
      <w:r>
        <w:rPr>
          <w:lang w:eastAsia="nl-BE"/>
        </w:rPr>
        <w:t xml:space="preserve"> bindt op het gebonden antigen = antilichaam-antigen-antilichaam sandwich </w:t>
      </w:r>
    </w:p>
    <w:p w14:paraId="4C288127" w14:textId="219C1E25" w:rsidR="008428B1" w:rsidRDefault="008428B1" w:rsidP="007D4A34">
      <w:pPr>
        <w:pStyle w:val="Lijstalinea"/>
        <w:numPr>
          <w:ilvl w:val="1"/>
          <w:numId w:val="38"/>
        </w:numPr>
        <w:rPr>
          <w:lang w:eastAsia="nl-BE"/>
        </w:rPr>
      </w:pPr>
      <w:r>
        <w:rPr>
          <w:lang w:eastAsia="nl-BE"/>
        </w:rPr>
        <w:t xml:space="preserve">Om de reactie zichtbaar te maken </w:t>
      </w:r>
      <w:r>
        <w:rPr>
          <w:lang w:eastAsia="nl-BE"/>
        </w:rPr>
        <w:sym w:font="Wingdings" w:char="F0E0"/>
      </w:r>
      <w:r>
        <w:rPr>
          <w:lang w:eastAsia="nl-BE"/>
        </w:rPr>
        <w:t xml:space="preserve"> substraat toegevoegd dat door enzym wordt omgezet in gekleurd product </w:t>
      </w:r>
    </w:p>
    <w:p w14:paraId="7D3D2F54" w14:textId="5DF2EAE6" w:rsidR="008428B1" w:rsidRDefault="008428B1" w:rsidP="007D4A34">
      <w:pPr>
        <w:pStyle w:val="Lijstalinea"/>
        <w:numPr>
          <w:ilvl w:val="1"/>
          <w:numId w:val="38"/>
        </w:numPr>
        <w:rPr>
          <w:lang w:eastAsia="nl-BE"/>
        </w:rPr>
      </w:pPr>
      <w:r>
        <w:rPr>
          <w:lang w:eastAsia="nl-BE"/>
        </w:rPr>
        <w:t xml:space="preserve">+: makkelijk geautomatiseerd </w:t>
      </w:r>
    </w:p>
    <w:p w14:paraId="4B2A6A65" w14:textId="325FCC69" w:rsidR="008428B1" w:rsidRDefault="008428B1" w:rsidP="007D4A34">
      <w:pPr>
        <w:pStyle w:val="Lijstalinea"/>
        <w:numPr>
          <w:ilvl w:val="1"/>
          <w:numId w:val="38"/>
        </w:numPr>
        <w:rPr>
          <w:lang w:eastAsia="nl-BE"/>
        </w:rPr>
      </w:pPr>
      <w:r>
        <w:rPr>
          <w:lang w:eastAsia="nl-BE"/>
        </w:rPr>
        <w:t xml:space="preserve">-: omslachtiger en vergen meer tijd dan latex-agglutinatietechnieken </w:t>
      </w:r>
    </w:p>
    <w:p w14:paraId="2031B715" w14:textId="40AFB2F4" w:rsidR="008428B1" w:rsidRDefault="008428B1" w:rsidP="007D4A34">
      <w:pPr>
        <w:pStyle w:val="Lijstalinea"/>
        <w:numPr>
          <w:ilvl w:val="1"/>
          <w:numId w:val="38"/>
        </w:numPr>
        <w:rPr>
          <w:lang w:eastAsia="nl-BE"/>
        </w:rPr>
      </w:pPr>
      <w:r>
        <w:rPr>
          <w:lang w:eastAsia="nl-BE"/>
        </w:rPr>
        <w:t xml:space="preserve">Gebruikt voor opsporen van rotavirus in feces </w:t>
      </w:r>
    </w:p>
    <w:p w14:paraId="10047EC3" w14:textId="2F710FB0" w:rsidR="008428B1" w:rsidRDefault="008428B1" w:rsidP="007D4A34">
      <w:pPr>
        <w:pStyle w:val="Lijstalinea"/>
        <w:numPr>
          <w:ilvl w:val="0"/>
          <w:numId w:val="38"/>
        </w:numPr>
        <w:rPr>
          <w:lang w:eastAsia="nl-BE"/>
        </w:rPr>
      </w:pPr>
      <w:r>
        <w:rPr>
          <w:lang w:eastAsia="nl-BE"/>
        </w:rPr>
        <w:t xml:space="preserve">Indirecte test voor detectie van antilichamen </w:t>
      </w:r>
    </w:p>
    <w:p w14:paraId="1F73A3A3" w14:textId="0667023C" w:rsidR="008428B1" w:rsidRDefault="008428B1" w:rsidP="007D4A34">
      <w:pPr>
        <w:pStyle w:val="Lijstalinea"/>
        <w:numPr>
          <w:ilvl w:val="1"/>
          <w:numId w:val="38"/>
        </w:numPr>
        <w:rPr>
          <w:lang w:eastAsia="nl-BE"/>
        </w:rPr>
      </w:pPr>
      <w:r>
        <w:rPr>
          <w:lang w:eastAsia="nl-BE"/>
        </w:rPr>
        <w:t xml:space="preserve">Microtiterplaten gecoat met specifieke antigenen </w:t>
      </w:r>
    </w:p>
    <w:p w14:paraId="287D5EC8" w14:textId="1E5714CB" w:rsidR="008428B1" w:rsidRDefault="008428B1" w:rsidP="007D4A34">
      <w:pPr>
        <w:pStyle w:val="Lijstalinea"/>
        <w:numPr>
          <w:ilvl w:val="1"/>
          <w:numId w:val="38"/>
        </w:numPr>
        <w:rPr>
          <w:lang w:eastAsia="nl-BE"/>
        </w:rPr>
      </w:pPr>
      <w:r>
        <w:rPr>
          <w:lang w:eastAsia="nl-BE"/>
        </w:rPr>
        <w:t xml:space="preserve">Test-antiserum wordt toegevoegd </w:t>
      </w:r>
      <w:r>
        <w:rPr>
          <w:lang w:eastAsia="nl-BE"/>
        </w:rPr>
        <w:sym w:font="Wingdings" w:char="F0E0"/>
      </w:r>
      <w:r>
        <w:rPr>
          <w:lang w:eastAsia="nl-BE"/>
        </w:rPr>
        <w:t xml:space="preserve"> als het antilichaam complementair is, zal het binden aan het antigen en wordt het in de volgende stap niet weggewassen </w:t>
      </w:r>
    </w:p>
    <w:p w14:paraId="0DC56FD0" w14:textId="59897444" w:rsidR="008428B1" w:rsidRDefault="008428B1" w:rsidP="007D4A34">
      <w:pPr>
        <w:pStyle w:val="Lijstalinea"/>
        <w:numPr>
          <w:ilvl w:val="1"/>
          <w:numId w:val="38"/>
        </w:numPr>
        <w:rPr>
          <w:lang w:eastAsia="nl-BE"/>
        </w:rPr>
      </w:pPr>
      <w:r>
        <w:rPr>
          <w:lang w:eastAsia="nl-BE"/>
        </w:rPr>
        <w:t xml:space="preserve">Toevoeging van enzym-gelinkte anti-gamma globuline (anti-antilichaam) </w:t>
      </w:r>
      <w:r>
        <w:rPr>
          <w:lang w:eastAsia="nl-BE"/>
        </w:rPr>
        <w:sym w:font="Wingdings" w:char="F0E0"/>
      </w:r>
      <w:r>
        <w:rPr>
          <w:lang w:eastAsia="nl-BE"/>
        </w:rPr>
        <w:t xml:space="preserve"> bindt aan gebonden antilichaam </w:t>
      </w:r>
    </w:p>
    <w:p w14:paraId="093E3D28" w14:textId="003A7A75" w:rsidR="008428B1" w:rsidRDefault="008428B1" w:rsidP="007D4A34">
      <w:pPr>
        <w:pStyle w:val="Lijstalinea"/>
        <w:numPr>
          <w:ilvl w:val="1"/>
          <w:numId w:val="38"/>
        </w:numPr>
        <w:rPr>
          <w:lang w:eastAsia="nl-BE"/>
        </w:rPr>
      </w:pPr>
      <w:r>
        <w:rPr>
          <w:lang w:eastAsia="nl-BE"/>
        </w:rPr>
        <w:t xml:space="preserve">Om reactie zichtbaar te maken </w:t>
      </w:r>
      <w:r>
        <w:rPr>
          <w:lang w:eastAsia="nl-BE"/>
        </w:rPr>
        <w:sym w:font="Wingdings" w:char="F0E0"/>
      </w:r>
      <w:r>
        <w:rPr>
          <w:lang w:eastAsia="nl-BE"/>
        </w:rPr>
        <w:t xml:space="preserve"> substraat toegevoegd van enzyme die door enzyme wordt omgezet in gekleurd product </w:t>
      </w:r>
      <w:r>
        <w:rPr>
          <w:lang w:eastAsia="nl-BE"/>
        </w:rPr>
        <w:sym w:font="Wingdings" w:char="F0E0"/>
      </w:r>
      <w:r>
        <w:rPr>
          <w:lang w:eastAsia="nl-BE"/>
        </w:rPr>
        <w:t xml:space="preserve"> kleurverandering gemeten door spectrofotometer </w:t>
      </w:r>
    </w:p>
    <w:p w14:paraId="5E789A6B" w14:textId="28C2242D" w:rsidR="008428B1" w:rsidRDefault="008428B1" w:rsidP="007D4A34">
      <w:pPr>
        <w:pStyle w:val="Lijstalinea"/>
        <w:numPr>
          <w:ilvl w:val="0"/>
          <w:numId w:val="38"/>
        </w:numPr>
        <w:rPr>
          <w:lang w:eastAsia="nl-BE"/>
        </w:rPr>
      </w:pPr>
      <w:r>
        <w:rPr>
          <w:lang w:eastAsia="nl-BE"/>
        </w:rPr>
        <w:t>Controles</w:t>
      </w:r>
    </w:p>
    <w:p w14:paraId="72EEB4CA" w14:textId="0A918FA8" w:rsidR="008428B1" w:rsidRDefault="008428B1" w:rsidP="007D4A34">
      <w:pPr>
        <w:pStyle w:val="Lijstalinea"/>
        <w:numPr>
          <w:ilvl w:val="1"/>
          <w:numId w:val="38"/>
        </w:numPr>
        <w:rPr>
          <w:lang w:eastAsia="nl-BE"/>
        </w:rPr>
      </w:pPr>
      <w:r>
        <w:rPr>
          <w:lang w:eastAsia="nl-BE"/>
        </w:rPr>
        <w:t xml:space="preserve">Negatieve controle: </w:t>
      </w:r>
      <w:r w:rsidR="00815688">
        <w:rPr>
          <w:lang w:eastAsia="nl-BE"/>
        </w:rPr>
        <w:t xml:space="preserve">voor controle van non-spec binding en vals positieven </w:t>
      </w:r>
    </w:p>
    <w:p w14:paraId="0D40C6EC" w14:textId="50DB8424" w:rsidR="00815688" w:rsidRDefault="00815688" w:rsidP="007D4A34">
      <w:pPr>
        <w:pStyle w:val="Lijstalinea"/>
        <w:numPr>
          <w:ilvl w:val="1"/>
          <w:numId w:val="38"/>
        </w:numPr>
        <w:rPr>
          <w:lang w:eastAsia="nl-BE"/>
        </w:rPr>
      </w:pPr>
      <w:r>
        <w:rPr>
          <w:lang w:eastAsia="nl-BE"/>
        </w:rPr>
        <w:t xml:space="preserve">Positieve controle: verifiëren dat er geen vals negatieven zijn </w:t>
      </w:r>
    </w:p>
    <w:p w14:paraId="2AFDC419" w14:textId="6E4AD506" w:rsidR="008428B1" w:rsidRDefault="008428B1" w:rsidP="00815688">
      <w:pPr>
        <w:jc w:val="center"/>
        <w:rPr>
          <w:lang w:eastAsia="nl-BE"/>
        </w:rPr>
      </w:pPr>
      <w:r>
        <w:rPr>
          <w:noProof/>
          <w:lang w:eastAsia="nl-BE"/>
        </w:rPr>
        <w:drawing>
          <wp:inline distT="0" distB="0" distL="0" distR="0" wp14:anchorId="52939B7C" wp14:editId="1EC8D7FB">
            <wp:extent cx="5257800" cy="279627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4561" cy="2799865"/>
                    </a:xfrm>
                    <a:prstGeom prst="rect">
                      <a:avLst/>
                    </a:prstGeom>
                    <a:noFill/>
                  </pic:spPr>
                </pic:pic>
              </a:graphicData>
            </a:graphic>
          </wp:inline>
        </w:drawing>
      </w:r>
    </w:p>
    <w:p w14:paraId="5F9081E4" w14:textId="566FE20D" w:rsidR="00815688" w:rsidRPr="00815688" w:rsidRDefault="00815688" w:rsidP="00815688">
      <w:pPr>
        <w:pStyle w:val="Lijstalinea"/>
        <w:numPr>
          <w:ilvl w:val="0"/>
          <w:numId w:val="4"/>
        </w:numPr>
        <w:rPr>
          <w:b/>
          <w:bCs/>
          <w:lang w:eastAsia="nl-BE"/>
        </w:rPr>
      </w:pPr>
      <w:r w:rsidRPr="00815688">
        <w:rPr>
          <w:b/>
          <w:bCs/>
          <w:lang w:eastAsia="nl-BE"/>
        </w:rPr>
        <w:lastRenderedPageBreak/>
        <w:t xml:space="preserve">Labo onderzoek virussen </w:t>
      </w:r>
    </w:p>
    <w:p w14:paraId="1D3FDDA6" w14:textId="42BF37DF" w:rsidR="00815688" w:rsidRDefault="00815688" w:rsidP="007D4A34">
      <w:pPr>
        <w:pStyle w:val="Lijstalinea"/>
        <w:numPr>
          <w:ilvl w:val="0"/>
          <w:numId w:val="39"/>
        </w:numPr>
        <w:rPr>
          <w:lang w:eastAsia="nl-BE"/>
        </w:rPr>
      </w:pPr>
      <w:r>
        <w:rPr>
          <w:lang w:eastAsia="nl-BE"/>
        </w:rPr>
        <w:t xml:space="preserve">Cel- of weefselkweek </w:t>
      </w:r>
    </w:p>
    <w:p w14:paraId="3CCF5129" w14:textId="1AEE3B23" w:rsidR="00815688" w:rsidRDefault="00815688" w:rsidP="007D4A34">
      <w:pPr>
        <w:pStyle w:val="Lijstalinea"/>
        <w:numPr>
          <w:ilvl w:val="1"/>
          <w:numId w:val="39"/>
        </w:numPr>
        <w:rPr>
          <w:lang w:eastAsia="nl-BE"/>
        </w:rPr>
      </w:pPr>
      <w:r>
        <w:rPr>
          <w:lang w:eastAsia="nl-BE"/>
        </w:rPr>
        <w:t xml:space="preserve">= complex en arbeidsintensief </w:t>
      </w:r>
      <w:r>
        <w:rPr>
          <w:lang w:eastAsia="nl-BE"/>
        </w:rPr>
        <w:sym w:font="Wingdings" w:char="F0E0"/>
      </w:r>
      <w:r>
        <w:rPr>
          <w:lang w:eastAsia="nl-BE"/>
        </w:rPr>
        <w:t xml:space="preserve"> voor diagnose van virale infecties vaker gebruik gemaakt van serologische testen </w:t>
      </w:r>
    </w:p>
    <w:p w14:paraId="405F6D2E" w14:textId="49DC5C68" w:rsidR="00815688" w:rsidRDefault="00815688" w:rsidP="007D4A34">
      <w:pPr>
        <w:pStyle w:val="Lijstalinea"/>
        <w:numPr>
          <w:ilvl w:val="1"/>
          <w:numId w:val="39"/>
        </w:numPr>
        <w:rPr>
          <w:lang w:eastAsia="nl-BE"/>
        </w:rPr>
      </w:pPr>
      <w:r>
        <w:rPr>
          <w:lang w:eastAsia="nl-BE"/>
        </w:rPr>
        <w:t>“klassieke” kweek</w:t>
      </w:r>
    </w:p>
    <w:p w14:paraId="25D1D208" w14:textId="486520F0" w:rsidR="00815688" w:rsidRDefault="00815688" w:rsidP="007D4A34">
      <w:pPr>
        <w:pStyle w:val="Lijstalinea"/>
        <w:numPr>
          <w:ilvl w:val="2"/>
          <w:numId w:val="39"/>
        </w:numPr>
        <w:rPr>
          <w:lang w:eastAsia="nl-BE"/>
        </w:rPr>
      </w:pPr>
      <w:r>
        <w:rPr>
          <w:lang w:eastAsia="nl-BE"/>
        </w:rPr>
        <w:t xml:space="preserve">Met 5-tal cellijnen kunnen meeste klinisch belangrijke virussen gekweekt worden </w:t>
      </w:r>
    </w:p>
    <w:p w14:paraId="6AAD76F2" w14:textId="7073DBD6" w:rsidR="00815688" w:rsidRDefault="00815688" w:rsidP="007D4A34">
      <w:pPr>
        <w:pStyle w:val="Lijstalinea"/>
        <w:numPr>
          <w:ilvl w:val="2"/>
          <w:numId w:val="39"/>
        </w:numPr>
        <w:rPr>
          <w:lang w:eastAsia="nl-BE"/>
        </w:rPr>
      </w:pPr>
      <w:r>
        <w:rPr>
          <w:lang w:eastAsia="nl-BE"/>
        </w:rPr>
        <w:t xml:space="preserve">Virussen in deze cellijnen worden aangetoond door verschijnen van cytopathogeen effect = CPE </w:t>
      </w:r>
      <w:r>
        <w:rPr>
          <w:lang w:eastAsia="nl-BE"/>
        </w:rPr>
        <w:sym w:font="Wingdings" w:char="F0E0"/>
      </w:r>
      <w:r>
        <w:rPr>
          <w:lang w:eastAsia="nl-BE"/>
        </w:rPr>
        <w:t xml:space="preserve"> aard van CPE en tijd tot verschijnen van CPE verschilt van virus tot virus </w:t>
      </w:r>
    </w:p>
    <w:p w14:paraId="27C58AC4" w14:textId="0687FEC1" w:rsidR="00815688" w:rsidRDefault="00815688" w:rsidP="007D4A34">
      <w:pPr>
        <w:pStyle w:val="Lijstalinea"/>
        <w:numPr>
          <w:ilvl w:val="2"/>
          <w:numId w:val="39"/>
        </w:numPr>
        <w:rPr>
          <w:lang w:eastAsia="nl-BE"/>
        </w:rPr>
      </w:pPr>
      <w:r>
        <w:rPr>
          <w:lang w:eastAsia="nl-BE"/>
        </w:rPr>
        <w:t xml:space="preserve">Vaak wordt CPE pas duidelijk na paar weken incubatie </w:t>
      </w:r>
    </w:p>
    <w:p w14:paraId="2A44DF4C" w14:textId="0CB716DD" w:rsidR="00815688" w:rsidRDefault="00815688" w:rsidP="007D4A34">
      <w:pPr>
        <w:pStyle w:val="Lijstalinea"/>
        <w:numPr>
          <w:ilvl w:val="1"/>
          <w:numId w:val="39"/>
        </w:numPr>
        <w:rPr>
          <w:lang w:eastAsia="nl-BE"/>
        </w:rPr>
      </w:pPr>
      <w:r>
        <w:rPr>
          <w:lang w:eastAsia="nl-BE"/>
        </w:rPr>
        <w:t xml:space="preserve">“snelle virale kweken” </w:t>
      </w:r>
    </w:p>
    <w:p w14:paraId="66F4C857" w14:textId="05D9EF99" w:rsidR="00815688" w:rsidRDefault="00815688" w:rsidP="007D4A34">
      <w:pPr>
        <w:pStyle w:val="Lijstalinea"/>
        <w:numPr>
          <w:ilvl w:val="2"/>
          <w:numId w:val="39"/>
        </w:numPr>
        <w:rPr>
          <w:lang w:eastAsia="nl-BE"/>
        </w:rPr>
      </w:pPr>
      <w:r>
        <w:rPr>
          <w:lang w:eastAsia="nl-BE"/>
        </w:rPr>
        <w:t xml:space="preserve">Via cytocentrifugatie </w:t>
      </w:r>
      <w:r>
        <w:rPr>
          <w:lang w:eastAsia="nl-BE"/>
        </w:rPr>
        <w:sym w:font="Wingdings" w:char="F0E0"/>
      </w:r>
      <w:r>
        <w:rPr>
          <w:lang w:eastAsia="nl-BE"/>
        </w:rPr>
        <w:t xml:space="preserve"> binnendringen van virusdeeltjes in de cellen wordt vergemakkelijkt </w:t>
      </w:r>
    </w:p>
    <w:p w14:paraId="14C9764F" w14:textId="3A32F1F1" w:rsidR="00815688" w:rsidRDefault="00815688" w:rsidP="007D4A34">
      <w:pPr>
        <w:pStyle w:val="Lijstalinea"/>
        <w:numPr>
          <w:ilvl w:val="2"/>
          <w:numId w:val="39"/>
        </w:numPr>
        <w:rPr>
          <w:lang w:eastAsia="nl-BE"/>
        </w:rPr>
      </w:pPr>
      <w:r>
        <w:rPr>
          <w:lang w:eastAsia="nl-BE"/>
        </w:rPr>
        <w:t xml:space="preserve">Na 24 uur: kleuring met specifiek monoclonaal antilichaam gekoppeld aan een fluorochroom </w:t>
      </w:r>
    </w:p>
    <w:p w14:paraId="4F7878ED" w14:textId="516F26A7" w:rsidR="001F43E7" w:rsidRDefault="001F43E7" w:rsidP="007D4A34">
      <w:pPr>
        <w:pStyle w:val="Lijstalinea"/>
        <w:numPr>
          <w:ilvl w:val="2"/>
          <w:numId w:val="39"/>
        </w:numPr>
        <w:rPr>
          <w:lang w:eastAsia="nl-BE"/>
        </w:rPr>
      </w:pPr>
      <w:r>
        <w:rPr>
          <w:lang w:eastAsia="nl-BE"/>
        </w:rPr>
        <w:t xml:space="preserve">Via fluorecentiemicroscoop: positieve kweek indien fluorescerende deeltjes worden waargenomen </w:t>
      </w:r>
    </w:p>
    <w:p w14:paraId="302AA78A" w14:textId="6055FCB8" w:rsidR="001F43E7" w:rsidRDefault="001F43E7" w:rsidP="007D4A34">
      <w:pPr>
        <w:pStyle w:val="Lijstalinea"/>
        <w:numPr>
          <w:ilvl w:val="2"/>
          <w:numId w:val="39"/>
        </w:numPr>
        <w:rPr>
          <w:lang w:eastAsia="nl-BE"/>
        </w:rPr>
      </w:pPr>
      <w:r>
        <w:rPr>
          <w:lang w:eastAsia="nl-BE"/>
        </w:rPr>
        <w:t xml:space="preserve">Enkel wanneer men gericht 1 bepaald virus wil opsporen </w:t>
      </w:r>
    </w:p>
    <w:p w14:paraId="5DCD021F" w14:textId="298CA479" w:rsidR="001F43E7" w:rsidRDefault="001F43E7" w:rsidP="007D4A34">
      <w:pPr>
        <w:pStyle w:val="Lijstalinea"/>
        <w:numPr>
          <w:ilvl w:val="0"/>
          <w:numId w:val="39"/>
        </w:numPr>
        <w:rPr>
          <w:lang w:eastAsia="nl-BE"/>
        </w:rPr>
      </w:pPr>
      <w:r>
        <w:rPr>
          <w:lang w:eastAsia="nl-BE"/>
        </w:rPr>
        <w:t xml:space="preserve">Identificatie van virussen </w:t>
      </w:r>
    </w:p>
    <w:p w14:paraId="138E7281" w14:textId="5FB9BA21" w:rsidR="001F43E7" w:rsidRDefault="001F43E7" w:rsidP="007D4A34">
      <w:pPr>
        <w:pStyle w:val="Lijstalinea"/>
        <w:numPr>
          <w:ilvl w:val="1"/>
          <w:numId w:val="39"/>
        </w:numPr>
        <w:rPr>
          <w:lang w:eastAsia="nl-BE"/>
        </w:rPr>
      </w:pPr>
      <w:r>
        <w:rPr>
          <w:lang w:eastAsia="nl-BE"/>
        </w:rPr>
        <w:t xml:space="preserve">Kenmerken van het CPE </w:t>
      </w:r>
    </w:p>
    <w:p w14:paraId="73267919" w14:textId="6C47B4EE" w:rsidR="001F43E7" w:rsidRDefault="001F43E7" w:rsidP="007D4A34">
      <w:pPr>
        <w:pStyle w:val="Lijstalinea"/>
        <w:numPr>
          <w:ilvl w:val="1"/>
          <w:numId w:val="39"/>
        </w:numPr>
        <w:rPr>
          <w:lang w:eastAsia="nl-BE"/>
        </w:rPr>
      </w:pPr>
      <w:r>
        <w:rPr>
          <w:lang w:eastAsia="nl-BE"/>
        </w:rPr>
        <w:t xml:space="preserve">Toepassing van monoclonale antilichamen (zie bij cel-en weefselkweek) </w:t>
      </w:r>
    </w:p>
    <w:p w14:paraId="685AE301" w14:textId="416C24FC" w:rsidR="00815688" w:rsidRDefault="001F43E7" w:rsidP="007D4A34">
      <w:pPr>
        <w:pStyle w:val="Lijstalinea"/>
        <w:numPr>
          <w:ilvl w:val="1"/>
          <w:numId w:val="39"/>
        </w:numPr>
        <w:rPr>
          <w:lang w:eastAsia="nl-BE"/>
        </w:rPr>
      </w:pPr>
      <w:r>
        <w:rPr>
          <w:lang w:eastAsia="nl-BE"/>
        </w:rPr>
        <w:t xml:space="preserve">Neutralisatietesten: kweek wordt herhaald in aanwezigheid van spec antilichamen tegen het virus dat men denkt gekweekt te hebben </w:t>
      </w:r>
      <w:r>
        <w:rPr>
          <w:lang w:eastAsia="nl-BE"/>
        </w:rPr>
        <w:sym w:font="Wingdings" w:char="F0E0"/>
      </w:r>
      <w:r>
        <w:rPr>
          <w:lang w:eastAsia="nl-BE"/>
        </w:rPr>
        <w:t xml:space="preserve"> CPE moet dan uitblijven </w:t>
      </w:r>
    </w:p>
    <w:p w14:paraId="2CFAF75C" w14:textId="7022DB77" w:rsidR="001F43E7" w:rsidRDefault="001F43E7" w:rsidP="007D4A34">
      <w:pPr>
        <w:pStyle w:val="Lijstalinea"/>
        <w:numPr>
          <w:ilvl w:val="0"/>
          <w:numId w:val="39"/>
        </w:numPr>
        <w:rPr>
          <w:lang w:eastAsia="nl-BE"/>
        </w:rPr>
      </w:pPr>
      <w:r>
        <w:rPr>
          <w:lang w:eastAsia="nl-BE"/>
        </w:rPr>
        <w:t>Serologische testen: IgG of IgM opsporen = antilichaambepaling</w:t>
      </w:r>
    </w:p>
    <w:p w14:paraId="044A55FA" w14:textId="158FF7D9" w:rsidR="001F43E7" w:rsidRDefault="001F43E7" w:rsidP="007D4A34">
      <w:pPr>
        <w:pStyle w:val="Lijstalinea"/>
        <w:numPr>
          <w:ilvl w:val="1"/>
          <w:numId w:val="39"/>
        </w:numPr>
        <w:rPr>
          <w:lang w:eastAsia="nl-BE"/>
        </w:rPr>
      </w:pPr>
      <w:r>
        <w:rPr>
          <w:lang w:eastAsia="nl-BE"/>
        </w:rPr>
        <w:t>(latex)agglutinatie</w:t>
      </w:r>
    </w:p>
    <w:p w14:paraId="4F23F063" w14:textId="50495DF2" w:rsidR="001F43E7" w:rsidRDefault="001F43E7" w:rsidP="007D4A34">
      <w:pPr>
        <w:pStyle w:val="Lijstalinea"/>
        <w:numPr>
          <w:ilvl w:val="1"/>
          <w:numId w:val="39"/>
        </w:numPr>
        <w:rPr>
          <w:lang w:eastAsia="nl-BE"/>
        </w:rPr>
      </w:pPr>
      <w:r>
        <w:rPr>
          <w:lang w:eastAsia="nl-BE"/>
        </w:rPr>
        <w:t>Hemagglutinatie en hemagglutinatie inhibitie</w:t>
      </w:r>
    </w:p>
    <w:p w14:paraId="29A5EB8D" w14:textId="2B061802" w:rsidR="001F43E7" w:rsidRDefault="001F43E7" w:rsidP="007D4A34">
      <w:pPr>
        <w:pStyle w:val="Lijstalinea"/>
        <w:numPr>
          <w:ilvl w:val="1"/>
          <w:numId w:val="39"/>
        </w:numPr>
        <w:rPr>
          <w:lang w:eastAsia="nl-BE"/>
        </w:rPr>
      </w:pPr>
      <w:r>
        <w:rPr>
          <w:lang w:eastAsia="nl-BE"/>
        </w:rPr>
        <w:t xml:space="preserve">Complement fixatie </w:t>
      </w:r>
    </w:p>
    <w:p w14:paraId="23D3C89D" w14:textId="707DB383" w:rsidR="001F43E7" w:rsidRDefault="001F43E7" w:rsidP="007D4A34">
      <w:pPr>
        <w:pStyle w:val="Lijstalinea"/>
        <w:numPr>
          <w:ilvl w:val="1"/>
          <w:numId w:val="39"/>
        </w:numPr>
        <w:rPr>
          <w:lang w:eastAsia="nl-BE"/>
        </w:rPr>
      </w:pPr>
      <w:r>
        <w:rPr>
          <w:lang w:eastAsia="nl-BE"/>
        </w:rPr>
        <w:t xml:space="preserve">Immunofluorescentie </w:t>
      </w:r>
    </w:p>
    <w:p w14:paraId="215CA739" w14:textId="7C0B9C82" w:rsidR="001F43E7" w:rsidRDefault="001F43E7" w:rsidP="007D4A34">
      <w:pPr>
        <w:pStyle w:val="Lijstalinea"/>
        <w:numPr>
          <w:ilvl w:val="1"/>
          <w:numId w:val="39"/>
        </w:numPr>
        <w:rPr>
          <w:lang w:eastAsia="nl-BE"/>
        </w:rPr>
      </w:pPr>
      <w:r>
        <w:rPr>
          <w:lang w:eastAsia="nl-BE"/>
        </w:rPr>
        <w:t>ELISA’s</w:t>
      </w:r>
    </w:p>
    <w:p w14:paraId="6480166B" w14:textId="43334A69" w:rsidR="001F43E7" w:rsidRDefault="001F43E7" w:rsidP="007D4A34">
      <w:pPr>
        <w:pStyle w:val="Lijstalinea"/>
        <w:numPr>
          <w:ilvl w:val="1"/>
          <w:numId w:val="39"/>
        </w:numPr>
        <w:rPr>
          <w:lang w:eastAsia="nl-BE"/>
        </w:rPr>
      </w:pPr>
      <w:r>
        <w:rPr>
          <w:lang w:eastAsia="nl-BE"/>
        </w:rPr>
        <w:t xml:space="preserve">Radio-immuno assays </w:t>
      </w:r>
    </w:p>
    <w:p w14:paraId="21BA7178" w14:textId="74661A90" w:rsidR="001F43E7" w:rsidRDefault="001F43E7" w:rsidP="007D4A34">
      <w:pPr>
        <w:pStyle w:val="Lijstalinea"/>
        <w:numPr>
          <w:ilvl w:val="1"/>
          <w:numId w:val="39"/>
        </w:numPr>
        <w:rPr>
          <w:lang w:eastAsia="nl-BE"/>
        </w:rPr>
      </w:pPr>
      <w:r>
        <w:rPr>
          <w:lang w:eastAsia="nl-BE"/>
        </w:rPr>
        <w:t xml:space="preserve">Immunoblotting technieken </w:t>
      </w:r>
    </w:p>
    <w:p w14:paraId="0C15F3A3" w14:textId="59AE05A4" w:rsidR="001F43E7" w:rsidRDefault="001F43E7" w:rsidP="007D4A34">
      <w:pPr>
        <w:pStyle w:val="Lijstalinea"/>
        <w:numPr>
          <w:ilvl w:val="0"/>
          <w:numId w:val="39"/>
        </w:numPr>
        <w:rPr>
          <w:lang w:eastAsia="nl-BE"/>
        </w:rPr>
      </w:pPr>
      <w:r>
        <w:rPr>
          <w:lang w:eastAsia="nl-BE"/>
        </w:rPr>
        <w:t>Antigendetectie</w:t>
      </w:r>
    </w:p>
    <w:p w14:paraId="041B52A7" w14:textId="7385D6D9" w:rsidR="001F43E7" w:rsidRDefault="001F43E7" w:rsidP="007D4A34">
      <w:pPr>
        <w:pStyle w:val="Lijstalinea"/>
        <w:numPr>
          <w:ilvl w:val="1"/>
          <w:numId w:val="39"/>
        </w:numPr>
        <w:rPr>
          <w:lang w:eastAsia="nl-BE"/>
        </w:rPr>
      </w:pPr>
      <w:r>
        <w:rPr>
          <w:lang w:eastAsia="nl-BE"/>
        </w:rPr>
        <w:t xml:space="preserve">Latexagglutinatie: latexpartikels gecoat met specifieke antilichamen </w:t>
      </w:r>
      <w:r w:rsidR="001C1D8B">
        <w:rPr>
          <w:lang w:eastAsia="nl-BE"/>
        </w:rPr>
        <w:sym w:font="Wingdings" w:char="F0E0"/>
      </w:r>
      <w:r w:rsidR="001C1D8B">
        <w:rPr>
          <w:lang w:eastAsia="nl-BE"/>
        </w:rPr>
        <w:t xml:space="preserve"> in contact met klinisch monster. Indien antigen aanwezig </w:t>
      </w:r>
      <w:r w:rsidR="001C1D8B">
        <w:rPr>
          <w:lang w:eastAsia="nl-BE"/>
        </w:rPr>
        <w:sym w:font="Wingdings" w:char="F0E0"/>
      </w:r>
      <w:r w:rsidR="001C1D8B">
        <w:rPr>
          <w:lang w:eastAsia="nl-BE"/>
        </w:rPr>
        <w:t xml:space="preserve"> antigen-antilichaambinding + latexpartikels agglutineren = zichtbaar voor blote oog </w:t>
      </w:r>
    </w:p>
    <w:p w14:paraId="1C944594" w14:textId="74433AE2" w:rsidR="001F43E7" w:rsidRDefault="001F43E7" w:rsidP="007D4A34">
      <w:pPr>
        <w:pStyle w:val="Lijstalinea"/>
        <w:numPr>
          <w:ilvl w:val="1"/>
          <w:numId w:val="39"/>
        </w:numPr>
        <w:rPr>
          <w:lang w:eastAsia="nl-BE"/>
        </w:rPr>
      </w:pPr>
      <w:r>
        <w:rPr>
          <w:lang w:eastAsia="nl-BE"/>
        </w:rPr>
        <w:t xml:space="preserve">ELISA’s </w:t>
      </w:r>
    </w:p>
    <w:p w14:paraId="0CEDAAF3" w14:textId="77777777" w:rsidR="00815688" w:rsidRDefault="00815688" w:rsidP="00815688">
      <w:pPr>
        <w:pStyle w:val="Lijstalinea"/>
        <w:ind w:left="360"/>
        <w:rPr>
          <w:lang w:eastAsia="nl-BE"/>
        </w:rPr>
      </w:pPr>
    </w:p>
    <w:p w14:paraId="1BF75AFA" w14:textId="49E5A994" w:rsidR="00815688" w:rsidRPr="00453F4A" w:rsidRDefault="00815688" w:rsidP="00815688">
      <w:pPr>
        <w:pStyle w:val="Lijstalinea"/>
        <w:numPr>
          <w:ilvl w:val="0"/>
          <w:numId w:val="4"/>
        </w:numPr>
        <w:rPr>
          <w:b/>
          <w:bCs/>
          <w:lang w:eastAsia="nl-BE"/>
        </w:rPr>
      </w:pPr>
      <w:r w:rsidRPr="00453F4A">
        <w:rPr>
          <w:b/>
          <w:bCs/>
          <w:lang w:eastAsia="nl-BE"/>
        </w:rPr>
        <w:t>Wanneer worden moleculaire technieken gebruikt voor diagnose van infecties? Voor- en nadelen? (p.111)</w:t>
      </w:r>
    </w:p>
    <w:p w14:paraId="0AA76CD5" w14:textId="0EA7AAF8" w:rsidR="00453F4A" w:rsidRPr="00453F4A" w:rsidRDefault="00453F4A" w:rsidP="00453F4A">
      <w:pPr>
        <w:pStyle w:val="Lijstalinea"/>
        <w:ind w:left="360"/>
        <w:rPr>
          <w:lang w:eastAsia="nl-BE"/>
        </w:rPr>
      </w:pPr>
      <w:r w:rsidRPr="00453F4A">
        <w:rPr>
          <w:u w:val="single"/>
          <w:lang w:eastAsia="nl-BE"/>
        </w:rPr>
        <w:t>DNA-probes of -sondes:</w:t>
      </w:r>
      <w:r w:rsidRPr="00453F4A">
        <w:rPr>
          <w:lang w:eastAsia="nl-BE"/>
        </w:rPr>
        <w:t xml:space="preserve"> om z</w:t>
      </w:r>
      <w:r>
        <w:rPr>
          <w:lang w:eastAsia="nl-BE"/>
        </w:rPr>
        <w:t xml:space="preserve">eer gericht te zoeken naar specieke MO </w:t>
      </w:r>
    </w:p>
    <w:p w14:paraId="31AD11C5" w14:textId="744E4501" w:rsidR="00453F4A" w:rsidRDefault="00453F4A" w:rsidP="007D4A34">
      <w:pPr>
        <w:pStyle w:val="Lijstalinea"/>
        <w:numPr>
          <w:ilvl w:val="0"/>
          <w:numId w:val="40"/>
        </w:numPr>
        <w:rPr>
          <w:lang w:eastAsia="nl-BE"/>
        </w:rPr>
      </w:pPr>
      <w:r>
        <w:rPr>
          <w:lang w:eastAsia="nl-BE"/>
        </w:rPr>
        <w:t>DNA-fragmenten gebruikt om overeenkomstige sequenties van MO te detecteren in monsters</w:t>
      </w:r>
    </w:p>
    <w:p w14:paraId="79BA292D" w14:textId="2EC97161" w:rsidR="00453F4A" w:rsidRDefault="00453F4A" w:rsidP="007D4A34">
      <w:pPr>
        <w:pStyle w:val="Lijstalinea"/>
        <w:numPr>
          <w:ilvl w:val="1"/>
          <w:numId w:val="40"/>
        </w:numPr>
        <w:rPr>
          <w:lang w:eastAsia="nl-BE"/>
        </w:rPr>
      </w:pPr>
      <w:r>
        <w:rPr>
          <w:lang w:eastAsia="nl-BE"/>
        </w:rPr>
        <w:t xml:space="preserve">Probes gekenmerkt met radioactief isotoop of met enzym dat kleurreactie katalyseert </w:t>
      </w:r>
    </w:p>
    <w:p w14:paraId="010F75A0" w14:textId="5C1BBE60" w:rsidR="00453F4A" w:rsidRDefault="00453F4A" w:rsidP="007D4A34">
      <w:pPr>
        <w:pStyle w:val="Lijstalinea"/>
        <w:numPr>
          <w:ilvl w:val="1"/>
          <w:numId w:val="40"/>
        </w:numPr>
        <w:rPr>
          <w:lang w:eastAsia="nl-BE"/>
        </w:rPr>
      </w:pPr>
      <w:r>
        <w:rPr>
          <w:lang w:eastAsia="nl-BE"/>
        </w:rPr>
        <w:lastRenderedPageBreak/>
        <w:t xml:space="preserve">Indien te detecteren MO aanwezig is </w:t>
      </w:r>
      <w:r>
        <w:rPr>
          <w:lang w:eastAsia="nl-BE"/>
        </w:rPr>
        <w:sym w:font="Wingdings" w:char="F0E0"/>
      </w:r>
      <w:r>
        <w:rPr>
          <w:lang w:eastAsia="nl-BE"/>
        </w:rPr>
        <w:t xml:space="preserve"> hybdridisatie tussen homologe sequenties </w:t>
      </w:r>
      <w:r>
        <w:rPr>
          <w:lang w:eastAsia="nl-BE"/>
        </w:rPr>
        <w:sym w:font="Wingdings" w:char="F0E0"/>
      </w:r>
      <w:r>
        <w:rPr>
          <w:lang w:eastAsia="nl-BE"/>
        </w:rPr>
        <w:t xml:space="preserve"> dubbelstrengige DNA-hybride wordt aangetoond door toevoeging van substraat van enzym, dat door enzym wordt omgezet in gekleurd product </w:t>
      </w:r>
    </w:p>
    <w:p w14:paraId="38CC7338" w14:textId="7D27A0BC" w:rsidR="00453F4A" w:rsidRDefault="00453F4A" w:rsidP="007D4A34">
      <w:pPr>
        <w:pStyle w:val="Lijstalinea"/>
        <w:numPr>
          <w:ilvl w:val="0"/>
          <w:numId w:val="40"/>
        </w:numPr>
        <w:rPr>
          <w:lang w:eastAsia="nl-BE"/>
        </w:rPr>
      </w:pPr>
      <w:r>
        <w:rPr>
          <w:lang w:eastAsia="nl-BE"/>
        </w:rPr>
        <w:t>Gebruikt voor mycobacterium species, Neisseria gonorrhoeae</w:t>
      </w:r>
    </w:p>
    <w:p w14:paraId="0EC6AF5D" w14:textId="0E3D29CA" w:rsidR="00453F4A" w:rsidRDefault="00453F4A" w:rsidP="007D4A34">
      <w:pPr>
        <w:pStyle w:val="Lijstalinea"/>
        <w:numPr>
          <w:ilvl w:val="0"/>
          <w:numId w:val="40"/>
        </w:numPr>
        <w:rPr>
          <w:lang w:eastAsia="nl-BE"/>
        </w:rPr>
      </w:pPr>
      <w:r>
        <w:rPr>
          <w:lang w:eastAsia="nl-BE"/>
        </w:rPr>
        <w:t xml:space="preserve">Nadeel: weinig sensitief </w:t>
      </w:r>
    </w:p>
    <w:p w14:paraId="5B78F130" w14:textId="4D658ED7" w:rsidR="00453F4A" w:rsidRDefault="00453F4A" w:rsidP="00453F4A">
      <w:pPr>
        <w:spacing w:after="0"/>
        <w:ind w:left="360"/>
        <w:rPr>
          <w:lang w:val="en-US" w:eastAsia="nl-BE"/>
        </w:rPr>
      </w:pPr>
      <w:r w:rsidRPr="00453F4A">
        <w:rPr>
          <w:u w:val="single"/>
          <w:lang w:val="en-US" w:eastAsia="nl-BE"/>
        </w:rPr>
        <w:t>DNA-</w:t>
      </w:r>
      <w:proofErr w:type="spellStart"/>
      <w:r w:rsidRPr="00453F4A">
        <w:rPr>
          <w:u w:val="single"/>
          <w:lang w:val="en-US" w:eastAsia="nl-BE"/>
        </w:rPr>
        <w:t>amplificatietechnieken</w:t>
      </w:r>
      <w:proofErr w:type="spellEnd"/>
      <w:r w:rsidRPr="00453F4A">
        <w:rPr>
          <w:u w:val="single"/>
          <w:lang w:val="en-US" w:eastAsia="nl-BE"/>
        </w:rPr>
        <w:t>:</w:t>
      </w:r>
      <w:r w:rsidRPr="00453F4A">
        <w:rPr>
          <w:lang w:val="en-US" w:eastAsia="nl-BE"/>
        </w:rPr>
        <w:t xml:space="preserve"> PCR = polymerase chain</w:t>
      </w:r>
      <w:r>
        <w:rPr>
          <w:lang w:val="en-US" w:eastAsia="nl-BE"/>
        </w:rPr>
        <w:t xml:space="preserve"> reaction </w:t>
      </w:r>
    </w:p>
    <w:p w14:paraId="4C25AADE" w14:textId="5249E1B3" w:rsidR="00453F4A" w:rsidRDefault="00453F4A" w:rsidP="007D4A34">
      <w:pPr>
        <w:pStyle w:val="Lijstalinea"/>
        <w:numPr>
          <w:ilvl w:val="0"/>
          <w:numId w:val="41"/>
        </w:numPr>
        <w:rPr>
          <w:lang w:eastAsia="nl-BE"/>
        </w:rPr>
      </w:pPr>
      <w:r>
        <w:rPr>
          <w:lang w:eastAsia="nl-BE"/>
        </w:rPr>
        <w:t>Amplificatie van s</w:t>
      </w:r>
      <w:r w:rsidRPr="00453F4A">
        <w:rPr>
          <w:lang w:eastAsia="nl-BE"/>
        </w:rPr>
        <w:t>pecifieke DNA sequentie</w:t>
      </w:r>
      <w:r w:rsidR="00744AF0">
        <w:rPr>
          <w:lang w:eastAsia="nl-BE"/>
        </w:rPr>
        <w:t xml:space="preserve"> via herhaalde cycli</w:t>
      </w:r>
      <w:r w:rsidRPr="00453F4A">
        <w:rPr>
          <w:lang w:eastAsia="nl-BE"/>
        </w:rPr>
        <w:t xml:space="preserve"> </w:t>
      </w:r>
      <w:r w:rsidR="00744AF0">
        <w:rPr>
          <w:lang w:eastAsia="nl-BE"/>
        </w:rPr>
        <w:t xml:space="preserve">in korte tijd </w:t>
      </w:r>
      <w:r w:rsidR="00744AF0">
        <w:rPr>
          <w:lang w:eastAsia="nl-BE"/>
        </w:rPr>
        <w:sym w:font="Wingdings" w:char="F0E0"/>
      </w:r>
      <w:r w:rsidR="00744AF0">
        <w:rPr>
          <w:lang w:eastAsia="nl-BE"/>
        </w:rPr>
        <w:t xml:space="preserve"> miljoenen kopieën </w:t>
      </w:r>
    </w:p>
    <w:p w14:paraId="412FB666" w14:textId="18DFA29F" w:rsidR="00744AF0" w:rsidRDefault="00744AF0" w:rsidP="007D4A34">
      <w:pPr>
        <w:pStyle w:val="Lijstalinea"/>
        <w:numPr>
          <w:ilvl w:val="0"/>
          <w:numId w:val="41"/>
        </w:numPr>
        <w:rPr>
          <w:lang w:eastAsia="nl-BE"/>
        </w:rPr>
      </w:pPr>
      <w:r>
        <w:rPr>
          <w:lang w:eastAsia="nl-BE"/>
        </w:rPr>
        <w:t xml:space="preserve">Gebruik van thermal cycler </w:t>
      </w:r>
    </w:p>
    <w:p w14:paraId="3888B2D4" w14:textId="73CCAEC3" w:rsidR="00744AF0" w:rsidRDefault="00744AF0" w:rsidP="007D4A34">
      <w:pPr>
        <w:pStyle w:val="Lijstalinea"/>
        <w:numPr>
          <w:ilvl w:val="0"/>
          <w:numId w:val="41"/>
        </w:numPr>
        <w:rPr>
          <w:lang w:eastAsia="nl-BE"/>
        </w:rPr>
      </w:pPr>
      <w:r>
        <w:rPr>
          <w:lang w:eastAsia="nl-BE"/>
        </w:rPr>
        <w:t xml:space="preserve">Detectie van amplicon (PCR product) na gel elektroforese </w:t>
      </w:r>
    </w:p>
    <w:p w14:paraId="0E595C8A" w14:textId="060CB343" w:rsidR="00744AF0" w:rsidRDefault="00744AF0" w:rsidP="007D4A34">
      <w:pPr>
        <w:pStyle w:val="Lijstalinea"/>
        <w:numPr>
          <w:ilvl w:val="0"/>
          <w:numId w:val="41"/>
        </w:numPr>
        <w:rPr>
          <w:lang w:eastAsia="nl-BE"/>
        </w:rPr>
      </w:pPr>
      <w:r>
        <w:rPr>
          <w:lang w:eastAsia="nl-BE"/>
        </w:rPr>
        <w:t>Voordelen</w:t>
      </w:r>
    </w:p>
    <w:p w14:paraId="72A30AF1" w14:textId="41CA2FC8" w:rsidR="00744AF0" w:rsidRDefault="00744AF0" w:rsidP="007D4A34">
      <w:pPr>
        <w:pStyle w:val="Lijstalinea"/>
        <w:numPr>
          <w:ilvl w:val="1"/>
          <w:numId w:val="41"/>
        </w:numPr>
        <w:rPr>
          <w:lang w:eastAsia="nl-BE"/>
        </w:rPr>
      </w:pPr>
      <w:r>
        <w:rPr>
          <w:lang w:eastAsia="nl-BE"/>
        </w:rPr>
        <w:t xml:space="preserve">In theorie extreme hoge gevoeligheid </w:t>
      </w:r>
    </w:p>
    <w:p w14:paraId="73E7AE38" w14:textId="276E7638" w:rsidR="00744AF0" w:rsidRDefault="00744AF0" w:rsidP="007D4A34">
      <w:pPr>
        <w:pStyle w:val="Lijstalinea"/>
        <w:numPr>
          <w:ilvl w:val="1"/>
          <w:numId w:val="41"/>
        </w:numPr>
        <w:rPr>
          <w:lang w:eastAsia="nl-BE"/>
        </w:rPr>
      </w:pPr>
      <w:r>
        <w:rPr>
          <w:lang w:eastAsia="nl-BE"/>
        </w:rPr>
        <w:t xml:space="preserve">In praktijk meestal een (veel) grotere gevoeligheid dan de kweek </w:t>
      </w:r>
    </w:p>
    <w:p w14:paraId="1A137F20" w14:textId="257A8A6F" w:rsidR="00744AF0" w:rsidRDefault="00744AF0" w:rsidP="007D4A34">
      <w:pPr>
        <w:pStyle w:val="Lijstalinea"/>
        <w:numPr>
          <w:ilvl w:val="1"/>
          <w:numId w:val="41"/>
        </w:numPr>
        <w:rPr>
          <w:lang w:eastAsia="nl-BE"/>
        </w:rPr>
      </w:pPr>
      <w:r>
        <w:rPr>
          <w:lang w:eastAsia="nl-BE"/>
        </w:rPr>
        <w:t xml:space="preserve">Detecteert ook dode cellen  </w:t>
      </w:r>
      <w:r>
        <w:rPr>
          <w:lang w:eastAsia="nl-BE"/>
        </w:rPr>
        <w:sym w:font="Wingdings" w:char="F0E0"/>
      </w:r>
      <w:r>
        <w:rPr>
          <w:lang w:eastAsia="nl-BE"/>
        </w:rPr>
        <w:t xml:space="preserve"> minder problemen met transport van klinische monsters </w:t>
      </w:r>
    </w:p>
    <w:p w14:paraId="7900ADF0" w14:textId="4AADBDE7" w:rsidR="00744AF0" w:rsidRDefault="00744AF0" w:rsidP="007D4A34">
      <w:pPr>
        <w:pStyle w:val="Lijstalinea"/>
        <w:numPr>
          <w:ilvl w:val="1"/>
          <w:numId w:val="41"/>
        </w:numPr>
        <w:rPr>
          <w:lang w:eastAsia="nl-BE"/>
        </w:rPr>
      </w:pPr>
      <w:r>
        <w:rPr>
          <w:lang w:eastAsia="nl-BE"/>
        </w:rPr>
        <w:t xml:space="preserve">Resultaten zijn meestal veel sneller beschikbaar dan deze van de kweek </w:t>
      </w:r>
    </w:p>
    <w:p w14:paraId="3045B7A1" w14:textId="6098BA78" w:rsidR="00744AF0" w:rsidRDefault="00744AF0" w:rsidP="007D4A34">
      <w:pPr>
        <w:pStyle w:val="Lijstalinea"/>
        <w:numPr>
          <w:ilvl w:val="1"/>
          <w:numId w:val="41"/>
        </w:numPr>
        <w:rPr>
          <w:lang w:eastAsia="nl-BE"/>
        </w:rPr>
      </w:pPr>
      <w:r>
        <w:rPr>
          <w:lang w:eastAsia="nl-BE"/>
        </w:rPr>
        <w:t>Meer en meer automatisatie</w:t>
      </w:r>
    </w:p>
    <w:p w14:paraId="5E367884" w14:textId="13AD6EC2" w:rsidR="00744AF0" w:rsidRDefault="00744AF0" w:rsidP="007D4A34">
      <w:pPr>
        <w:pStyle w:val="Lijstalinea"/>
        <w:numPr>
          <w:ilvl w:val="0"/>
          <w:numId w:val="41"/>
        </w:numPr>
        <w:rPr>
          <w:lang w:eastAsia="nl-BE"/>
        </w:rPr>
      </w:pPr>
      <w:r>
        <w:rPr>
          <w:lang w:eastAsia="nl-BE"/>
        </w:rPr>
        <w:t xml:space="preserve">Nadelen </w:t>
      </w:r>
    </w:p>
    <w:p w14:paraId="1BC9003F" w14:textId="71C6C8ED" w:rsidR="00744AF0" w:rsidRDefault="00744AF0" w:rsidP="007D4A34">
      <w:pPr>
        <w:pStyle w:val="Lijstalinea"/>
        <w:numPr>
          <w:ilvl w:val="1"/>
          <w:numId w:val="41"/>
        </w:numPr>
        <w:rPr>
          <w:lang w:eastAsia="nl-BE"/>
        </w:rPr>
      </w:pPr>
      <w:r>
        <w:rPr>
          <w:lang w:eastAsia="nl-BE"/>
        </w:rPr>
        <w:t xml:space="preserve">Dure techniek </w:t>
      </w:r>
    </w:p>
    <w:p w14:paraId="091B2EEE" w14:textId="1EDC7847" w:rsidR="00744AF0" w:rsidRDefault="00744AF0" w:rsidP="007D4A34">
      <w:pPr>
        <w:pStyle w:val="Lijstalinea"/>
        <w:numPr>
          <w:ilvl w:val="1"/>
          <w:numId w:val="41"/>
        </w:numPr>
        <w:rPr>
          <w:lang w:eastAsia="nl-BE"/>
        </w:rPr>
      </w:pPr>
      <w:r>
        <w:rPr>
          <w:lang w:eastAsia="nl-BE"/>
        </w:rPr>
        <w:t xml:space="preserve">In één test kan geen brede waaier van micro-organismen opgespoord worden (tenzij met verlies aan gevoeligheid) </w:t>
      </w:r>
    </w:p>
    <w:p w14:paraId="72E42338" w14:textId="40D69B29" w:rsidR="00744AF0" w:rsidRDefault="00744AF0" w:rsidP="007D4A34">
      <w:pPr>
        <w:pStyle w:val="Lijstalinea"/>
        <w:numPr>
          <w:ilvl w:val="1"/>
          <w:numId w:val="41"/>
        </w:numPr>
        <w:rPr>
          <w:lang w:eastAsia="nl-BE"/>
        </w:rPr>
      </w:pPr>
      <w:r>
        <w:rPr>
          <w:lang w:eastAsia="nl-BE"/>
        </w:rPr>
        <w:t xml:space="preserve">Is relatief moeilijk te kwantificeren </w:t>
      </w:r>
    </w:p>
    <w:p w14:paraId="3528157A" w14:textId="42D6FE45" w:rsidR="00744AF0" w:rsidRDefault="00744AF0" w:rsidP="007D4A34">
      <w:pPr>
        <w:pStyle w:val="Lijstalinea"/>
        <w:numPr>
          <w:ilvl w:val="1"/>
          <w:numId w:val="41"/>
        </w:numPr>
        <w:rPr>
          <w:lang w:eastAsia="nl-BE"/>
        </w:rPr>
      </w:pPr>
      <w:r>
        <w:rPr>
          <w:lang w:eastAsia="nl-BE"/>
        </w:rPr>
        <w:t xml:space="preserve">Zeer gevoelig voor contaminatie ( vals positieve resultaten) </w:t>
      </w:r>
    </w:p>
    <w:p w14:paraId="7B6D2DA3" w14:textId="661A3015" w:rsidR="00744AF0" w:rsidRDefault="00744AF0" w:rsidP="007D4A34">
      <w:pPr>
        <w:pStyle w:val="Lijstalinea"/>
        <w:numPr>
          <w:ilvl w:val="1"/>
          <w:numId w:val="41"/>
        </w:numPr>
        <w:rPr>
          <w:lang w:eastAsia="nl-BE"/>
        </w:rPr>
      </w:pPr>
      <w:r>
        <w:rPr>
          <w:lang w:eastAsia="nl-BE"/>
        </w:rPr>
        <w:t xml:space="preserve">Vereist specifieke ervaring  </w:t>
      </w:r>
    </w:p>
    <w:p w14:paraId="13DAC865" w14:textId="084BE0D2" w:rsidR="00744AF0" w:rsidRDefault="00744AF0" w:rsidP="007D4A34">
      <w:pPr>
        <w:pStyle w:val="Lijstalinea"/>
        <w:numPr>
          <w:ilvl w:val="1"/>
          <w:numId w:val="41"/>
        </w:numPr>
        <w:rPr>
          <w:lang w:eastAsia="nl-BE"/>
        </w:rPr>
      </w:pPr>
      <w:r>
        <w:rPr>
          <w:lang w:eastAsia="nl-BE"/>
        </w:rPr>
        <w:t xml:space="preserve">Zorgvuldige kwaliteitscontrole nodig </w:t>
      </w:r>
    </w:p>
    <w:p w14:paraId="7F7EBDD2" w14:textId="4079E8FA" w:rsidR="00744AF0" w:rsidRPr="00453F4A" w:rsidRDefault="00744AF0" w:rsidP="007D4A34">
      <w:pPr>
        <w:pStyle w:val="Lijstalinea"/>
        <w:numPr>
          <w:ilvl w:val="1"/>
          <w:numId w:val="41"/>
        </w:numPr>
        <w:rPr>
          <w:lang w:eastAsia="nl-BE"/>
        </w:rPr>
      </w:pPr>
      <w:r>
        <w:rPr>
          <w:lang w:eastAsia="nl-BE"/>
        </w:rPr>
        <w:t>Klinische relevantie van een positief resultaat is niet steeds voldoende onderzocht</w:t>
      </w:r>
    </w:p>
    <w:p w14:paraId="27EF7F3F" w14:textId="77777777" w:rsidR="00453F4A" w:rsidRPr="00453F4A" w:rsidRDefault="00453F4A" w:rsidP="00453F4A">
      <w:pPr>
        <w:pStyle w:val="Lijstalinea"/>
        <w:ind w:left="360"/>
        <w:rPr>
          <w:lang w:eastAsia="nl-BE"/>
        </w:rPr>
      </w:pPr>
    </w:p>
    <w:p w14:paraId="3809EB6A" w14:textId="1FEBA327" w:rsidR="00815688" w:rsidRDefault="00815688" w:rsidP="00815688">
      <w:pPr>
        <w:pStyle w:val="Lijstalinea"/>
        <w:numPr>
          <w:ilvl w:val="0"/>
          <w:numId w:val="4"/>
        </w:numPr>
        <w:rPr>
          <w:b/>
          <w:bCs/>
          <w:lang w:eastAsia="nl-BE"/>
        </w:rPr>
      </w:pPr>
      <w:r w:rsidRPr="00744AF0">
        <w:rPr>
          <w:b/>
          <w:bCs/>
          <w:lang w:eastAsia="nl-BE"/>
        </w:rPr>
        <w:t xml:space="preserve">Bespreek technieken om monsters te onderzoeken in laboratorium. Hoe onderzoekt met faryngitis en osteomyelitis? </w:t>
      </w:r>
    </w:p>
    <w:p w14:paraId="0BCEAAB7" w14:textId="4E71E646" w:rsidR="00BC42F9" w:rsidRDefault="00BC42F9" w:rsidP="00BC42F9">
      <w:pPr>
        <w:pStyle w:val="Lijstalinea"/>
        <w:ind w:left="360"/>
        <w:rPr>
          <w:lang w:eastAsia="nl-BE"/>
        </w:rPr>
      </w:pPr>
      <w:r>
        <w:rPr>
          <w:lang w:eastAsia="nl-BE"/>
        </w:rPr>
        <w:t xml:space="preserve">Rechtstreekse technieken (6) = technieken waarmee men rechtstreeks het pathogeen of 1 van zijn producten kan opsporen </w:t>
      </w:r>
    </w:p>
    <w:p w14:paraId="063794E2" w14:textId="5FA35BEC" w:rsidR="00BC42F9" w:rsidRDefault="00BC42F9" w:rsidP="007D4A34">
      <w:pPr>
        <w:pStyle w:val="Lijstalinea"/>
        <w:numPr>
          <w:ilvl w:val="0"/>
          <w:numId w:val="42"/>
        </w:numPr>
        <w:rPr>
          <w:lang w:eastAsia="nl-BE"/>
        </w:rPr>
      </w:pPr>
      <w:r>
        <w:rPr>
          <w:lang w:eastAsia="nl-BE"/>
        </w:rPr>
        <w:t xml:space="preserve">Microscopisch onderzoek: lichtmicroscopie, donkerveldmicroscopie, fasecontrastmicroscopie, elektronenmicroscopie, fluorescentiemicroscopie </w:t>
      </w:r>
    </w:p>
    <w:p w14:paraId="190A5D5B" w14:textId="291995CD" w:rsidR="00BC42F9" w:rsidRDefault="00BC42F9" w:rsidP="007D4A34">
      <w:pPr>
        <w:pStyle w:val="Lijstalinea"/>
        <w:numPr>
          <w:ilvl w:val="0"/>
          <w:numId w:val="42"/>
        </w:numPr>
        <w:rPr>
          <w:lang w:eastAsia="nl-BE"/>
        </w:rPr>
      </w:pPr>
      <w:r>
        <w:rPr>
          <w:lang w:eastAsia="nl-BE"/>
        </w:rPr>
        <w:t xml:space="preserve">Detectie van microbiële antigenen dmv immunologische technieken: ELISA, latexagglutinatie </w:t>
      </w:r>
    </w:p>
    <w:p w14:paraId="5594A034" w14:textId="45DAFE90" w:rsidR="00BC42F9" w:rsidRDefault="00BC42F9" w:rsidP="007D4A34">
      <w:pPr>
        <w:pStyle w:val="Lijstalinea"/>
        <w:numPr>
          <w:ilvl w:val="0"/>
          <w:numId w:val="42"/>
        </w:numPr>
        <w:rPr>
          <w:lang w:eastAsia="nl-BE"/>
        </w:rPr>
      </w:pPr>
      <w:r>
        <w:rPr>
          <w:lang w:eastAsia="nl-BE"/>
        </w:rPr>
        <w:t>Rechtstreekse detectie van exotoxines of endotoxines van bacteriën</w:t>
      </w:r>
    </w:p>
    <w:p w14:paraId="7D64B473" w14:textId="15A07E31" w:rsidR="00BC42F9" w:rsidRDefault="00BC42F9" w:rsidP="007D4A34">
      <w:pPr>
        <w:pStyle w:val="Lijstalinea"/>
        <w:numPr>
          <w:ilvl w:val="0"/>
          <w:numId w:val="42"/>
        </w:numPr>
        <w:rPr>
          <w:lang w:eastAsia="nl-BE"/>
        </w:rPr>
      </w:pPr>
      <w:r>
        <w:rPr>
          <w:lang w:eastAsia="nl-BE"/>
        </w:rPr>
        <w:t xml:space="preserve">Detectie van eindproducten van metabolisme van anaerobe bacteriën (vetzuren) door gaschromatografie </w:t>
      </w:r>
    </w:p>
    <w:p w14:paraId="4915CEA7" w14:textId="423C21F1" w:rsidR="00BC42F9" w:rsidRDefault="00BC42F9" w:rsidP="007D4A34">
      <w:pPr>
        <w:pStyle w:val="Lijstalinea"/>
        <w:numPr>
          <w:ilvl w:val="0"/>
          <w:numId w:val="42"/>
        </w:numPr>
        <w:rPr>
          <w:lang w:eastAsia="nl-BE"/>
        </w:rPr>
      </w:pPr>
      <w:r>
        <w:rPr>
          <w:lang w:eastAsia="nl-BE"/>
        </w:rPr>
        <w:t xml:space="preserve">Kweek van micro-organismen </w:t>
      </w:r>
    </w:p>
    <w:p w14:paraId="17EEE183" w14:textId="1B8666B5" w:rsidR="00BC42F9" w:rsidRDefault="00BC42F9" w:rsidP="007D4A34">
      <w:pPr>
        <w:pStyle w:val="Lijstalinea"/>
        <w:numPr>
          <w:ilvl w:val="0"/>
          <w:numId w:val="42"/>
        </w:numPr>
        <w:rPr>
          <w:lang w:eastAsia="nl-BE"/>
        </w:rPr>
      </w:pPr>
      <w:r>
        <w:rPr>
          <w:lang w:eastAsia="nl-BE"/>
        </w:rPr>
        <w:t>Detectie van micro-organismen via moleculaire technieken: DNA-probes/sondes, DNA</w:t>
      </w:r>
      <w:r w:rsidR="003C5326">
        <w:rPr>
          <w:lang w:eastAsia="nl-BE"/>
        </w:rPr>
        <w:t xml:space="preserve">-amplificatietechnieken (PCR) </w:t>
      </w:r>
    </w:p>
    <w:p w14:paraId="0E1EECD9" w14:textId="12625BB3" w:rsidR="003C5326" w:rsidRDefault="003C5326" w:rsidP="003C5326">
      <w:pPr>
        <w:spacing w:after="0"/>
        <w:ind w:left="360"/>
        <w:rPr>
          <w:lang w:eastAsia="nl-BE"/>
        </w:rPr>
      </w:pPr>
      <w:bookmarkStart w:id="0" w:name="_Hlk16938474"/>
      <w:r>
        <w:rPr>
          <w:lang w:eastAsia="nl-BE"/>
        </w:rPr>
        <w:t xml:space="preserve">Onrechtstreekse technieken (6) = technieken waarmee men de antilichaamrespons tov bepaalde microbiële antigenen gaat bepalen </w:t>
      </w:r>
      <w:r>
        <w:rPr>
          <w:lang w:eastAsia="nl-BE"/>
        </w:rPr>
        <w:sym w:font="Wingdings" w:char="F0E0"/>
      </w:r>
      <w:r>
        <w:rPr>
          <w:lang w:eastAsia="nl-BE"/>
        </w:rPr>
        <w:t xml:space="preserve"> antilichamen worden opgespoord in serum = serodiagnose </w:t>
      </w:r>
    </w:p>
    <w:p w14:paraId="0A739187" w14:textId="668DFA47" w:rsidR="003C5326" w:rsidRDefault="003C5326" w:rsidP="007D4A34">
      <w:pPr>
        <w:pStyle w:val="Lijstalinea"/>
        <w:numPr>
          <w:ilvl w:val="0"/>
          <w:numId w:val="43"/>
        </w:numPr>
        <w:rPr>
          <w:lang w:eastAsia="nl-BE"/>
        </w:rPr>
      </w:pPr>
      <w:r>
        <w:rPr>
          <w:lang w:eastAsia="nl-BE"/>
        </w:rPr>
        <w:t>Latexagglutinatie</w:t>
      </w:r>
    </w:p>
    <w:p w14:paraId="4801F9A9" w14:textId="7CEF685A" w:rsidR="003C5326" w:rsidRDefault="003C5326" w:rsidP="007D4A34">
      <w:pPr>
        <w:pStyle w:val="Lijstalinea"/>
        <w:numPr>
          <w:ilvl w:val="0"/>
          <w:numId w:val="43"/>
        </w:numPr>
        <w:rPr>
          <w:lang w:eastAsia="nl-BE"/>
        </w:rPr>
      </w:pPr>
      <w:r>
        <w:rPr>
          <w:lang w:eastAsia="nl-BE"/>
        </w:rPr>
        <w:t>Hemagglutinatie en hemagglutinatie inhibitie</w:t>
      </w:r>
    </w:p>
    <w:p w14:paraId="07834C3F" w14:textId="5650CE2F" w:rsidR="003C5326" w:rsidRDefault="003C5326" w:rsidP="007D4A34">
      <w:pPr>
        <w:pStyle w:val="Lijstalinea"/>
        <w:numPr>
          <w:ilvl w:val="0"/>
          <w:numId w:val="43"/>
        </w:numPr>
        <w:rPr>
          <w:lang w:eastAsia="nl-BE"/>
        </w:rPr>
      </w:pPr>
      <w:r>
        <w:rPr>
          <w:lang w:eastAsia="nl-BE"/>
        </w:rPr>
        <w:lastRenderedPageBreak/>
        <w:t xml:space="preserve">ELISAs </w:t>
      </w:r>
    </w:p>
    <w:p w14:paraId="7502B584" w14:textId="1D110CC6" w:rsidR="003C5326" w:rsidRDefault="003C5326" w:rsidP="007D4A34">
      <w:pPr>
        <w:pStyle w:val="Lijstalinea"/>
        <w:numPr>
          <w:ilvl w:val="0"/>
          <w:numId w:val="43"/>
        </w:numPr>
        <w:rPr>
          <w:lang w:eastAsia="nl-BE"/>
        </w:rPr>
      </w:pPr>
      <w:r>
        <w:rPr>
          <w:lang w:eastAsia="nl-BE"/>
        </w:rPr>
        <w:t xml:space="preserve">Complement fixatie </w:t>
      </w:r>
    </w:p>
    <w:p w14:paraId="3223CA51" w14:textId="16EDED93" w:rsidR="003C5326" w:rsidRDefault="003C5326" w:rsidP="007D4A34">
      <w:pPr>
        <w:pStyle w:val="Lijstalinea"/>
        <w:numPr>
          <w:ilvl w:val="0"/>
          <w:numId w:val="43"/>
        </w:numPr>
        <w:rPr>
          <w:lang w:eastAsia="nl-BE"/>
        </w:rPr>
      </w:pPr>
      <w:r>
        <w:rPr>
          <w:lang w:eastAsia="nl-BE"/>
        </w:rPr>
        <w:t xml:space="preserve">Radio-immuno assays </w:t>
      </w:r>
    </w:p>
    <w:p w14:paraId="40BFE530" w14:textId="74B6D83A" w:rsidR="003C5326" w:rsidRDefault="003C5326" w:rsidP="007D4A34">
      <w:pPr>
        <w:pStyle w:val="Lijstalinea"/>
        <w:numPr>
          <w:ilvl w:val="0"/>
          <w:numId w:val="43"/>
        </w:numPr>
        <w:rPr>
          <w:lang w:eastAsia="nl-BE"/>
        </w:rPr>
      </w:pPr>
      <w:r>
        <w:rPr>
          <w:lang w:eastAsia="nl-BE"/>
        </w:rPr>
        <w:t xml:space="preserve">Immunofluorescentie </w:t>
      </w:r>
    </w:p>
    <w:bookmarkEnd w:id="0"/>
    <w:p w14:paraId="450C0DB0" w14:textId="77777777" w:rsidR="000E3827" w:rsidRDefault="000E3827" w:rsidP="000E3827">
      <w:pPr>
        <w:spacing w:after="0"/>
        <w:ind w:firstLine="360"/>
        <w:rPr>
          <w:lang w:eastAsia="nl-BE"/>
        </w:rPr>
      </w:pPr>
      <w:r>
        <w:rPr>
          <w:lang w:eastAsia="nl-BE"/>
        </w:rPr>
        <w:t xml:space="preserve">Faryngitis </w:t>
      </w:r>
    </w:p>
    <w:p w14:paraId="350E34C8" w14:textId="77777777" w:rsidR="000E3827" w:rsidRDefault="000E3827" w:rsidP="007D4A34">
      <w:pPr>
        <w:pStyle w:val="Lijstalinea"/>
        <w:numPr>
          <w:ilvl w:val="0"/>
          <w:numId w:val="44"/>
        </w:numPr>
        <w:rPr>
          <w:lang w:eastAsia="nl-BE"/>
        </w:rPr>
      </w:pPr>
      <w:r>
        <w:rPr>
          <w:lang w:eastAsia="nl-BE"/>
        </w:rPr>
        <w:t>Enkel voor diagnose van streptokokken angina</w:t>
      </w:r>
    </w:p>
    <w:p w14:paraId="0C171C7C" w14:textId="77777777" w:rsidR="000E3827" w:rsidRDefault="000E3827" w:rsidP="007D4A34">
      <w:pPr>
        <w:pStyle w:val="Lijstalinea"/>
        <w:numPr>
          <w:ilvl w:val="1"/>
          <w:numId w:val="44"/>
        </w:numPr>
        <w:rPr>
          <w:lang w:eastAsia="nl-BE"/>
        </w:rPr>
      </w:pPr>
      <w:r>
        <w:rPr>
          <w:lang w:eastAsia="nl-BE"/>
        </w:rPr>
        <w:t xml:space="preserve">Keeluitstrijk en kweek van streptokokken </w:t>
      </w:r>
    </w:p>
    <w:p w14:paraId="201CD503" w14:textId="77777777" w:rsidR="000E3827" w:rsidRDefault="000E3827" w:rsidP="007D4A34">
      <w:pPr>
        <w:pStyle w:val="Lijstalinea"/>
        <w:numPr>
          <w:ilvl w:val="2"/>
          <w:numId w:val="44"/>
        </w:numPr>
        <w:rPr>
          <w:lang w:eastAsia="nl-BE"/>
        </w:rPr>
      </w:pPr>
      <w:r>
        <w:rPr>
          <w:lang w:eastAsia="nl-BE"/>
        </w:rPr>
        <w:t xml:space="preserve">Gezonde dragers komen voor </w:t>
      </w:r>
    </w:p>
    <w:p w14:paraId="5918F8AD" w14:textId="77777777" w:rsidR="000E3827" w:rsidRDefault="000E3827" w:rsidP="007D4A34">
      <w:pPr>
        <w:pStyle w:val="Lijstalinea"/>
        <w:numPr>
          <w:ilvl w:val="2"/>
          <w:numId w:val="44"/>
        </w:numPr>
        <w:rPr>
          <w:lang w:eastAsia="nl-BE"/>
        </w:rPr>
      </w:pPr>
      <w:r>
        <w:rPr>
          <w:lang w:eastAsia="nl-BE"/>
        </w:rPr>
        <w:t xml:space="preserve">C. diphteriae wordt niet in routine opgespoord </w:t>
      </w:r>
    </w:p>
    <w:p w14:paraId="2556451C" w14:textId="77777777" w:rsidR="000E3827" w:rsidRDefault="000E3827" w:rsidP="007D4A34">
      <w:pPr>
        <w:pStyle w:val="Lijstalinea"/>
        <w:numPr>
          <w:ilvl w:val="1"/>
          <w:numId w:val="44"/>
        </w:numPr>
        <w:rPr>
          <w:lang w:eastAsia="nl-BE"/>
        </w:rPr>
      </w:pPr>
      <w:r>
        <w:rPr>
          <w:lang w:eastAsia="nl-BE"/>
        </w:rPr>
        <w:t xml:space="preserve">Antibiogram </w:t>
      </w:r>
    </w:p>
    <w:p w14:paraId="2EEEA98B" w14:textId="77777777" w:rsidR="000E3827" w:rsidRDefault="000E3827" w:rsidP="007D4A34">
      <w:pPr>
        <w:pStyle w:val="Lijstalinea"/>
        <w:numPr>
          <w:ilvl w:val="1"/>
          <w:numId w:val="44"/>
        </w:numPr>
        <w:rPr>
          <w:lang w:eastAsia="nl-BE"/>
        </w:rPr>
      </w:pPr>
      <w:r>
        <w:rPr>
          <w:lang w:eastAsia="nl-BE"/>
        </w:rPr>
        <w:t>1</w:t>
      </w:r>
      <w:r w:rsidRPr="000E3827">
        <w:rPr>
          <w:vertAlign w:val="superscript"/>
          <w:lang w:eastAsia="nl-BE"/>
        </w:rPr>
        <w:t>ste</w:t>
      </w:r>
      <w:r>
        <w:rPr>
          <w:lang w:eastAsia="nl-BE"/>
        </w:rPr>
        <w:t xml:space="preserve"> keus AB voor groep A streptokok = penicilline </w:t>
      </w:r>
    </w:p>
    <w:p w14:paraId="66E5B029" w14:textId="77777777" w:rsidR="000E3827" w:rsidRDefault="000E3827" w:rsidP="007D4A34">
      <w:pPr>
        <w:pStyle w:val="Lijstalinea"/>
        <w:numPr>
          <w:ilvl w:val="1"/>
          <w:numId w:val="44"/>
        </w:numPr>
        <w:rPr>
          <w:lang w:eastAsia="nl-BE"/>
        </w:rPr>
      </w:pPr>
      <w:r>
        <w:rPr>
          <w:lang w:eastAsia="nl-BE"/>
        </w:rPr>
        <w:t xml:space="preserve">Alternatieve diagnose </w:t>
      </w:r>
    </w:p>
    <w:p w14:paraId="44FE376C" w14:textId="77777777" w:rsidR="000E3827" w:rsidRDefault="000E3827" w:rsidP="007D4A34">
      <w:pPr>
        <w:pStyle w:val="Lijstalinea"/>
        <w:numPr>
          <w:ilvl w:val="2"/>
          <w:numId w:val="44"/>
        </w:numPr>
        <w:rPr>
          <w:lang w:eastAsia="nl-BE"/>
        </w:rPr>
      </w:pPr>
      <w:r>
        <w:rPr>
          <w:lang w:eastAsia="nl-BE"/>
        </w:rPr>
        <w:t xml:space="preserve">Opsporen antigeen met immunologische techniek </w:t>
      </w:r>
      <w:r>
        <w:rPr>
          <w:lang w:eastAsia="nl-BE"/>
        </w:rPr>
        <w:sym w:font="Wingdings" w:char="F0E0"/>
      </w:r>
      <w:r>
        <w:rPr>
          <w:lang w:eastAsia="nl-BE"/>
        </w:rPr>
        <w:t xml:space="preserve"> resultaat sneller dan kweek </w:t>
      </w:r>
    </w:p>
    <w:p w14:paraId="20C0EDD2" w14:textId="77777777" w:rsidR="000E3827" w:rsidRDefault="000E3827" w:rsidP="000E3827">
      <w:pPr>
        <w:spacing w:after="0"/>
        <w:ind w:firstLine="360"/>
        <w:rPr>
          <w:lang w:eastAsia="nl-BE"/>
        </w:rPr>
      </w:pPr>
      <w:r>
        <w:rPr>
          <w:lang w:eastAsia="nl-BE"/>
        </w:rPr>
        <w:t xml:space="preserve">Osteomyelitis </w:t>
      </w:r>
    </w:p>
    <w:p w14:paraId="0005B524" w14:textId="16D1C7C8" w:rsidR="000E3827" w:rsidRDefault="000E3827" w:rsidP="007D4A34">
      <w:pPr>
        <w:pStyle w:val="Lijstalinea"/>
        <w:numPr>
          <w:ilvl w:val="0"/>
          <w:numId w:val="44"/>
        </w:numPr>
        <w:rPr>
          <w:lang w:eastAsia="nl-BE"/>
        </w:rPr>
      </w:pPr>
      <w:r>
        <w:rPr>
          <w:lang w:eastAsia="nl-BE"/>
        </w:rPr>
        <w:t xml:space="preserve">Bloedkweek: osteomyelitis gepaard met septicemie in helft van de gevallen </w:t>
      </w:r>
    </w:p>
    <w:p w14:paraId="1AE67EC6" w14:textId="27251558" w:rsidR="000E3827" w:rsidRPr="00744AF0" w:rsidRDefault="000E3827" w:rsidP="007D4A34">
      <w:pPr>
        <w:pStyle w:val="Lijstalinea"/>
        <w:numPr>
          <w:ilvl w:val="0"/>
          <w:numId w:val="44"/>
        </w:numPr>
        <w:rPr>
          <w:lang w:eastAsia="nl-BE"/>
        </w:rPr>
      </w:pPr>
      <w:r>
        <w:rPr>
          <w:lang w:eastAsia="nl-BE"/>
        </w:rPr>
        <w:t xml:space="preserve">Kweek van botbiopt </w:t>
      </w:r>
      <w:r>
        <w:rPr>
          <w:lang w:eastAsia="nl-BE"/>
        </w:rPr>
        <w:sym w:font="Wingdings" w:char="F0E0"/>
      </w:r>
      <w:r>
        <w:rPr>
          <w:lang w:eastAsia="nl-BE"/>
        </w:rPr>
        <w:t xml:space="preserve"> belangrijk voor correcte diagnose: kweek voor starten AB afnemen, kweek van uitstrijk van opp drainerende wonde is niet betrouwbaar </w:t>
      </w:r>
      <w:r>
        <w:rPr>
          <w:lang w:eastAsia="nl-BE"/>
        </w:rPr>
        <w:br/>
      </w:r>
    </w:p>
    <w:p w14:paraId="12121B4B" w14:textId="77777777" w:rsidR="00744AF0" w:rsidRPr="00744AF0" w:rsidRDefault="00744AF0" w:rsidP="00744AF0">
      <w:pPr>
        <w:pStyle w:val="Lijstalinea"/>
        <w:ind w:left="360"/>
        <w:rPr>
          <w:b/>
          <w:bCs/>
          <w:lang w:eastAsia="nl-BE"/>
        </w:rPr>
      </w:pPr>
    </w:p>
    <w:p w14:paraId="26084735" w14:textId="77777777" w:rsidR="004B6D17" w:rsidRDefault="00815688" w:rsidP="004B6D17">
      <w:pPr>
        <w:pStyle w:val="Lijstalinea"/>
        <w:numPr>
          <w:ilvl w:val="0"/>
          <w:numId w:val="4"/>
        </w:numPr>
        <w:rPr>
          <w:b/>
          <w:bCs/>
          <w:lang w:eastAsia="nl-BE"/>
        </w:rPr>
      </w:pPr>
      <w:r w:rsidRPr="000E3827">
        <w:rPr>
          <w:b/>
          <w:bCs/>
          <w:lang w:eastAsia="nl-BE"/>
        </w:rPr>
        <w:t>Bespreek indirecte methode/serodiagnose</w:t>
      </w:r>
      <w:r w:rsidR="000E3827" w:rsidRPr="000E3827">
        <w:rPr>
          <w:b/>
          <w:bCs/>
          <w:lang w:eastAsia="nl-BE"/>
        </w:rPr>
        <w:t xml:space="preserve">, hoe kan dit positief zijn als pt niet besmet is? </w:t>
      </w:r>
      <w:r w:rsidR="004B6D17">
        <w:rPr>
          <w:b/>
          <w:bCs/>
          <w:lang w:eastAsia="nl-BE"/>
        </w:rPr>
        <w:t>(p.115)</w:t>
      </w:r>
    </w:p>
    <w:p w14:paraId="02D23CFB" w14:textId="11CAA428" w:rsidR="000E3827" w:rsidRPr="004B6D17" w:rsidRDefault="000E3827" w:rsidP="004B6D17">
      <w:pPr>
        <w:pStyle w:val="Lijstalinea"/>
        <w:ind w:left="360"/>
        <w:rPr>
          <w:b/>
          <w:bCs/>
          <w:lang w:eastAsia="nl-BE"/>
        </w:rPr>
      </w:pPr>
      <w:r>
        <w:rPr>
          <w:lang w:eastAsia="nl-BE"/>
        </w:rPr>
        <w:t xml:space="preserve">Onrechtstreekse technieken (6) = technieken waarmee men de antilichaamrespons tov bepaalde microbiële antigenen gaat bepalen </w:t>
      </w:r>
      <w:r>
        <w:rPr>
          <w:lang w:eastAsia="nl-BE"/>
        </w:rPr>
        <w:sym w:font="Wingdings" w:char="F0E0"/>
      </w:r>
      <w:r>
        <w:rPr>
          <w:lang w:eastAsia="nl-BE"/>
        </w:rPr>
        <w:t xml:space="preserve"> antilichamen worden opgespoord in serum = serodiagnose </w:t>
      </w:r>
    </w:p>
    <w:p w14:paraId="3FA38309" w14:textId="50B2C610" w:rsidR="000E3827" w:rsidRDefault="000E3827" w:rsidP="007D4A34">
      <w:pPr>
        <w:pStyle w:val="Lijstalinea"/>
        <w:numPr>
          <w:ilvl w:val="0"/>
          <w:numId w:val="45"/>
        </w:numPr>
        <w:spacing w:after="0"/>
        <w:rPr>
          <w:lang w:eastAsia="nl-BE"/>
        </w:rPr>
      </w:pPr>
      <w:r>
        <w:rPr>
          <w:lang w:eastAsia="nl-BE"/>
        </w:rPr>
        <w:t xml:space="preserve">Niet altijd specifiek omdat er kruisreacties bestaan tussen verschillende microbiële antigenen </w:t>
      </w:r>
    </w:p>
    <w:p w14:paraId="7565270E" w14:textId="5F765510" w:rsidR="004B6D17" w:rsidRDefault="004B6D17" w:rsidP="007D4A34">
      <w:pPr>
        <w:pStyle w:val="Lijstalinea"/>
        <w:numPr>
          <w:ilvl w:val="0"/>
          <w:numId w:val="45"/>
        </w:numPr>
        <w:spacing w:after="0"/>
        <w:rPr>
          <w:lang w:eastAsia="nl-BE"/>
        </w:rPr>
      </w:pPr>
      <w:r>
        <w:rPr>
          <w:lang w:eastAsia="nl-BE"/>
        </w:rPr>
        <w:t xml:space="preserve">Opsporen van IgG antilichamen </w:t>
      </w:r>
      <w:r>
        <w:rPr>
          <w:lang w:eastAsia="nl-BE"/>
        </w:rPr>
        <w:sym w:font="Wingdings" w:char="F0E0"/>
      </w:r>
      <w:r>
        <w:rPr>
          <w:lang w:eastAsia="nl-BE"/>
        </w:rPr>
        <w:t xml:space="preserve"> geen snelle diagnose </w:t>
      </w:r>
    </w:p>
    <w:p w14:paraId="59AA1DA7" w14:textId="3755EA80" w:rsidR="004B6D17" w:rsidRDefault="004B6D17" w:rsidP="007D4A34">
      <w:pPr>
        <w:pStyle w:val="Lijstalinea"/>
        <w:numPr>
          <w:ilvl w:val="1"/>
          <w:numId w:val="45"/>
        </w:numPr>
        <w:spacing w:after="0"/>
        <w:rPr>
          <w:lang w:eastAsia="nl-BE"/>
        </w:rPr>
      </w:pPr>
      <w:r>
        <w:rPr>
          <w:lang w:eastAsia="nl-BE"/>
        </w:rPr>
        <w:t xml:space="preserve">Interpretatie van serologische testen = moeilijk </w:t>
      </w:r>
    </w:p>
    <w:p w14:paraId="76120252" w14:textId="270BE9A8" w:rsidR="004B6D17" w:rsidRDefault="004B6D17" w:rsidP="007D4A34">
      <w:pPr>
        <w:pStyle w:val="Lijstalinea"/>
        <w:numPr>
          <w:ilvl w:val="1"/>
          <w:numId w:val="45"/>
        </w:numPr>
        <w:spacing w:after="0"/>
        <w:rPr>
          <w:lang w:eastAsia="nl-BE"/>
        </w:rPr>
      </w:pPr>
      <w:r>
        <w:rPr>
          <w:lang w:eastAsia="nl-BE"/>
        </w:rPr>
        <w:t xml:space="preserve">2 serummonsters nodig met tussentijd van minstens 2 weken = acuut en convalescent monster </w:t>
      </w:r>
    </w:p>
    <w:p w14:paraId="0F0FA162" w14:textId="2949BD1E" w:rsidR="004B6D17" w:rsidRDefault="004B6D17" w:rsidP="007D4A34">
      <w:pPr>
        <w:pStyle w:val="Lijstalinea"/>
        <w:numPr>
          <w:ilvl w:val="1"/>
          <w:numId w:val="45"/>
        </w:numPr>
        <w:spacing w:after="0"/>
        <w:rPr>
          <w:lang w:eastAsia="nl-BE"/>
        </w:rPr>
      </w:pPr>
      <w:r>
        <w:rPr>
          <w:lang w:eastAsia="nl-BE"/>
        </w:rPr>
        <w:t>Bij significante titerstijging of bij seroconversie (1</w:t>
      </w:r>
      <w:r w:rsidRPr="004B6D17">
        <w:rPr>
          <w:vertAlign w:val="superscript"/>
          <w:lang w:eastAsia="nl-BE"/>
        </w:rPr>
        <w:t>ste</w:t>
      </w:r>
      <w:r>
        <w:rPr>
          <w:lang w:eastAsia="nl-BE"/>
        </w:rPr>
        <w:t xml:space="preserve"> serummonster negatief, 2</w:t>
      </w:r>
      <w:r w:rsidRPr="004B6D17">
        <w:rPr>
          <w:vertAlign w:val="superscript"/>
          <w:lang w:eastAsia="nl-BE"/>
        </w:rPr>
        <w:t>de</w:t>
      </w:r>
      <w:r>
        <w:rPr>
          <w:lang w:eastAsia="nl-BE"/>
        </w:rPr>
        <w:t xml:space="preserve"> significante titer) </w:t>
      </w:r>
      <w:r>
        <w:rPr>
          <w:lang w:eastAsia="nl-BE"/>
        </w:rPr>
        <w:sym w:font="Wingdings" w:char="F0E0"/>
      </w:r>
      <w:r>
        <w:rPr>
          <w:lang w:eastAsia="nl-BE"/>
        </w:rPr>
        <w:t xml:space="preserve"> recente infectie </w:t>
      </w:r>
    </w:p>
    <w:p w14:paraId="0CE8E2B8" w14:textId="3D299D83" w:rsidR="004B6D17" w:rsidRDefault="004B6D17" w:rsidP="007D4A34">
      <w:pPr>
        <w:pStyle w:val="Lijstalinea"/>
        <w:numPr>
          <w:ilvl w:val="0"/>
          <w:numId w:val="45"/>
        </w:numPr>
        <w:spacing w:after="0"/>
        <w:rPr>
          <w:lang w:eastAsia="nl-BE"/>
        </w:rPr>
      </w:pPr>
      <w:r>
        <w:rPr>
          <w:lang w:eastAsia="nl-BE"/>
        </w:rPr>
        <w:t xml:space="preserve">Opsporen van IgM antilichamen </w:t>
      </w:r>
      <w:r>
        <w:rPr>
          <w:lang w:eastAsia="nl-BE"/>
        </w:rPr>
        <w:sym w:font="Wingdings" w:char="F0E0"/>
      </w:r>
      <w:r>
        <w:rPr>
          <w:lang w:eastAsia="nl-BE"/>
        </w:rPr>
        <w:t xml:space="preserve"> snellere diagnose</w:t>
      </w:r>
    </w:p>
    <w:p w14:paraId="4D8019F6" w14:textId="3C74FC8F" w:rsidR="004B6D17" w:rsidRDefault="004B6D17" w:rsidP="007D4A34">
      <w:pPr>
        <w:pStyle w:val="Lijstalinea"/>
        <w:numPr>
          <w:ilvl w:val="1"/>
          <w:numId w:val="45"/>
        </w:numPr>
        <w:spacing w:after="0"/>
        <w:rPr>
          <w:lang w:eastAsia="nl-BE"/>
        </w:rPr>
      </w:pPr>
      <w:r>
        <w:rPr>
          <w:lang w:eastAsia="nl-BE"/>
        </w:rPr>
        <w:t xml:space="preserve">1 significante IgM-titer volstaat voor diagnose van recente infectie </w:t>
      </w:r>
      <w:r>
        <w:rPr>
          <w:lang w:eastAsia="nl-BE"/>
        </w:rPr>
        <w:sym w:font="Wingdings" w:char="F0E0"/>
      </w:r>
      <w:r>
        <w:rPr>
          <w:lang w:eastAsia="nl-BE"/>
        </w:rPr>
        <w:t xml:space="preserve"> IgM antilichamen verschijnen snel en verwijnen ook weer snel </w:t>
      </w:r>
    </w:p>
    <w:p w14:paraId="5F014408" w14:textId="77777777" w:rsidR="000E3827" w:rsidRDefault="000E3827" w:rsidP="000E3827">
      <w:pPr>
        <w:spacing w:after="0"/>
        <w:ind w:left="360"/>
        <w:rPr>
          <w:lang w:eastAsia="nl-BE"/>
        </w:rPr>
      </w:pPr>
    </w:p>
    <w:p w14:paraId="74A57FB5" w14:textId="3DA6E066" w:rsidR="000E3827" w:rsidRDefault="000E3827" w:rsidP="000E3827">
      <w:pPr>
        <w:spacing w:after="0"/>
        <w:ind w:left="360"/>
        <w:rPr>
          <w:lang w:eastAsia="nl-BE"/>
        </w:rPr>
      </w:pPr>
      <w:r>
        <w:rPr>
          <w:lang w:eastAsia="nl-BE"/>
        </w:rPr>
        <w:t xml:space="preserve">Technieken: </w:t>
      </w:r>
    </w:p>
    <w:p w14:paraId="567A1FF5" w14:textId="77777777" w:rsidR="000E3827" w:rsidRDefault="000E3827" w:rsidP="007D4A34">
      <w:pPr>
        <w:pStyle w:val="Lijstalinea"/>
        <w:numPr>
          <w:ilvl w:val="0"/>
          <w:numId w:val="43"/>
        </w:numPr>
        <w:rPr>
          <w:lang w:eastAsia="nl-BE"/>
        </w:rPr>
      </w:pPr>
      <w:r>
        <w:rPr>
          <w:lang w:eastAsia="nl-BE"/>
        </w:rPr>
        <w:t>Latexagglutinatie</w:t>
      </w:r>
    </w:p>
    <w:p w14:paraId="2628CB61" w14:textId="77777777" w:rsidR="000E3827" w:rsidRDefault="000E3827" w:rsidP="007D4A34">
      <w:pPr>
        <w:pStyle w:val="Lijstalinea"/>
        <w:numPr>
          <w:ilvl w:val="0"/>
          <w:numId w:val="43"/>
        </w:numPr>
        <w:rPr>
          <w:lang w:eastAsia="nl-BE"/>
        </w:rPr>
      </w:pPr>
      <w:r>
        <w:rPr>
          <w:lang w:eastAsia="nl-BE"/>
        </w:rPr>
        <w:t>Hemagglutinatie en hemagglutinatie inhibitie</w:t>
      </w:r>
    </w:p>
    <w:p w14:paraId="060F1CC3" w14:textId="77777777" w:rsidR="000E3827" w:rsidRDefault="000E3827" w:rsidP="007D4A34">
      <w:pPr>
        <w:pStyle w:val="Lijstalinea"/>
        <w:numPr>
          <w:ilvl w:val="0"/>
          <w:numId w:val="43"/>
        </w:numPr>
        <w:rPr>
          <w:lang w:eastAsia="nl-BE"/>
        </w:rPr>
      </w:pPr>
      <w:r>
        <w:rPr>
          <w:lang w:eastAsia="nl-BE"/>
        </w:rPr>
        <w:t xml:space="preserve">ELISAs </w:t>
      </w:r>
    </w:p>
    <w:p w14:paraId="0CCF1420" w14:textId="77777777" w:rsidR="000E3827" w:rsidRDefault="000E3827" w:rsidP="007D4A34">
      <w:pPr>
        <w:pStyle w:val="Lijstalinea"/>
        <w:numPr>
          <w:ilvl w:val="0"/>
          <w:numId w:val="43"/>
        </w:numPr>
        <w:rPr>
          <w:lang w:eastAsia="nl-BE"/>
        </w:rPr>
      </w:pPr>
      <w:r>
        <w:rPr>
          <w:lang w:eastAsia="nl-BE"/>
        </w:rPr>
        <w:t xml:space="preserve">Complement fixatie </w:t>
      </w:r>
    </w:p>
    <w:p w14:paraId="7F43B456" w14:textId="77777777" w:rsidR="000E3827" w:rsidRDefault="000E3827" w:rsidP="007D4A34">
      <w:pPr>
        <w:pStyle w:val="Lijstalinea"/>
        <w:numPr>
          <w:ilvl w:val="0"/>
          <w:numId w:val="43"/>
        </w:numPr>
        <w:rPr>
          <w:lang w:eastAsia="nl-BE"/>
        </w:rPr>
      </w:pPr>
      <w:r>
        <w:rPr>
          <w:lang w:eastAsia="nl-BE"/>
        </w:rPr>
        <w:t xml:space="preserve">Radio-immuno assays </w:t>
      </w:r>
    </w:p>
    <w:p w14:paraId="7AAB7FD4" w14:textId="77777777" w:rsidR="00E41F12" w:rsidRDefault="000E3827" w:rsidP="007D4A34">
      <w:pPr>
        <w:pStyle w:val="Lijstalinea"/>
        <w:numPr>
          <w:ilvl w:val="0"/>
          <w:numId w:val="43"/>
        </w:numPr>
        <w:rPr>
          <w:lang w:eastAsia="nl-BE"/>
        </w:rPr>
      </w:pPr>
      <w:r>
        <w:rPr>
          <w:lang w:eastAsia="nl-BE"/>
        </w:rPr>
        <w:t>Immunofluorescentie</w:t>
      </w:r>
    </w:p>
    <w:p w14:paraId="506DAFA7" w14:textId="097192C0" w:rsidR="000E3827" w:rsidRDefault="004B6D17" w:rsidP="00E41F12">
      <w:pPr>
        <w:ind w:left="360"/>
        <w:rPr>
          <w:lang w:eastAsia="nl-BE"/>
        </w:rPr>
      </w:pPr>
      <w:r>
        <w:rPr>
          <w:lang w:eastAsia="nl-BE"/>
        </w:rPr>
        <w:t xml:space="preserve">Kan positief zijn als pt niet besmet is </w:t>
      </w:r>
      <w:r>
        <w:rPr>
          <w:lang w:eastAsia="nl-BE"/>
        </w:rPr>
        <w:sym w:font="Wingdings" w:char="F0E0"/>
      </w:r>
      <w:r>
        <w:rPr>
          <w:lang w:eastAsia="nl-BE"/>
        </w:rPr>
        <w:t xml:space="preserve"> IgG antistoftiter kan ook hoog zijn door niet-recente infectie</w:t>
      </w:r>
    </w:p>
    <w:p w14:paraId="372F854F" w14:textId="26A08A55" w:rsidR="00815688" w:rsidRDefault="00815688" w:rsidP="00815688">
      <w:pPr>
        <w:pStyle w:val="Lijstalinea"/>
        <w:numPr>
          <w:ilvl w:val="0"/>
          <w:numId w:val="4"/>
        </w:numPr>
        <w:rPr>
          <w:b/>
          <w:bCs/>
          <w:lang w:eastAsia="nl-BE"/>
        </w:rPr>
      </w:pPr>
      <w:r w:rsidRPr="004B6D17">
        <w:rPr>
          <w:b/>
          <w:bCs/>
          <w:lang w:eastAsia="nl-BE"/>
        </w:rPr>
        <w:lastRenderedPageBreak/>
        <w:t xml:space="preserve">Welke technieken worden gebruikt om antigenen te vinden in de kliniek? Leg kort uit. </w:t>
      </w:r>
    </w:p>
    <w:p w14:paraId="77E79CB1" w14:textId="677912E3" w:rsidR="004B6D17" w:rsidRDefault="004B6D17" w:rsidP="004B6D17">
      <w:pPr>
        <w:pStyle w:val="Lijstalinea"/>
        <w:ind w:left="360"/>
        <w:rPr>
          <w:lang w:eastAsia="nl-BE"/>
        </w:rPr>
      </w:pPr>
      <w:r>
        <w:rPr>
          <w:lang w:eastAsia="nl-BE"/>
        </w:rPr>
        <w:t xml:space="preserve">Immunologische technieken: </w:t>
      </w:r>
      <w:r w:rsidR="00A10292">
        <w:rPr>
          <w:lang w:eastAsia="nl-BE"/>
        </w:rPr>
        <w:t>kunnen bepaalde MO in monsters sneller aantonen dan via kweek, de specificiteit is variabel maar meestal minder gevoelig dan kweek</w:t>
      </w:r>
    </w:p>
    <w:p w14:paraId="0097F65E" w14:textId="40986565" w:rsidR="004B6D17" w:rsidRPr="00A10292" w:rsidRDefault="00A10292" w:rsidP="004B6D17">
      <w:pPr>
        <w:pStyle w:val="Lijstalinea"/>
        <w:ind w:left="360"/>
        <w:rPr>
          <w:lang w:val="en-US" w:eastAsia="nl-BE"/>
        </w:rPr>
      </w:pPr>
      <w:r w:rsidRPr="007C5600">
        <w:rPr>
          <w:lang w:eastAsia="nl-BE"/>
        </w:rPr>
        <w:t xml:space="preserve"> </w:t>
      </w:r>
      <w:r>
        <w:rPr>
          <w:lang w:eastAsia="nl-BE"/>
        </w:rPr>
        <w:sym w:font="Wingdings" w:char="F0E0"/>
      </w:r>
      <w:r w:rsidRPr="00A10292">
        <w:rPr>
          <w:lang w:val="en-US" w:eastAsia="nl-BE"/>
        </w:rPr>
        <w:t xml:space="preserve"> </w:t>
      </w:r>
      <w:proofErr w:type="spellStart"/>
      <w:r w:rsidR="004B6D17" w:rsidRPr="00A10292">
        <w:rPr>
          <w:lang w:val="en-US" w:eastAsia="nl-BE"/>
        </w:rPr>
        <w:t>Latexagglutinatie</w:t>
      </w:r>
      <w:proofErr w:type="spellEnd"/>
      <w:r w:rsidR="004B6D17" w:rsidRPr="00A10292">
        <w:rPr>
          <w:lang w:val="en-US" w:eastAsia="nl-BE"/>
        </w:rPr>
        <w:t xml:space="preserve"> </w:t>
      </w:r>
    </w:p>
    <w:p w14:paraId="3B414E8B" w14:textId="38522AEB" w:rsidR="004B6D17" w:rsidRDefault="00A10292" w:rsidP="004B6D17">
      <w:pPr>
        <w:pStyle w:val="Lijstalinea"/>
        <w:ind w:left="360"/>
        <w:rPr>
          <w:lang w:val="en-US" w:eastAsia="nl-BE"/>
        </w:rPr>
      </w:pPr>
      <w:r>
        <w:rPr>
          <w:lang w:val="en-US" w:eastAsia="nl-BE"/>
        </w:rPr>
        <w:t xml:space="preserve"> </w:t>
      </w:r>
      <w:r w:rsidRPr="00A10292">
        <w:rPr>
          <w:lang w:val="en-US" w:eastAsia="nl-BE"/>
        </w:rPr>
        <w:sym w:font="Wingdings" w:char="F0E0"/>
      </w:r>
      <w:r>
        <w:rPr>
          <w:lang w:val="en-US" w:eastAsia="nl-BE"/>
        </w:rPr>
        <w:t xml:space="preserve"> </w:t>
      </w:r>
      <w:r w:rsidR="004B6D17" w:rsidRPr="004B6D17">
        <w:rPr>
          <w:lang w:val="en-US" w:eastAsia="nl-BE"/>
        </w:rPr>
        <w:t xml:space="preserve">ELISA </w:t>
      </w:r>
      <w:proofErr w:type="spellStart"/>
      <w:r w:rsidR="004B6D17" w:rsidRPr="004B6D17">
        <w:rPr>
          <w:lang w:val="en-US" w:eastAsia="nl-BE"/>
        </w:rPr>
        <w:t>testen</w:t>
      </w:r>
      <w:proofErr w:type="spellEnd"/>
      <w:r w:rsidR="004B6D17" w:rsidRPr="004B6D17">
        <w:rPr>
          <w:lang w:val="en-US" w:eastAsia="nl-BE"/>
        </w:rPr>
        <w:t xml:space="preserve">: double antibody sandwich </w:t>
      </w:r>
      <w:proofErr w:type="spellStart"/>
      <w:r w:rsidR="004B6D17" w:rsidRPr="004B6D17">
        <w:rPr>
          <w:lang w:val="en-US" w:eastAsia="nl-BE"/>
        </w:rPr>
        <w:t>t</w:t>
      </w:r>
      <w:r w:rsidR="004B6D17">
        <w:rPr>
          <w:lang w:val="en-US" w:eastAsia="nl-BE"/>
        </w:rPr>
        <w:t>esten</w:t>
      </w:r>
      <w:proofErr w:type="spellEnd"/>
      <w:r w:rsidR="004B6D17">
        <w:rPr>
          <w:lang w:val="en-US" w:eastAsia="nl-BE"/>
        </w:rPr>
        <w:t xml:space="preserve"> </w:t>
      </w:r>
    </w:p>
    <w:p w14:paraId="79E3CB31" w14:textId="6EF6D770" w:rsidR="00655C88" w:rsidRPr="007C5600" w:rsidRDefault="004B6D17" w:rsidP="00655C88">
      <w:pPr>
        <w:pStyle w:val="Lijstalinea"/>
        <w:ind w:left="360"/>
        <w:rPr>
          <w:lang w:eastAsia="nl-BE"/>
        </w:rPr>
      </w:pPr>
      <w:r w:rsidRPr="007C5600">
        <w:rPr>
          <w:lang w:eastAsia="nl-BE"/>
        </w:rPr>
        <w:t xml:space="preserve">Zie eerdere vragen </w:t>
      </w:r>
    </w:p>
    <w:p w14:paraId="0EB3E1CC" w14:textId="77777777" w:rsidR="00655C88" w:rsidRPr="007C5600" w:rsidRDefault="00655C88" w:rsidP="00655C88">
      <w:pPr>
        <w:pStyle w:val="Lijstalinea"/>
        <w:ind w:left="360"/>
        <w:rPr>
          <w:lang w:eastAsia="nl-BE"/>
        </w:rPr>
      </w:pPr>
    </w:p>
    <w:p w14:paraId="41B3BDB4" w14:textId="07DBD4E9" w:rsidR="00655C88" w:rsidRPr="00F631B8" w:rsidRDefault="00655C88" w:rsidP="007C5600">
      <w:pPr>
        <w:pStyle w:val="Kop1"/>
      </w:pPr>
      <w:r>
        <w:t>G.</w:t>
      </w:r>
      <w:r>
        <w:rPr>
          <w:rFonts w:ascii="Arial" w:eastAsia="Arial" w:hAnsi="Arial" w:cs="Arial"/>
          <w:b/>
        </w:rPr>
        <w:t xml:space="preserve"> </w:t>
      </w:r>
      <w:r>
        <w:t xml:space="preserve">Hoofdstuk 5: antimicrobiële middelen </w:t>
      </w:r>
    </w:p>
    <w:p w14:paraId="78DE4784" w14:textId="1C9F5E86" w:rsidR="00070FD5" w:rsidRPr="00070FD5" w:rsidRDefault="00655C88" w:rsidP="00070FD5">
      <w:pPr>
        <w:pStyle w:val="Lijstalinea"/>
        <w:numPr>
          <w:ilvl w:val="0"/>
          <w:numId w:val="4"/>
        </w:numPr>
        <w:tabs>
          <w:tab w:val="left" w:pos="1265"/>
        </w:tabs>
        <w:rPr>
          <w:b/>
          <w:bCs/>
          <w:lang w:eastAsia="nl-BE"/>
        </w:rPr>
      </w:pPr>
      <w:r w:rsidRPr="00070FD5">
        <w:rPr>
          <w:b/>
          <w:bCs/>
          <w:lang w:eastAsia="nl-BE"/>
        </w:rPr>
        <w:t xml:space="preserve">Verschil tussen prokaryoten en eukaryoten en waarom dit belangrijk is in de microbiologie? (doelwit AB, karakterisatie) </w:t>
      </w:r>
      <w:r w:rsidR="00A12588">
        <w:rPr>
          <w:b/>
          <w:bCs/>
          <w:lang w:eastAsia="nl-BE"/>
        </w:rPr>
        <w:t xml:space="preserve">(p.21 en p. 117-118) </w:t>
      </w:r>
    </w:p>
    <w:p w14:paraId="4F11E677" w14:textId="77777777" w:rsidR="00070FD5" w:rsidRDefault="00070FD5" w:rsidP="00070FD5">
      <w:pPr>
        <w:pStyle w:val="Lijstalinea"/>
        <w:tabs>
          <w:tab w:val="left" w:pos="1265"/>
        </w:tabs>
        <w:ind w:left="360"/>
        <w:rPr>
          <w:lang w:eastAsia="nl-BE"/>
        </w:rPr>
      </w:pPr>
    </w:p>
    <w:p w14:paraId="07A1ED98" w14:textId="7CC344F0" w:rsidR="00070FD5" w:rsidRDefault="00070FD5" w:rsidP="00070FD5">
      <w:pPr>
        <w:pStyle w:val="Lijstalinea"/>
        <w:tabs>
          <w:tab w:val="left" w:pos="1265"/>
        </w:tabs>
        <w:ind w:left="360"/>
      </w:pPr>
      <w:r>
        <w:t xml:space="preserve">Antimicrobiële producten moeten </w:t>
      </w:r>
      <w:r w:rsidRPr="00070FD5">
        <w:rPr>
          <w:b/>
        </w:rPr>
        <w:t>selectief toxisch</w:t>
      </w:r>
      <w:r>
        <w:t xml:space="preserve"> zijn voor het micro-organisme en dus niet voor menselijke cellen.   </w:t>
      </w:r>
    </w:p>
    <w:p w14:paraId="6A3896A2" w14:textId="2EB133EA" w:rsidR="00070FD5" w:rsidRDefault="00070FD5" w:rsidP="007D4A34">
      <w:pPr>
        <w:pStyle w:val="Lijstalinea"/>
        <w:numPr>
          <w:ilvl w:val="0"/>
          <w:numId w:val="46"/>
        </w:numPr>
        <w:tabs>
          <w:tab w:val="left" w:pos="1265"/>
        </w:tabs>
        <w:rPr>
          <w:lang w:eastAsia="nl-BE"/>
        </w:rPr>
      </w:pPr>
      <w:r>
        <w:rPr>
          <w:lang w:eastAsia="nl-BE"/>
        </w:rPr>
        <w:t xml:space="preserve">Selectieve toxiciteit </w:t>
      </w:r>
      <w:r>
        <w:rPr>
          <w:lang w:eastAsia="nl-BE"/>
        </w:rPr>
        <w:sym w:font="Wingdings" w:char="F0E0"/>
      </w:r>
      <w:r>
        <w:rPr>
          <w:lang w:eastAsia="nl-BE"/>
        </w:rPr>
        <w:t xml:space="preserve"> obv verschillen in structuur en metabolisme tussen MO en gastheercellen </w:t>
      </w:r>
    </w:p>
    <w:p w14:paraId="5F217059" w14:textId="5FFA3840" w:rsidR="00070FD5" w:rsidRDefault="00070FD5" w:rsidP="007D4A34">
      <w:pPr>
        <w:pStyle w:val="Lijstalinea"/>
        <w:numPr>
          <w:ilvl w:val="0"/>
          <w:numId w:val="46"/>
        </w:numPr>
        <w:tabs>
          <w:tab w:val="left" w:pos="1265"/>
        </w:tabs>
        <w:rPr>
          <w:lang w:eastAsia="nl-BE"/>
        </w:rPr>
      </w:pPr>
      <w:r>
        <w:rPr>
          <w:lang w:eastAsia="nl-BE"/>
        </w:rPr>
        <w:t xml:space="preserve">Ideaal </w:t>
      </w:r>
      <w:r>
        <w:rPr>
          <w:lang w:eastAsia="nl-BE"/>
        </w:rPr>
        <w:sym w:font="Wingdings" w:char="F0E0"/>
      </w:r>
      <w:r>
        <w:rPr>
          <w:lang w:eastAsia="nl-BE"/>
        </w:rPr>
        <w:t xml:space="preserve"> antimicrobieel product is werkzaam via aangrijpingspunt dat enkel in geinfecteerd MO aanwezig is </w:t>
      </w:r>
    </w:p>
    <w:p w14:paraId="55972581" w14:textId="407B0C06" w:rsidR="00070FD5" w:rsidRDefault="00070FD5" w:rsidP="007D4A34">
      <w:pPr>
        <w:pStyle w:val="Lijstalinea"/>
        <w:numPr>
          <w:ilvl w:val="1"/>
          <w:numId w:val="46"/>
        </w:numPr>
        <w:tabs>
          <w:tab w:val="left" w:pos="1265"/>
        </w:tabs>
        <w:rPr>
          <w:lang w:eastAsia="nl-BE"/>
        </w:rPr>
      </w:pPr>
      <w:r>
        <w:rPr>
          <w:lang w:eastAsia="nl-BE"/>
        </w:rPr>
        <w:t xml:space="preserve">Gemakkelijker voor MO die behoren tot prokaryoten dan deze die behoren tot de eukaryoten </w:t>
      </w:r>
      <w:r>
        <w:rPr>
          <w:lang w:eastAsia="nl-BE"/>
        </w:rPr>
        <w:sym w:font="Wingdings" w:char="F0E0"/>
      </w:r>
      <w:r>
        <w:rPr>
          <w:lang w:eastAsia="nl-BE"/>
        </w:rPr>
        <w:t xml:space="preserve"> prokaryoten verschillen het meest van de gastheercellen </w:t>
      </w:r>
    </w:p>
    <w:p w14:paraId="4B8923D0" w14:textId="6B059272" w:rsidR="00070FD5" w:rsidRDefault="00070FD5" w:rsidP="007D4A34">
      <w:pPr>
        <w:pStyle w:val="Lijstalinea"/>
        <w:numPr>
          <w:ilvl w:val="1"/>
          <w:numId w:val="46"/>
        </w:numPr>
        <w:tabs>
          <w:tab w:val="left" w:pos="1265"/>
        </w:tabs>
        <w:rPr>
          <w:lang w:eastAsia="nl-BE"/>
        </w:rPr>
      </w:pPr>
      <w:r>
        <w:rPr>
          <w:lang w:eastAsia="nl-BE"/>
        </w:rPr>
        <w:t xml:space="preserve">Hierdoor zijn er meer middelen om bacteriële infecties te bestreden dan om infecties te bestrijden door fungi, protozoa en wormen (die behoren tot eukaryoten) </w:t>
      </w:r>
    </w:p>
    <w:p w14:paraId="4FD01174" w14:textId="602C8B05" w:rsidR="00070FD5" w:rsidRDefault="00070FD5" w:rsidP="007D4A34">
      <w:pPr>
        <w:pStyle w:val="Lijstalinea"/>
        <w:numPr>
          <w:ilvl w:val="0"/>
          <w:numId w:val="46"/>
        </w:numPr>
        <w:tabs>
          <w:tab w:val="left" w:pos="1265"/>
        </w:tabs>
        <w:rPr>
          <w:lang w:eastAsia="nl-BE"/>
        </w:rPr>
      </w:pPr>
      <w:r>
        <w:rPr>
          <w:lang w:eastAsia="nl-BE"/>
        </w:rPr>
        <w:t xml:space="preserve">Karakteristieken ideaal antimicrobieel middel </w:t>
      </w:r>
    </w:p>
    <w:p w14:paraId="07C4ADC7" w14:textId="77777777" w:rsidR="00A12588" w:rsidRDefault="00070FD5" w:rsidP="007D4A34">
      <w:pPr>
        <w:pStyle w:val="Lijstalinea"/>
        <w:numPr>
          <w:ilvl w:val="1"/>
          <w:numId w:val="46"/>
        </w:numPr>
        <w:tabs>
          <w:tab w:val="left" w:pos="1265"/>
        </w:tabs>
        <w:rPr>
          <w:lang w:eastAsia="nl-BE"/>
        </w:rPr>
      </w:pPr>
      <w:r>
        <w:rPr>
          <w:lang w:eastAsia="nl-BE"/>
        </w:rPr>
        <w:t xml:space="preserve">Selectief toxisch voor MO </w:t>
      </w:r>
    </w:p>
    <w:p w14:paraId="1CD9E516" w14:textId="77777777" w:rsidR="00A12588" w:rsidRDefault="00070FD5" w:rsidP="007D4A34">
      <w:pPr>
        <w:pStyle w:val="Lijstalinea"/>
        <w:numPr>
          <w:ilvl w:val="1"/>
          <w:numId w:val="46"/>
        </w:numPr>
        <w:tabs>
          <w:tab w:val="left" w:pos="1265"/>
        </w:tabs>
        <w:rPr>
          <w:lang w:eastAsia="nl-BE"/>
        </w:rPr>
      </w:pPr>
      <w:r>
        <w:rPr>
          <w:lang w:eastAsia="nl-BE"/>
        </w:rPr>
        <w:t xml:space="preserve">Dodende activiteit </w:t>
      </w:r>
    </w:p>
    <w:p w14:paraId="4B562A7C" w14:textId="77777777" w:rsidR="00A12588" w:rsidRDefault="00070FD5" w:rsidP="007D4A34">
      <w:pPr>
        <w:pStyle w:val="Lijstalinea"/>
        <w:numPr>
          <w:ilvl w:val="1"/>
          <w:numId w:val="46"/>
        </w:numPr>
        <w:tabs>
          <w:tab w:val="left" w:pos="1265"/>
        </w:tabs>
        <w:rPr>
          <w:lang w:eastAsia="nl-BE"/>
        </w:rPr>
      </w:pPr>
      <w:r>
        <w:rPr>
          <w:lang w:eastAsia="nl-BE"/>
        </w:rPr>
        <w:t xml:space="preserve">Traag opwekken van resistentie </w:t>
      </w:r>
    </w:p>
    <w:p w14:paraId="0C269235" w14:textId="77777777" w:rsidR="00A12588" w:rsidRDefault="00070FD5" w:rsidP="007D4A34">
      <w:pPr>
        <w:pStyle w:val="Lijstalinea"/>
        <w:numPr>
          <w:ilvl w:val="1"/>
          <w:numId w:val="46"/>
        </w:numPr>
        <w:tabs>
          <w:tab w:val="left" w:pos="1265"/>
        </w:tabs>
        <w:rPr>
          <w:lang w:eastAsia="nl-BE"/>
        </w:rPr>
      </w:pPr>
      <w:r>
        <w:rPr>
          <w:lang w:eastAsia="nl-BE"/>
        </w:rPr>
        <w:t>Nauw spectru</w:t>
      </w:r>
      <w:r w:rsidR="00A12588">
        <w:rPr>
          <w:lang w:eastAsia="nl-BE"/>
        </w:rPr>
        <w:t xml:space="preserve">m </w:t>
      </w:r>
    </w:p>
    <w:p w14:paraId="33BA0BE5" w14:textId="589B545A" w:rsidR="00A12588" w:rsidRDefault="00A12588" w:rsidP="007D4A34">
      <w:pPr>
        <w:pStyle w:val="Lijstalinea"/>
        <w:numPr>
          <w:ilvl w:val="1"/>
          <w:numId w:val="46"/>
        </w:numPr>
        <w:tabs>
          <w:tab w:val="left" w:pos="1265"/>
        </w:tabs>
        <w:rPr>
          <w:lang w:eastAsia="nl-BE"/>
        </w:rPr>
      </w:pPr>
      <w:r>
        <w:rPr>
          <w:lang w:eastAsia="nl-BE"/>
        </w:rPr>
        <w:t xml:space="preserve">Niet toxisch voor gastheer </w:t>
      </w:r>
    </w:p>
    <w:p w14:paraId="59FFD404" w14:textId="77777777" w:rsidR="00A12588" w:rsidRDefault="00A12588" w:rsidP="00A12588">
      <w:pPr>
        <w:pStyle w:val="Lijstalinea"/>
        <w:tabs>
          <w:tab w:val="left" w:pos="1265"/>
        </w:tabs>
        <w:ind w:left="1800"/>
        <w:rPr>
          <w:lang w:eastAsia="nl-BE"/>
        </w:rPr>
      </w:pPr>
    </w:p>
    <w:p w14:paraId="40405D3A" w14:textId="14DC0AE9" w:rsidR="0047361C" w:rsidRDefault="00A12588" w:rsidP="0047361C">
      <w:pPr>
        <w:pStyle w:val="Lijstalinea"/>
        <w:tabs>
          <w:tab w:val="left" w:pos="1265"/>
        </w:tabs>
        <w:ind w:left="360"/>
        <w:rPr>
          <w:lang w:eastAsia="nl-BE"/>
        </w:rPr>
      </w:pPr>
      <w:r>
        <w:rPr>
          <w:lang w:eastAsia="nl-BE"/>
        </w:rPr>
        <w:t xml:space="preserve">Verschil tussen prokaryoten en eukaryoten </w:t>
      </w:r>
    </w:p>
    <w:tbl>
      <w:tblPr>
        <w:tblStyle w:val="Rastertabel2-Accent2"/>
        <w:tblW w:w="0" w:type="auto"/>
        <w:tblLook w:val="04A0" w:firstRow="1" w:lastRow="0" w:firstColumn="1" w:lastColumn="0" w:noHBand="0" w:noVBand="1"/>
      </w:tblPr>
      <w:tblGrid>
        <w:gridCol w:w="2474"/>
        <w:gridCol w:w="3124"/>
        <w:gridCol w:w="3104"/>
      </w:tblGrid>
      <w:tr w:rsidR="00A12588" w14:paraId="1FA4CCD9" w14:textId="77777777" w:rsidTr="00A125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4" w:type="dxa"/>
          </w:tcPr>
          <w:p w14:paraId="3BF02485" w14:textId="77777777" w:rsidR="00A12588" w:rsidRDefault="00A12588" w:rsidP="0047361C">
            <w:pPr>
              <w:pStyle w:val="Lijstalinea"/>
              <w:tabs>
                <w:tab w:val="left" w:pos="1265"/>
              </w:tabs>
              <w:ind w:left="0"/>
              <w:rPr>
                <w:lang w:eastAsia="nl-BE"/>
              </w:rPr>
            </w:pPr>
          </w:p>
        </w:tc>
        <w:tc>
          <w:tcPr>
            <w:tcW w:w="3124" w:type="dxa"/>
          </w:tcPr>
          <w:p w14:paraId="17EA7706" w14:textId="67FD2380" w:rsidR="00A12588" w:rsidRDefault="00A12588" w:rsidP="0047361C">
            <w:pPr>
              <w:pStyle w:val="Lijstalinea"/>
              <w:tabs>
                <w:tab w:val="left" w:pos="1265"/>
              </w:tabs>
              <w:ind w:left="0"/>
              <w:cnfStyle w:val="100000000000" w:firstRow="1" w:lastRow="0" w:firstColumn="0" w:lastColumn="0" w:oddVBand="0" w:evenVBand="0" w:oddHBand="0" w:evenHBand="0" w:firstRowFirstColumn="0" w:firstRowLastColumn="0" w:lastRowFirstColumn="0" w:lastRowLastColumn="0"/>
              <w:rPr>
                <w:lang w:eastAsia="nl-BE"/>
              </w:rPr>
            </w:pPr>
            <w:r>
              <w:rPr>
                <w:lang w:eastAsia="nl-BE"/>
              </w:rPr>
              <w:t>Prokaryoten:</w:t>
            </w:r>
          </w:p>
        </w:tc>
        <w:tc>
          <w:tcPr>
            <w:tcW w:w="3104" w:type="dxa"/>
          </w:tcPr>
          <w:p w14:paraId="690D1197" w14:textId="77777777" w:rsidR="00A12588" w:rsidRDefault="00A12588" w:rsidP="0047361C">
            <w:pPr>
              <w:pStyle w:val="Lijstalinea"/>
              <w:tabs>
                <w:tab w:val="left" w:pos="1265"/>
              </w:tabs>
              <w:ind w:left="0"/>
              <w:cnfStyle w:val="100000000000" w:firstRow="1" w:lastRow="0" w:firstColumn="0" w:lastColumn="0" w:oddVBand="0" w:evenVBand="0" w:oddHBand="0" w:evenHBand="0" w:firstRowFirstColumn="0" w:firstRowLastColumn="0" w:lastRowFirstColumn="0" w:lastRowLastColumn="0"/>
              <w:rPr>
                <w:lang w:eastAsia="nl-BE"/>
              </w:rPr>
            </w:pPr>
            <w:r>
              <w:rPr>
                <w:lang w:eastAsia="nl-BE"/>
              </w:rPr>
              <w:t xml:space="preserve">Eukaryoten: </w:t>
            </w:r>
          </w:p>
          <w:p w14:paraId="18E4E152" w14:textId="4BE98321" w:rsidR="00A12588" w:rsidRDefault="00A12588" w:rsidP="0047361C">
            <w:pPr>
              <w:pStyle w:val="Lijstalinea"/>
              <w:tabs>
                <w:tab w:val="left" w:pos="1265"/>
              </w:tabs>
              <w:ind w:left="0"/>
              <w:cnfStyle w:val="100000000000" w:firstRow="1" w:lastRow="0" w:firstColumn="0" w:lastColumn="0" w:oddVBand="0" w:evenVBand="0" w:oddHBand="0" w:evenHBand="0" w:firstRowFirstColumn="0" w:firstRowLastColumn="0" w:lastRowFirstColumn="0" w:lastRowLastColumn="0"/>
              <w:rPr>
                <w:lang w:eastAsia="nl-BE"/>
              </w:rPr>
            </w:pPr>
          </w:p>
        </w:tc>
      </w:tr>
      <w:tr w:rsidR="00A12588" w14:paraId="2A7B8998" w14:textId="77777777" w:rsidTr="00A12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4" w:type="dxa"/>
          </w:tcPr>
          <w:p w14:paraId="58D234D8" w14:textId="72E10E8F" w:rsidR="00A12588" w:rsidRDefault="00A12588" w:rsidP="0047361C">
            <w:pPr>
              <w:pStyle w:val="Lijstalinea"/>
              <w:tabs>
                <w:tab w:val="left" w:pos="1265"/>
              </w:tabs>
              <w:ind w:left="0"/>
              <w:rPr>
                <w:lang w:eastAsia="nl-BE"/>
              </w:rPr>
            </w:pPr>
            <w:r>
              <w:rPr>
                <w:lang w:eastAsia="nl-BE"/>
              </w:rPr>
              <w:t xml:space="preserve">Wat? </w:t>
            </w:r>
          </w:p>
        </w:tc>
        <w:tc>
          <w:tcPr>
            <w:tcW w:w="3124" w:type="dxa"/>
          </w:tcPr>
          <w:p w14:paraId="13422201" w14:textId="5CBDBBB0" w:rsidR="00A12588" w:rsidRDefault="00A12588" w:rsidP="0047361C">
            <w:pPr>
              <w:pStyle w:val="Lijstalinea"/>
              <w:tabs>
                <w:tab w:val="left" w:pos="1265"/>
              </w:tabs>
              <w:ind w:left="0"/>
              <w:cnfStyle w:val="000000100000" w:firstRow="0" w:lastRow="0" w:firstColumn="0" w:lastColumn="0" w:oddVBand="0" w:evenVBand="0" w:oddHBand="1" w:evenHBand="0" w:firstRowFirstColumn="0" w:firstRowLastColumn="0" w:lastRowFirstColumn="0" w:lastRowLastColumn="0"/>
              <w:rPr>
                <w:lang w:eastAsia="nl-BE"/>
              </w:rPr>
            </w:pPr>
            <w:r>
              <w:rPr>
                <w:lang w:eastAsia="nl-BE"/>
              </w:rPr>
              <w:t>Bacteriën</w:t>
            </w:r>
          </w:p>
        </w:tc>
        <w:tc>
          <w:tcPr>
            <w:tcW w:w="3104" w:type="dxa"/>
          </w:tcPr>
          <w:p w14:paraId="6B1F4A8A" w14:textId="58586573" w:rsidR="00A12588" w:rsidRDefault="00A12588" w:rsidP="0047361C">
            <w:pPr>
              <w:pStyle w:val="Lijstalinea"/>
              <w:tabs>
                <w:tab w:val="left" w:pos="1265"/>
              </w:tabs>
              <w:ind w:left="0"/>
              <w:cnfStyle w:val="000000100000" w:firstRow="0" w:lastRow="0" w:firstColumn="0" w:lastColumn="0" w:oddVBand="0" w:evenVBand="0" w:oddHBand="1" w:evenHBand="0" w:firstRowFirstColumn="0" w:firstRowLastColumn="0" w:lastRowFirstColumn="0" w:lastRowLastColumn="0"/>
              <w:rPr>
                <w:lang w:eastAsia="nl-BE"/>
              </w:rPr>
            </w:pPr>
            <w:r>
              <w:rPr>
                <w:lang w:eastAsia="nl-BE"/>
              </w:rPr>
              <w:t xml:space="preserve">Planten, dieren, algen, fungi, protozoa  </w:t>
            </w:r>
          </w:p>
        </w:tc>
      </w:tr>
      <w:tr w:rsidR="00A12588" w14:paraId="1677A768" w14:textId="77777777" w:rsidTr="00A12588">
        <w:tc>
          <w:tcPr>
            <w:cnfStyle w:val="001000000000" w:firstRow="0" w:lastRow="0" w:firstColumn="1" w:lastColumn="0" w:oddVBand="0" w:evenVBand="0" w:oddHBand="0" w:evenHBand="0" w:firstRowFirstColumn="0" w:firstRowLastColumn="0" w:lastRowFirstColumn="0" w:lastRowLastColumn="0"/>
            <w:tcW w:w="2474" w:type="dxa"/>
          </w:tcPr>
          <w:p w14:paraId="5A18757A" w14:textId="1E795F43" w:rsidR="00A12588" w:rsidRDefault="00A12588" w:rsidP="0047361C">
            <w:pPr>
              <w:pStyle w:val="Lijstalinea"/>
              <w:tabs>
                <w:tab w:val="left" w:pos="1265"/>
              </w:tabs>
              <w:ind w:left="0"/>
              <w:rPr>
                <w:lang w:eastAsia="nl-BE"/>
              </w:rPr>
            </w:pPr>
            <w:r>
              <w:rPr>
                <w:lang w:eastAsia="nl-BE"/>
              </w:rPr>
              <w:t xml:space="preserve">Celwand </w:t>
            </w:r>
          </w:p>
        </w:tc>
        <w:tc>
          <w:tcPr>
            <w:tcW w:w="3124" w:type="dxa"/>
          </w:tcPr>
          <w:p w14:paraId="775FA1A8" w14:textId="24556CAA" w:rsidR="00A12588" w:rsidRDefault="00A12588" w:rsidP="0047361C">
            <w:pPr>
              <w:pStyle w:val="Lijstalinea"/>
              <w:tabs>
                <w:tab w:val="left" w:pos="1265"/>
              </w:tabs>
              <w:ind w:left="0"/>
              <w:cnfStyle w:val="000000000000" w:firstRow="0" w:lastRow="0" w:firstColumn="0" w:lastColumn="0" w:oddVBand="0" w:evenVBand="0" w:oddHBand="0" w:evenHBand="0" w:firstRowFirstColumn="0" w:firstRowLastColumn="0" w:lastRowFirstColumn="0" w:lastRowLastColumn="0"/>
              <w:rPr>
                <w:lang w:eastAsia="nl-BE"/>
              </w:rPr>
            </w:pPr>
            <w:r>
              <w:rPr>
                <w:lang w:eastAsia="nl-BE"/>
              </w:rPr>
              <w:t>Celwand</w:t>
            </w:r>
          </w:p>
        </w:tc>
        <w:tc>
          <w:tcPr>
            <w:tcW w:w="3104" w:type="dxa"/>
          </w:tcPr>
          <w:p w14:paraId="2AC9B028" w14:textId="2C7542AE" w:rsidR="00A12588" w:rsidRDefault="00A12588" w:rsidP="0047361C">
            <w:pPr>
              <w:pStyle w:val="Lijstalinea"/>
              <w:tabs>
                <w:tab w:val="left" w:pos="1265"/>
              </w:tabs>
              <w:ind w:left="0"/>
              <w:cnfStyle w:val="000000000000" w:firstRow="0" w:lastRow="0" w:firstColumn="0" w:lastColumn="0" w:oddVBand="0" w:evenVBand="0" w:oddHBand="0" w:evenHBand="0" w:firstRowFirstColumn="0" w:firstRowLastColumn="0" w:lastRowFirstColumn="0" w:lastRowLastColumn="0"/>
              <w:rPr>
                <w:lang w:eastAsia="nl-BE"/>
              </w:rPr>
            </w:pPr>
            <w:r>
              <w:rPr>
                <w:lang w:eastAsia="nl-BE"/>
              </w:rPr>
              <w:t xml:space="preserve">Geen celwand </w:t>
            </w:r>
          </w:p>
        </w:tc>
      </w:tr>
      <w:tr w:rsidR="00A12588" w14:paraId="0DE3B138" w14:textId="77777777" w:rsidTr="00A12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4" w:type="dxa"/>
          </w:tcPr>
          <w:p w14:paraId="0B1C0D13" w14:textId="1287F9F0" w:rsidR="00A12588" w:rsidRDefault="00A12588" w:rsidP="0047361C">
            <w:pPr>
              <w:pStyle w:val="Lijstalinea"/>
              <w:tabs>
                <w:tab w:val="left" w:pos="1265"/>
              </w:tabs>
              <w:ind w:left="0"/>
              <w:rPr>
                <w:lang w:eastAsia="nl-BE"/>
              </w:rPr>
            </w:pPr>
            <w:r>
              <w:rPr>
                <w:lang w:eastAsia="nl-BE"/>
              </w:rPr>
              <w:t>Kern</w:t>
            </w:r>
          </w:p>
        </w:tc>
        <w:tc>
          <w:tcPr>
            <w:tcW w:w="3124" w:type="dxa"/>
          </w:tcPr>
          <w:p w14:paraId="74239EF6" w14:textId="77777777" w:rsidR="00A12588" w:rsidRDefault="00A12588" w:rsidP="0047361C">
            <w:pPr>
              <w:pStyle w:val="Lijstalinea"/>
              <w:tabs>
                <w:tab w:val="left" w:pos="1265"/>
              </w:tabs>
              <w:ind w:left="0"/>
              <w:cnfStyle w:val="000000100000" w:firstRow="0" w:lastRow="0" w:firstColumn="0" w:lastColumn="0" w:oddVBand="0" w:evenVBand="0" w:oddHBand="1" w:evenHBand="0" w:firstRowFirstColumn="0" w:firstRowLastColumn="0" w:lastRowFirstColumn="0" w:lastRowLastColumn="0"/>
              <w:rPr>
                <w:lang w:eastAsia="nl-BE"/>
              </w:rPr>
            </w:pPr>
            <w:r>
              <w:rPr>
                <w:lang w:eastAsia="nl-BE"/>
              </w:rPr>
              <w:t>Geen kernmembraan</w:t>
            </w:r>
          </w:p>
          <w:p w14:paraId="1053744E" w14:textId="7CA2299E" w:rsidR="00A12588" w:rsidRDefault="00A12588" w:rsidP="0047361C">
            <w:pPr>
              <w:pStyle w:val="Lijstalinea"/>
              <w:tabs>
                <w:tab w:val="left" w:pos="1265"/>
              </w:tabs>
              <w:ind w:left="0"/>
              <w:cnfStyle w:val="000000100000" w:firstRow="0" w:lastRow="0" w:firstColumn="0" w:lastColumn="0" w:oddVBand="0" w:evenVBand="0" w:oddHBand="1" w:evenHBand="0" w:firstRowFirstColumn="0" w:firstRowLastColumn="0" w:lastRowFirstColumn="0" w:lastRowLastColumn="0"/>
              <w:rPr>
                <w:lang w:eastAsia="nl-BE"/>
              </w:rPr>
            </w:pPr>
            <w:r>
              <w:rPr>
                <w:lang w:eastAsia="nl-BE"/>
              </w:rPr>
              <w:t>enkelstrengig DNA</w:t>
            </w:r>
          </w:p>
        </w:tc>
        <w:tc>
          <w:tcPr>
            <w:tcW w:w="3104" w:type="dxa"/>
          </w:tcPr>
          <w:p w14:paraId="62A73B47" w14:textId="77777777" w:rsidR="00A12588" w:rsidRDefault="00A12588" w:rsidP="0047361C">
            <w:pPr>
              <w:pStyle w:val="Lijstalinea"/>
              <w:tabs>
                <w:tab w:val="left" w:pos="1265"/>
              </w:tabs>
              <w:ind w:left="0"/>
              <w:cnfStyle w:val="000000100000" w:firstRow="0" w:lastRow="0" w:firstColumn="0" w:lastColumn="0" w:oddVBand="0" w:evenVBand="0" w:oddHBand="1" w:evenHBand="0" w:firstRowFirstColumn="0" w:firstRowLastColumn="0" w:lastRowFirstColumn="0" w:lastRowLastColumn="0"/>
              <w:rPr>
                <w:lang w:eastAsia="nl-BE"/>
              </w:rPr>
            </w:pPr>
            <w:r>
              <w:rPr>
                <w:lang w:eastAsia="nl-BE"/>
              </w:rPr>
              <w:t xml:space="preserve">Kernmembraan </w:t>
            </w:r>
          </w:p>
          <w:p w14:paraId="6CA19526" w14:textId="489DA3F1" w:rsidR="00A12588" w:rsidRDefault="00A12588" w:rsidP="0047361C">
            <w:pPr>
              <w:pStyle w:val="Lijstalinea"/>
              <w:tabs>
                <w:tab w:val="left" w:pos="1265"/>
              </w:tabs>
              <w:ind w:left="0"/>
              <w:cnfStyle w:val="000000100000" w:firstRow="0" w:lastRow="0" w:firstColumn="0" w:lastColumn="0" w:oddVBand="0" w:evenVBand="0" w:oddHBand="1" w:evenHBand="0" w:firstRowFirstColumn="0" w:firstRowLastColumn="0" w:lastRowFirstColumn="0" w:lastRowLastColumn="0"/>
              <w:rPr>
                <w:lang w:eastAsia="nl-BE"/>
              </w:rPr>
            </w:pPr>
            <w:r>
              <w:rPr>
                <w:lang w:eastAsia="nl-BE"/>
              </w:rPr>
              <w:t xml:space="preserve">dubbelstrengig DNA </w:t>
            </w:r>
          </w:p>
        </w:tc>
      </w:tr>
      <w:tr w:rsidR="00A12588" w14:paraId="4BAE9F57" w14:textId="77777777" w:rsidTr="00A12588">
        <w:tc>
          <w:tcPr>
            <w:cnfStyle w:val="001000000000" w:firstRow="0" w:lastRow="0" w:firstColumn="1" w:lastColumn="0" w:oddVBand="0" w:evenVBand="0" w:oddHBand="0" w:evenHBand="0" w:firstRowFirstColumn="0" w:firstRowLastColumn="0" w:lastRowFirstColumn="0" w:lastRowLastColumn="0"/>
            <w:tcW w:w="2474" w:type="dxa"/>
          </w:tcPr>
          <w:p w14:paraId="6292701A" w14:textId="327EC630" w:rsidR="00A12588" w:rsidRDefault="00A12588" w:rsidP="0047361C">
            <w:pPr>
              <w:pStyle w:val="Lijstalinea"/>
              <w:tabs>
                <w:tab w:val="left" w:pos="1265"/>
              </w:tabs>
              <w:ind w:left="0"/>
              <w:rPr>
                <w:lang w:eastAsia="nl-BE"/>
              </w:rPr>
            </w:pPr>
            <w:r>
              <w:rPr>
                <w:lang w:eastAsia="nl-BE"/>
              </w:rPr>
              <w:t xml:space="preserve">Organellen </w:t>
            </w:r>
          </w:p>
        </w:tc>
        <w:tc>
          <w:tcPr>
            <w:tcW w:w="3124" w:type="dxa"/>
          </w:tcPr>
          <w:p w14:paraId="73125FB9" w14:textId="7351B67B" w:rsidR="00A12588" w:rsidRDefault="00A12588" w:rsidP="0047361C">
            <w:pPr>
              <w:pStyle w:val="Lijstalinea"/>
              <w:tabs>
                <w:tab w:val="left" w:pos="1265"/>
              </w:tabs>
              <w:ind w:left="0"/>
              <w:cnfStyle w:val="000000000000" w:firstRow="0" w:lastRow="0" w:firstColumn="0" w:lastColumn="0" w:oddVBand="0" w:evenVBand="0" w:oddHBand="0" w:evenHBand="0" w:firstRowFirstColumn="0" w:firstRowLastColumn="0" w:lastRowFirstColumn="0" w:lastRowLastColumn="0"/>
              <w:rPr>
                <w:lang w:eastAsia="nl-BE"/>
              </w:rPr>
            </w:pPr>
            <w:r>
              <w:rPr>
                <w:lang w:eastAsia="nl-BE"/>
              </w:rPr>
              <w:t>Geen golgi, mitochondria en ER</w:t>
            </w:r>
          </w:p>
        </w:tc>
        <w:tc>
          <w:tcPr>
            <w:tcW w:w="3104" w:type="dxa"/>
          </w:tcPr>
          <w:p w14:paraId="22EF26C2" w14:textId="1D60170C" w:rsidR="00A12588" w:rsidRDefault="00A12588" w:rsidP="0047361C">
            <w:pPr>
              <w:pStyle w:val="Lijstalinea"/>
              <w:tabs>
                <w:tab w:val="left" w:pos="1265"/>
              </w:tabs>
              <w:ind w:left="0"/>
              <w:cnfStyle w:val="000000000000" w:firstRow="0" w:lastRow="0" w:firstColumn="0" w:lastColumn="0" w:oddVBand="0" w:evenVBand="0" w:oddHBand="0" w:evenHBand="0" w:firstRowFirstColumn="0" w:firstRowLastColumn="0" w:lastRowFirstColumn="0" w:lastRowLastColumn="0"/>
              <w:rPr>
                <w:lang w:eastAsia="nl-BE"/>
              </w:rPr>
            </w:pPr>
            <w:r>
              <w:rPr>
                <w:lang w:eastAsia="nl-BE"/>
              </w:rPr>
              <w:t xml:space="preserve">Wel golgi, mitochondria en ER </w:t>
            </w:r>
          </w:p>
        </w:tc>
      </w:tr>
      <w:tr w:rsidR="00A12588" w14:paraId="0B985E31" w14:textId="77777777" w:rsidTr="00A12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4" w:type="dxa"/>
          </w:tcPr>
          <w:p w14:paraId="0352BA18" w14:textId="48F8F4C1" w:rsidR="00A12588" w:rsidRDefault="00A12588" w:rsidP="0047361C">
            <w:pPr>
              <w:pStyle w:val="Lijstalinea"/>
              <w:tabs>
                <w:tab w:val="left" w:pos="1265"/>
              </w:tabs>
              <w:ind w:left="0"/>
              <w:rPr>
                <w:lang w:eastAsia="nl-BE"/>
              </w:rPr>
            </w:pPr>
            <w:r>
              <w:rPr>
                <w:lang w:eastAsia="nl-BE"/>
              </w:rPr>
              <w:t xml:space="preserve">Ribosomen </w:t>
            </w:r>
          </w:p>
        </w:tc>
        <w:tc>
          <w:tcPr>
            <w:tcW w:w="3124" w:type="dxa"/>
          </w:tcPr>
          <w:p w14:paraId="0523B5A9" w14:textId="0A6A5103" w:rsidR="00A12588" w:rsidRDefault="00A12588" w:rsidP="0047361C">
            <w:pPr>
              <w:pStyle w:val="Lijstalinea"/>
              <w:tabs>
                <w:tab w:val="left" w:pos="1265"/>
              </w:tabs>
              <w:ind w:left="0"/>
              <w:cnfStyle w:val="000000100000" w:firstRow="0" w:lastRow="0" w:firstColumn="0" w:lastColumn="0" w:oddVBand="0" w:evenVBand="0" w:oddHBand="1" w:evenHBand="0" w:firstRowFirstColumn="0" w:firstRowLastColumn="0" w:lastRowFirstColumn="0" w:lastRowLastColumn="0"/>
              <w:rPr>
                <w:lang w:eastAsia="nl-BE"/>
              </w:rPr>
            </w:pPr>
            <w:r>
              <w:rPr>
                <w:lang w:eastAsia="nl-BE"/>
              </w:rPr>
              <w:t>70S</w:t>
            </w:r>
          </w:p>
        </w:tc>
        <w:tc>
          <w:tcPr>
            <w:tcW w:w="3104" w:type="dxa"/>
          </w:tcPr>
          <w:p w14:paraId="45FCBAD5" w14:textId="5B4F9EE2" w:rsidR="00A12588" w:rsidRDefault="00A12588" w:rsidP="0047361C">
            <w:pPr>
              <w:pStyle w:val="Lijstalinea"/>
              <w:tabs>
                <w:tab w:val="left" w:pos="1265"/>
              </w:tabs>
              <w:ind w:left="0"/>
              <w:cnfStyle w:val="000000100000" w:firstRow="0" w:lastRow="0" w:firstColumn="0" w:lastColumn="0" w:oddVBand="0" w:evenVBand="0" w:oddHBand="1" w:evenHBand="0" w:firstRowFirstColumn="0" w:firstRowLastColumn="0" w:lastRowFirstColumn="0" w:lastRowLastColumn="0"/>
              <w:rPr>
                <w:lang w:eastAsia="nl-BE"/>
              </w:rPr>
            </w:pPr>
            <w:r>
              <w:rPr>
                <w:lang w:eastAsia="nl-BE"/>
              </w:rPr>
              <w:t>80S</w:t>
            </w:r>
          </w:p>
        </w:tc>
      </w:tr>
      <w:tr w:rsidR="00A12588" w14:paraId="4A2BD2B3" w14:textId="77777777" w:rsidTr="00A12588">
        <w:tc>
          <w:tcPr>
            <w:cnfStyle w:val="001000000000" w:firstRow="0" w:lastRow="0" w:firstColumn="1" w:lastColumn="0" w:oddVBand="0" w:evenVBand="0" w:oddHBand="0" w:evenHBand="0" w:firstRowFirstColumn="0" w:firstRowLastColumn="0" w:lastRowFirstColumn="0" w:lastRowLastColumn="0"/>
            <w:tcW w:w="2474" w:type="dxa"/>
          </w:tcPr>
          <w:p w14:paraId="4FF59CB1" w14:textId="05674F3D" w:rsidR="00A12588" w:rsidRDefault="00A12588" w:rsidP="0047361C">
            <w:pPr>
              <w:pStyle w:val="Lijstalinea"/>
              <w:tabs>
                <w:tab w:val="left" w:pos="1265"/>
              </w:tabs>
              <w:ind w:left="0"/>
              <w:rPr>
                <w:lang w:eastAsia="nl-BE"/>
              </w:rPr>
            </w:pPr>
            <w:r>
              <w:rPr>
                <w:lang w:eastAsia="nl-BE"/>
              </w:rPr>
              <w:t>Plasmamembraan</w:t>
            </w:r>
          </w:p>
        </w:tc>
        <w:tc>
          <w:tcPr>
            <w:tcW w:w="3124" w:type="dxa"/>
          </w:tcPr>
          <w:p w14:paraId="6F6224FC" w14:textId="33F1ED98" w:rsidR="00A12588" w:rsidRDefault="00A12588" w:rsidP="0047361C">
            <w:pPr>
              <w:pStyle w:val="Lijstalinea"/>
              <w:tabs>
                <w:tab w:val="left" w:pos="1265"/>
              </w:tabs>
              <w:ind w:left="0"/>
              <w:cnfStyle w:val="000000000000" w:firstRow="0" w:lastRow="0" w:firstColumn="0" w:lastColumn="0" w:oddVBand="0" w:evenVBand="0" w:oddHBand="0" w:evenHBand="0" w:firstRowFirstColumn="0" w:firstRowLastColumn="0" w:lastRowFirstColumn="0" w:lastRowLastColumn="0"/>
              <w:rPr>
                <w:lang w:eastAsia="nl-BE"/>
              </w:rPr>
            </w:pPr>
            <w:r>
              <w:rPr>
                <w:lang w:eastAsia="nl-BE"/>
              </w:rPr>
              <w:t xml:space="preserve">Zonder sterolen </w:t>
            </w:r>
          </w:p>
        </w:tc>
        <w:tc>
          <w:tcPr>
            <w:tcW w:w="3104" w:type="dxa"/>
          </w:tcPr>
          <w:p w14:paraId="2331D7AD" w14:textId="1EA602E1" w:rsidR="00A12588" w:rsidRDefault="00A12588" w:rsidP="0047361C">
            <w:pPr>
              <w:pStyle w:val="Lijstalinea"/>
              <w:tabs>
                <w:tab w:val="left" w:pos="1265"/>
              </w:tabs>
              <w:ind w:left="0"/>
              <w:cnfStyle w:val="000000000000" w:firstRow="0" w:lastRow="0" w:firstColumn="0" w:lastColumn="0" w:oddVBand="0" w:evenVBand="0" w:oddHBand="0" w:evenHBand="0" w:firstRowFirstColumn="0" w:firstRowLastColumn="0" w:lastRowFirstColumn="0" w:lastRowLastColumn="0"/>
              <w:rPr>
                <w:lang w:eastAsia="nl-BE"/>
              </w:rPr>
            </w:pPr>
            <w:r>
              <w:rPr>
                <w:lang w:eastAsia="nl-BE"/>
              </w:rPr>
              <w:t xml:space="preserve">Met sterolen </w:t>
            </w:r>
          </w:p>
        </w:tc>
      </w:tr>
      <w:tr w:rsidR="00A12588" w14:paraId="41CB7B7C" w14:textId="77777777" w:rsidTr="00A12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4" w:type="dxa"/>
          </w:tcPr>
          <w:p w14:paraId="52418020" w14:textId="04B08064" w:rsidR="00A12588" w:rsidRDefault="00A12588" w:rsidP="0047361C">
            <w:pPr>
              <w:pStyle w:val="Lijstalinea"/>
              <w:tabs>
                <w:tab w:val="left" w:pos="1265"/>
              </w:tabs>
              <w:ind w:left="0"/>
              <w:rPr>
                <w:lang w:eastAsia="nl-BE"/>
              </w:rPr>
            </w:pPr>
            <w:r>
              <w:rPr>
                <w:lang w:eastAsia="nl-BE"/>
              </w:rPr>
              <w:t>Ademhaling</w:t>
            </w:r>
          </w:p>
        </w:tc>
        <w:tc>
          <w:tcPr>
            <w:tcW w:w="3124" w:type="dxa"/>
          </w:tcPr>
          <w:p w14:paraId="0E3F087A" w14:textId="0F57DDB8" w:rsidR="00A12588" w:rsidRDefault="00A12588" w:rsidP="0047361C">
            <w:pPr>
              <w:pStyle w:val="Lijstalinea"/>
              <w:tabs>
                <w:tab w:val="left" w:pos="1265"/>
              </w:tabs>
              <w:ind w:left="0"/>
              <w:cnfStyle w:val="000000100000" w:firstRow="0" w:lastRow="0" w:firstColumn="0" w:lastColumn="0" w:oddVBand="0" w:evenVBand="0" w:oddHBand="1" w:evenHBand="0" w:firstRowFirstColumn="0" w:firstRowLastColumn="0" w:lastRowFirstColumn="0" w:lastRowLastColumn="0"/>
              <w:rPr>
                <w:lang w:eastAsia="nl-BE"/>
              </w:rPr>
            </w:pPr>
            <w:r>
              <w:rPr>
                <w:lang w:eastAsia="nl-BE"/>
              </w:rPr>
              <w:t>Via plasmamembraan</w:t>
            </w:r>
          </w:p>
        </w:tc>
        <w:tc>
          <w:tcPr>
            <w:tcW w:w="3104" w:type="dxa"/>
          </w:tcPr>
          <w:p w14:paraId="2334F5EE" w14:textId="5C4F7200" w:rsidR="00A12588" w:rsidRDefault="00A12588" w:rsidP="0047361C">
            <w:pPr>
              <w:pStyle w:val="Lijstalinea"/>
              <w:tabs>
                <w:tab w:val="left" w:pos="1265"/>
              </w:tabs>
              <w:ind w:left="0"/>
              <w:cnfStyle w:val="000000100000" w:firstRow="0" w:lastRow="0" w:firstColumn="0" w:lastColumn="0" w:oddVBand="0" w:evenVBand="0" w:oddHBand="1" w:evenHBand="0" w:firstRowFirstColumn="0" w:firstRowLastColumn="0" w:lastRowFirstColumn="0" w:lastRowLastColumn="0"/>
              <w:rPr>
                <w:lang w:eastAsia="nl-BE"/>
              </w:rPr>
            </w:pPr>
            <w:r>
              <w:rPr>
                <w:lang w:eastAsia="nl-BE"/>
              </w:rPr>
              <w:t xml:space="preserve">Via mitochondria </w:t>
            </w:r>
          </w:p>
        </w:tc>
      </w:tr>
      <w:tr w:rsidR="00A12588" w14:paraId="69B4F38A" w14:textId="77777777" w:rsidTr="00A12588">
        <w:tc>
          <w:tcPr>
            <w:cnfStyle w:val="001000000000" w:firstRow="0" w:lastRow="0" w:firstColumn="1" w:lastColumn="0" w:oddVBand="0" w:evenVBand="0" w:oddHBand="0" w:evenHBand="0" w:firstRowFirstColumn="0" w:firstRowLastColumn="0" w:lastRowFirstColumn="0" w:lastRowLastColumn="0"/>
            <w:tcW w:w="8702" w:type="dxa"/>
            <w:gridSpan w:val="3"/>
          </w:tcPr>
          <w:p w14:paraId="4774DFA7" w14:textId="32CA4DBD" w:rsidR="00A12588" w:rsidRDefault="00A12588" w:rsidP="0047361C">
            <w:pPr>
              <w:pStyle w:val="Lijstalinea"/>
              <w:tabs>
                <w:tab w:val="left" w:pos="1265"/>
              </w:tabs>
              <w:ind w:left="0"/>
              <w:rPr>
                <w:lang w:eastAsia="nl-BE"/>
              </w:rPr>
            </w:pPr>
            <w:r>
              <w:rPr>
                <w:lang w:eastAsia="nl-BE"/>
              </w:rPr>
              <w:sym w:font="Wingdings" w:char="F0E0"/>
            </w:r>
            <w:r>
              <w:rPr>
                <w:lang w:eastAsia="nl-BE"/>
              </w:rPr>
              <w:t xml:space="preserve"> belangrijk voor selectieve tox van AB: verschillen in metabolisme </w:t>
            </w:r>
          </w:p>
        </w:tc>
      </w:tr>
    </w:tbl>
    <w:p w14:paraId="7486086E" w14:textId="77777777" w:rsidR="00A12588" w:rsidRDefault="00A12588" w:rsidP="0047361C">
      <w:pPr>
        <w:pStyle w:val="Lijstalinea"/>
        <w:tabs>
          <w:tab w:val="left" w:pos="1265"/>
        </w:tabs>
        <w:ind w:left="360"/>
        <w:rPr>
          <w:lang w:eastAsia="nl-BE"/>
        </w:rPr>
      </w:pPr>
    </w:p>
    <w:p w14:paraId="59393030" w14:textId="261F7B86" w:rsidR="00655C88" w:rsidRPr="00F71C8F" w:rsidRDefault="00655C88" w:rsidP="00655C88">
      <w:pPr>
        <w:pStyle w:val="Lijstalinea"/>
        <w:numPr>
          <w:ilvl w:val="0"/>
          <w:numId w:val="4"/>
        </w:numPr>
        <w:tabs>
          <w:tab w:val="left" w:pos="1265"/>
        </w:tabs>
        <w:rPr>
          <w:b/>
          <w:bCs/>
          <w:lang w:eastAsia="nl-BE"/>
        </w:rPr>
      </w:pPr>
      <w:r w:rsidRPr="00F71C8F">
        <w:rPr>
          <w:b/>
          <w:bCs/>
          <w:lang w:eastAsia="nl-BE"/>
        </w:rPr>
        <w:t>AB resistentie</w:t>
      </w:r>
    </w:p>
    <w:p w14:paraId="3205FDF9" w14:textId="21F4A7BD" w:rsidR="00F71C8F" w:rsidRDefault="00655C88" w:rsidP="00F71C8F">
      <w:pPr>
        <w:pStyle w:val="Lijstalinea"/>
        <w:numPr>
          <w:ilvl w:val="1"/>
          <w:numId w:val="4"/>
        </w:numPr>
        <w:tabs>
          <w:tab w:val="left" w:pos="1265"/>
        </w:tabs>
        <w:rPr>
          <w:i/>
          <w:iCs/>
          <w:lang w:eastAsia="nl-BE"/>
        </w:rPr>
      </w:pPr>
      <w:r w:rsidRPr="00F71C8F">
        <w:rPr>
          <w:i/>
          <w:iCs/>
          <w:lang w:eastAsia="nl-BE"/>
        </w:rPr>
        <w:t xml:space="preserve">Bespreek de verschillende types resistentiemechanismen van micro-organismen voor AB. </w:t>
      </w:r>
    </w:p>
    <w:p w14:paraId="46893329" w14:textId="77777777" w:rsidR="00F71C8F" w:rsidRPr="00F71C8F" w:rsidRDefault="00F71C8F" w:rsidP="007D4A34">
      <w:pPr>
        <w:pStyle w:val="Lijstalinea"/>
        <w:numPr>
          <w:ilvl w:val="0"/>
          <w:numId w:val="46"/>
        </w:numPr>
        <w:tabs>
          <w:tab w:val="left" w:pos="1265"/>
        </w:tabs>
        <w:rPr>
          <w:i/>
          <w:iCs/>
          <w:lang w:eastAsia="nl-BE"/>
        </w:rPr>
      </w:pPr>
      <w:r>
        <w:rPr>
          <w:lang w:eastAsia="nl-BE"/>
        </w:rPr>
        <w:t>Wijzing van het aangrijpingspunt</w:t>
      </w:r>
    </w:p>
    <w:p w14:paraId="41D3C092" w14:textId="7DC9DBF4" w:rsidR="00F71C8F" w:rsidRPr="00F71C8F" w:rsidRDefault="00F71C8F" w:rsidP="007D4A34">
      <w:pPr>
        <w:pStyle w:val="Lijstalinea"/>
        <w:numPr>
          <w:ilvl w:val="1"/>
          <w:numId w:val="46"/>
        </w:numPr>
        <w:tabs>
          <w:tab w:val="left" w:pos="1265"/>
        </w:tabs>
        <w:rPr>
          <w:i/>
          <w:iCs/>
          <w:lang w:eastAsia="nl-BE"/>
        </w:rPr>
      </w:pPr>
      <w:r>
        <w:rPr>
          <w:lang w:eastAsia="nl-BE"/>
        </w:rPr>
        <w:lastRenderedPageBreak/>
        <w:t xml:space="preserve">Target kan gewijzigd worden </w:t>
      </w:r>
      <w:r>
        <w:rPr>
          <w:lang w:eastAsia="nl-BE"/>
        </w:rPr>
        <w:sym w:font="Wingdings" w:char="F0E0"/>
      </w:r>
      <w:r>
        <w:rPr>
          <w:lang w:eastAsia="nl-BE"/>
        </w:rPr>
        <w:t xml:space="preserve"> daling affiniteit van AB zonder functionele wijzigingen in bacterieel metabolisme </w:t>
      </w:r>
    </w:p>
    <w:p w14:paraId="0A7583EF" w14:textId="75D01421" w:rsidR="00F71C8F" w:rsidRPr="00F71C8F" w:rsidRDefault="00F71C8F" w:rsidP="007D4A34">
      <w:pPr>
        <w:pStyle w:val="Lijstalinea"/>
        <w:numPr>
          <w:ilvl w:val="0"/>
          <w:numId w:val="46"/>
        </w:numPr>
        <w:tabs>
          <w:tab w:val="left" w:pos="1265"/>
        </w:tabs>
        <w:rPr>
          <w:i/>
          <w:iCs/>
          <w:lang w:eastAsia="nl-BE"/>
        </w:rPr>
      </w:pPr>
      <w:r>
        <w:rPr>
          <w:lang w:eastAsia="nl-BE"/>
        </w:rPr>
        <w:t>Wijzigin in ‘uptake’ van het AB</w:t>
      </w:r>
    </w:p>
    <w:p w14:paraId="4AA139A3" w14:textId="24E573F1" w:rsidR="00F71C8F" w:rsidRPr="00F71C8F" w:rsidRDefault="00F71C8F" w:rsidP="007D4A34">
      <w:pPr>
        <w:pStyle w:val="Lijstalinea"/>
        <w:numPr>
          <w:ilvl w:val="1"/>
          <w:numId w:val="46"/>
        </w:numPr>
        <w:tabs>
          <w:tab w:val="left" w:pos="1265"/>
        </w:tabs>
        <w:rPr>
          <w:i/>
          <w:iCs/>
          <w:lang w:eastAsia="nl-BE"/>
        </w:rPr>
      </w:pPr>
      <w:r>
        <w:rPr>
          <w:lang w:eastAsia="nl-BE"/>
        </w:rPr>
        <w:t>Door daling permeabiliteit van celwand voor AB</w:t>
      </w:r>
    </w:p>
    <w:p w14:paraId="51C4AAD7" w14:textId="3F2C513A" w:rsidR="00F71C8F" w:rsidRPr="00F71C8F" w:rsidRDefault="00F71C8F" w:rsidP="007D4A34">
      <w:pPr>
        <w:pStyle w:val="Lijstalinea"/>
        <w:numPr>
          <w:ilvl w:val="1"/>
          <w:numId w:val="46"/>
        </w:numPr>
        <w:tabs>
          <w:tab w:val="left" w:pos="1265"/>
        </w:tabs>
        <w:rPr>
          <w:i/>
          <w:iCs/>
          <w:lang w:eastAsia="nl-BE"/>
        </w:rPr>
      </w:pPr>
      <w:r>
        <w:rPr>
          <w:lang w:eastAsia="nl-BE"/>
        </w:rPr>
        <w:t xml:space="preserve">Door versnelde efflux </w:t>
      </w:r>
      <w:r>
        <w:rPr>
          <w:lang w:eastAsia="nl-BE"/>
        </w:rPr>
        <w:sym w:font="Wingdings" w:char="F0E0"/>
      </w:r>
      <w:r>
        <w:rPr>
          <w:lang w:eastAsia="nl-BE"/>
        </w:rPr>
        <w:t xml:space="preserve"> snel uit de cel pompen van het AB</w:t>
      </w:r>
    </w:p>
    <w:p w14:paraId="2234F9A3" w14:textId="58307956" w:rsidR="00F71C8F" w:rsidRPr="00F71C8F" w:rsidRDefault="00F71C8F" w:rsidP="007D4A34">
      <w:pPr>
        <w:pStyle w:val="Lijstalinea"/>
        <w:numPr>
          <w:ilvl w:val="0"/>
          <w:numId w:val="46"/>
        </w:numPr>
        <w:tabs>
          <w:tab w:val="left" w:pos="1265"/>
        </w:tabs>
        <w:rPr>
          <w:i/>
          <w:iCs/>
          <w:lang w:eastAsia="nl-BE"/>
        </w:rPr>
      </w:pPr>
      <w:r>
        <w:rPr>
          <w:lang w:eastAsia="nl-BE"/>
        </w:rPr>
        <w:t xml:space="preserve">Inactiviteit van het AB </w:t>
      </w:r>
    </w:p>
    <w:p w14:paraId="56ABC39D" w14:textId="294E199E" w:rsidR="00F71C8F" w:rsidRPr="00F71C8F" w:rsidRDefault="00F71C8F" w:rsidP="007D4A34">
      <w:pPr>
        <w:pStyle w:val="Lijstalinea"/>
        <w:numPr>
          <w:ilvl w:val="1"/>
          <w:numId w:val="46"/>
        </w:numPr>
        <w:tabs>
          <w:tab w:val="left" w:pos="1265"/>
        </w:tabs>
        <w:rPr>
          <w:i/>
          <w:iCs/>
          <w:lang w:eastAsia="nl-BE"/>
        </w:rPr>
      </w:pPr>
      <w:r>
        <w:rPr>
          <w:lang w:eastAsia="nl-BE"/>
        </w:rPr>
        <w:t xml:space="preserve">Via productie van enzymen die het AB inactiveren of vernietigen zoals β-lactamasen </w:t>
      </w:r>
    </w:p>
    <w:p w14:paraId="3439804A" w14:textId="77777777" w:rsidR="00F71C8F" w:rsidRPr="00F71C8F" w:rsidRDefault="00F71C8F" w:rsidP="00F71C8F">
      <w:pPr>
        <w:pStyle w:val="Lijstalinea"/>
        <w:tabs>
          <w:tab w:val="left" w:pos="1265"/>
        </w:tabs>
        <w:ind w:left="1800"/>
        <w:rPr>
          <w:i/>
          <w:iCs/>
          <w:lang w:eastAsia="nl-BE"/>
        </w:rPr>
      </w:pPr>
    </w:p>
    <w:p w14:paraId="7D2A701D" w14:textId="1CFB7213" w:rsidR="00655C88" w:rsidRPr="00F71C8F" w:rsidRDefault="00655C88" w:rsidP="00655C88">
      <w:pPr>
        <w:pStyle w:val="Lijstalinea"/>
        <w:numPr>
          <w:ilvl w:val="1"/>
          <w:numId w:val="4"/>
        </w:numPr>
        <w:tabs>
          <w:tab w:val="left" w:pos="1265"/>
        </w:tabs>
        <w:rPr>
          <w:i/>
          <w:iCs/>
          <w:lang w:eastAsia="nl-BE"/>
        </w:rPr>
      </w:pPr>
      <w:r w:rsidRPr="00F71C8F">
        <w:rPr>
          <w:i/>
          <w:iCs/>
          <w:lang w:eastAsia="nl-BE"/>
        </w:rPr>
        <w:t xml:space="preserve">Bespreek resistentie en toedieningsvorm van Vancomycine.  </w:t>
      </w:r>
    </w:p>
    <w:p w14:paraId="7553F88C" w14:textId="78656886" w:rsidR="00F71C8F" w:rsidRDefault="00050D30" w:rsidP="00F71C8F">
      <w:pPr>
        <w:pStyle w:val="Lijstalinea"/>
        <w:tabs>
          <w:tab w:val="left" w:pos="1265"/>
        </w:tabs>
        <w:ind w:left="785"/>
        <w:rPr>
          <w:lang w:eastAsia="nl-BE"/>
        </w:rPr>
      </w:pPr>
      <w:r>
        <w:rPr>
          <w:lang w:eastAsia="nl-BE"/>
        </w:rPr>
        <w:t>Vancomycine = glycopeptide (teicoplanine ook)</w:t>
      </w:r>
    </w:p>
    <w:p w14:paraId="6567E2E0" w14:textId="1BA9E14E" w:rsidR="00050D30" w:rsidRDefault="00050D30" w:rsidP="007D4A34">
      <w:pPr>
        <w:pStyle w:val="Lijstalinea"/>
        <w:numPr>
          <w:ilvl w:val="0"/>
          <w:numId w:val="46"/>
        </w:numPr>
        <w:tabs>
          <w:tab w:val="left" w:pos="1265"/>
        </w:tabs>
        <w:rPr>
          <w:lang w:eastAsia="nl-BE"/>
        </w:rPr>
      </w:pPr>
      <w:r>
        <w:rPr>
          <w:lang w:eastAsia="nl-BE"/>
        </w:rPr>
        <w:t>Structuur</w:t>
      </w:r>
    </w:p>
    <w:p w14:paraId="5F3534E4" w14:textId="69CCE74B" w:rsidR="00050D30" w:rsidRDefault="00050D30" w:rsidP="007D4A34">
      <w:pPr>
        <w:pStyle w:val="Lijstalinea"/>
        <w:numPr>
          <w:ilvl w:val="1"/>
          <w:numId w:val="46"/>
        </w:numPr>
        <w:tabs>
          <w:tab w:val="left" w:pos="1265"/>
        </w:tabs>
        <w:rPr>
          <w:lang w:eastAsia="nl-BE"/>
        </w:rPr>
      </w:pPr>
      <w:r>
        <w:rPr>
          <w:lang w:eastAsia="nl-BE"/>
        </w:rPr>
        <w:t xml:space="preserve">Grote moleculen die enkel actief zijn op gram + </w:t>
      </w:r>
    </w:p>
    <w:p w14:paraId="74D22AB1" w14:textId="68214D0F" w:rsidR="00050D30" w:rsidRDefault="00050D30" w:rsidP="007D4A34">
      <w:pPr>
        <w:pStyle w:val="Lijstalinea"/>
        <w:numPr>
          <w:ilvl w:val="1"/>
          <w:numId w:val="46"/>
        </w:numPr>
        <w:tabs>
          <w:tab w:val="left" w:pos="1265"/>
        </w:tabs>
        <w:rPr>
          <w:lang w:eastAsia="nl-BE"/>
        </w:rPr>
      </w:pPr>
      <w:r>
        <w:rPr>
          <w:lang w:eastAsia="nl-BE"/>
        </w:rPr>
        <w:t xml:space="preserve">Door de grootte van de molecule kunnen ze niet door buitenmembraan van gram-, waardoor ze hun target niet bereiken </w:t>
      </w:r>
    </w:p>
    <w:p w14:paraId="60962F0F" w14:textId="7F93AC2A" w:rsidR="00050D30" w:rsidRDefault="00050D30" w:rsidP="007D4A34">
      <w:pPr>
        <w:pStyle w:val="Lijstalinea"/>
        <w:numPr>
          <w:ilvl w:val="0"/>
          <w:numId w:val="46"/>
        </w:numPr>
        <w:tabs>
          <w:tab w:val="left" w:pos="1265"/>
        </w:tabs>
        <w:rPr>
          <w:lang w:eastAsia="nl-BE"/>
        </w:rPr>
      </w:pPr>
      <w:r>
        <w:rPr>
          <w:lang w:eastAsia="nl-BE"/>
        </w:rPr>
        <w:t xml:space="preserve">Werkingsmechanisme </w:t>
      </w:r>
    </w:p>
    <w:p w14:paraId="5F40B27B" w14:textId="38D27242" w:rsidR="00050D30" w:rsidRDefault="00050D30" w:rsidP="007D4A34">
      <w:pPr>
        <w:pStyle w:val="Lijstalinea"/>
        <w:numPr>
          <w:ilvl w:val="1"/>
          <w:numId w:val="46"/>
        </w:numPr>
        <w:tabs>
          <w:tab w:val="left" w:pos="1265"/>
        </w:tabs>
        <w:rPr>
          <w:lang w:eastAsia="nl-BE"/>
        </w:rPr>
      </w:pPr>
      <w:r>
        <w:rPr>
          <w:lang w:eastAsia="nl-BE"/>
        </w:rPr>
        <w:t xml:space="preserve">Interfereren met synthese van celwand via binding aan D-alanyl-D-alanine aan einde van pentapeptideketens van peptidoglycaanprecursoren </w:t>
      </w:r>
      <w:r>
        <w:rPr>
          <w:lang w:eastAsia="nl-BE"/>
        </w:rPr>
        <w:sym w:font="Wingdings" w:char="F0E0"/>
      </w:r>
      <w:r>
        <w:rPr>
          <w:lang w:eastAsia="nl-BE"/>
        </w:rPr>
        <w:t xml:space="preserve"> inhibitie incorporatie nieuwe subunits in celwand </w:t>
      </w:r>
    </w:p>
    <w:p w14:paraId="7C76157E" w14:textId="7B198D0E" w:rsidR="00050D30" w:rsidRDefault="00050D30" w:rsidP="007D4A34">
      <w:pPr>
        <w:pStyle w:val="Lijstalinea"/>
        <w:numPr>
          <w:ilvl w:val="0"/>
          <w:numId w:val="46"/>
        </w:numPr>
        <w:tabs>
          <w:tab w:val="left" w:pos="1265"/>
        </w:tabs>
        <w:rPr>
          <w:lang w:eastAsia="nl-BE"/>
        </w:rPr>
      </w:pPr>
      <w:r>
        <w:rPr>
          <w:lang w:eastAsia="nl-BE"/>
        </w:rPr>
        <w:t>Toedieningsvorm</w:t>
      </w:r>
      <w:r>
        <w:rPr>
          <w:lang w:eastAsia="nl-BE"/>
        </w:rPr>
        <w:tab/>
      </w:r>
    </w:p>
    <w:p w14:paraId="1E453F7C" w14:textId="340FC6E1" w:rsidR="00050D30" w:rsidRDefault="00050D30" w:rsidP="007D4A34">
      <w:pPr>
        <w:pStyle w:val="Lijstalinea"/>
        <w:numPr>
          <w:ilvl w:val="1"/>
          <w:numId w:val="46"/>
        </w:numPr>
        <w:tabs>
          <w:tab w:val="left" w:pos="1265"/>
        </w:tabs>
        <w:rPr>
          <w:lang w:eastAsia="nl-BE"/>
        </w:rPr>
      </w:pPr>
      <w:r>
        <w:rPr>
          <w:lang w:eastAsia="nl-BE"/>
        </w:rPr>
        <w:t xml:space="preserve">IV-toediening want wordt niet geresorbeerd uit gastro-intestinale tractus </w:t>
      </w:r>
    </w:p>
    <w:p w14:paraId="5C4D87E5" w14:textId="04DF3292" w:rsidR="00050D30" w:rsidRDefault="00050D30" w:rsidP="007D4A34">
      <w:pPr>
        <w:pStyle w:val="Lijstalinea"/>
        <w:numPr>
          <w:ilvl w:val="1"/>
          <w:numId w:val="46"/>
        </w:numPr>
        <w:tabs>
          <w:tab w:val="left" w:pos="1265"/>
        </w:tabs>
        <w:rPr>
          <w:lang w:eastAsia="nl-BE"/>
        </w:rPr>
      </w:pPr>
      <w:r>
        <w:rPr>
          <w:lang w:eastAsia="nl-BE"/>
        </w:rPr>
        <w:t xml:space="preserve">Tenzij voor lokale infecties thv darmtractus (bv C.difficile colitis) dan per os </w:t>
      </w:r>
    </w:p>
    <w:p w14:paraId="424389F1" w14:textId="1693E02A" w:rsidR="00050D30" w:rsidRDefault="00050D30" w:rsidP="007D4A34">
      <w:pPr>
        <w:pStyle w:val="Lijstalinea"/>
        <w:numPr>
          <w:ilvl w:val="0"/>
          <w:numId w:val="46"/>
        </w:numPr>
        <w:tabs>
          <w:tab w:val="left" w:pos="1265"/>
        </w:tabs>
        <w:rPr>
          <w:lang w:eastAsia="nl-BE"/>
        </w:rPr>
      </w:pPr>
      <w:r>
        <w:rPr>
          <w:lang w:eastAsia="nl-BE"/>
        </w:rPr>
        <w:t xml:space="preserve">Bijwerkingen </w:t>
      </w:r>
    </w:p>
    <w:p w14:paraId="420B6CD2" w14:textId="282D1825" w:rsidR="00050D30" w:rsidRDefault="00050D30" w:rsidP="007D4A34">
      <w:pPr>
        <w:pStyle w:val="Lijstalinea"/>
        <w:numPr>
          <w:ilvl w:val="1"/>
          <w:numId w:val="46"/>
        </w:numPr>
        <w:tabs>
          <w:tab w:val="left" w:pos="1265"/>
        </w:tabs>
        <w:rPr>
          <w:lang w:eastAsia="nl-BE"/>
        </w:rPr>
      </w:pPr>
      <w:r>
        <w:rPr>
          <w:lang w:eastAsia="nl-BE"/>
        </w:rPr>
        <w:t xml:space="preserve">Ototoxisch en nefrotoxisch </w:t>
      </w:r>
      <w:r>
        <w:rPr>
          <w:lang w:eastAsia="nl-BE"/>
        </w:rPr>
        <w:sym w:font="Wingdings" w:char="F0E0"/>
      </w:r>
      <w:r>
        <w:rPr>
          <w:lang w:eastAsia="nl-BE"/>
        </w:rPr>
        <w:t xml:space="preserve"> therapeutische monitoring </w:t>
      </w:r>
    </w:p>
    <w:p w14:paraId="6503F8F0" w14:textId="0E76C0EF" w:rsidR="00050D30" w:rsidRDefault="00050D30" w:rsidP="007D4A34">
      <w:pPr>
        <w:pStyle w:val="Lijstalinea"/>
        <w:numPr>
          <w:ilvl w:val="1"/>
          <w:numId w:val="46"/>
        </w:numPr>
        <w:tabs>
          <w:tab w:val="left" w:pos="1265"/>
        </w:tabs>
        <w:rPr>
          <w:lang w:eastAsia="nl-BE"/>
        </w:rPr>
      </w:pPr>
      <w:r>
        <w:rPr>
          <w:lang w:eastAsia="nl-BE"/>
        </w:rPr>
        <w:t xml:space="preserve">Traag infuus </w:t>
      </w:r>
      <w:r>
        <w:rPr>
          <w:lang w:eastAsia="nl-BE"/>
        </w:rPr>
        <w:sym w:font="Wingdings" w:char="F0E0"/>
      </w:r>
      <w:r>
        <w:rPr>
          <w:lang w:eastAsia="nl-BE"/>
        </w:rPr>
        <w:t xml:space="preserve"> om risico op “Red man syndrome” door histamine release te vermijden</w:t>
      </w:r>
    </w:p>
    <w:p w14:paraId="7CD43C34" w14:textId="48DE05B5" w:rsidR="00050D30" w:rsidRDefault="00050D30" w:rsidP="007D4A34">
      <w:pPr>
        <w:pStyle w:val="Lijstalinea"/>
        <w:numPr>
          <w:ilvl w:val="0"/>
          <w:numId w:val="46"/>
        </w:numPr>
        <w:tabs>
          <w:tab w:val="left" w:pos="1265"/>
        </w:tabs>
        <w:rPr>
          <w:lang w:eastAsia="nl-BE"/>
        </w:rPr>
      </w:pPr>
      <w:r>
        <w:rPr>
          <w:lang w:eastAsia="nl-BE"/>
        </w:rPr>
        <w:t xml:space="preserve">Resistentie </w:t>
      </w:r>
    </w:p>
    <w:p w14:paraId="088DC474" w14:textId="27904956" w:rsidR="00050D30" w:rsidRDefault="00050D30" w:rsidP="007D4A34">
      <w:pPr>
        <w:pStyle w:val="Lijstalinea"/>
        <w:numPr>
          <w:ilvl w:val="1"/>
          <w:numId w:val="46"/>
        </w:numPr>
        <w:tabs>
          <w:tab w:val="left" w:pos="1265"/>
        </w:tabs>
        <w:rPr>
          <w:lang w:eastAsia="nl-BE"/>
        </w:rPr>
      </w:pPr>
      <w:r>
        <w:rPr>
          <w:lang w:eastAsia="nl-BE"/>
        </w:rPr>
        <w:t xml:space="preserve">Natuurlijke resistentie </w:t>
      </w:r>
    </w:p>
    <w:p w14:paraId="655A386A" w14:textId="4B3A5990" w:rsidR="00050D30" w:rsidRDefault="00050D30" w:rsidP="007D4A34">
      <w:pPr>
        <w:pStyle w:val="Lijstalinea"/>
        <w:numPr>
          <w:ilvl w:val="2"/>
          <w:numId w:val="46"/>
        </w:numPr>
        <w:tabs>
          <w:tab w:val="left" w:pos="1265"/>
        </w:tabs>
        <w:rPr>
          <w:lang w:eastAsia="nl-BE"/>
        </w:rPr>
      </w:pPr>
      <w:r>
        <w:rPr>
          <w:lang w:eastAsia="nl-BE"/>
        </w:rPr>
        <w:t xml:space="preserve">Enkele zeldzame gram+ bacteriën = intrinsiek resistent </w:t>
      </w:r>
    </w:p>
    <w:p w14:paraId="14DBBF44" w14:textId="354AFB38" w:rsidR="00050D30" w:rsidRDefault="00050D30" w:rsidP="007D4A34">
      <w:pPr>
        <w:pStyle w:val="Lijstalinea"/>
        <w:numPr>
          <w:ilvl w:val="2"/>
          <w:numId w:val="46"/>
        </w:numPr>
        <w:tabs>
          <w:tab w:val="left" w:pos="1265"/>
        </w:tabs>
        <w:rPr>
          <w:lang w:eastAsia="nl-BE"/>
        </w:rPr>
      </w:pPr>
      <w:r>
        <w:rPr>
          <w:lang w:eastAsia="nl-BE"/>
        </w:rPr>
        <w:t xml:space="preserve">Lactobacillus, pediococcus, leuconostoc </w:t>
      </w:r>
    </w:p>
    <w:p w14:paraId="18946924" w14:textId="04494748" w:rsidR="00EA178A" w:rsidRDefault="00EA178A" w:rsidP="007D4A34">
      <w:pPr>
        <w:pStyle w:val="Lijstalinea"/>
        <w:numPr>
          <w:ilvl w:val="2"/>
          <w:numId w:val="46"/>
        </w:numPr>
        <w:tabs>
          <w:tab w:val="left" w:pos="1265"/>
        </w:tabs>
        <w:rPr>
          <w:lang w:eastAsia="nl-BE"/>
        </w:rPr>
      </w:pPr>
      <w:r>
        <w:rPr>
          <w:lang w:eastAsia="nl-BE"/>
        </w:rPr>
        <w:t xml:space="preserve">Hebben van nature D-ala-D-lactaat </w:t>
      </w:r>
    </w:p>
    <w:p w14:paraId="0A40450A" w14:textId="5C9EA8DA" w:rsidR="00EA178A" w:rsidRDefault="00EA178A" w:rsidP="007D4A34">
      <w:pPr>
        <w:pStyle w:val="Lijstalinea"/>
        <w:numPr>
          <w:ilvl w:val="1"/>
          <w:numId w:val="46"/>
        </w:numPr>
        <w:tabs>
          <w:tab w:val="left" w:pos="1265"/>
        </w:tabs>
        <w:rPr>
          <w:lang w:eastAsia="nl-BE"/>
        </w:rPr>
      </w:pPr>
      <w:r>
        <w:rPr>
          <w:lang w:eastAsia="nl-BE"/>
        </w:rPr>
        <w:t xml:space="preserve">Enterokokken = VRE (vancomycine resistent enterokokken) </w:t>
      </w:r>
    </w:p>
    <w:p w14:paraId="4DC09065" w14:textId="5F1C61A7" w:rsidR="00EA178A" w:rsidRDefault="00EA178A" w:rsidP="007D4A34">
      <w:pPr>
        <w:pStyle w:val="Lijstalinea"/>
        <w:numPr>
          <w:ilvl w:val="2"/>
          <w:numId w:val="46"/>
        </w:numPr>
        <w:tabs>
          <w:tab w:val="left" w:pos="1265"/>
        </w:tabs>
        <w:rPr>
          <w:lang w:eastAsia="nl-BE"/>
        </w:rPr>
      </w:pPr>
      <w:r>
        <w:rPr>
          <w:lang w:eastAsia="nl-BE"/>
        </w:rPr>
        <w:t xml:space="preserve">Verworven resistentie door wijziging target </w:t>
      </w:r>
    </w:p>
    <w:p w14:paraId="42F07F43" w14:textId="2B25586E" w:rsidR="00EA178A" w:rsidRDefault="00EA178A" w:rsidP="007D4A34">
      <w:pPr>
        <w:pStyle w:val="Lijstalinea"/>
        <w:numPr>
          <w:ilvl w:val="2"/>
          <w:numId w:val="46"/>
        </w:numPr>
        <w:tabs>
          <w:tab w:val="left" w:pos="1265"/>
        </w:tabs>
        <w:rPr>
          <w:lang w:eastAsia="nl-BE"/>
        </w:rPr>
      </w:pPr>
      <w:r w:rsidRPr="00EA178A">
        <w:rPr>
          <w:lang w:eastAsia="nl-BE"/>
        </w:rPr>
        <w:t>D-ala-D-hydroxybutyraat ipv D-ala-D-al</w:t>
      </w:r>
      <w:r>
        <w:rPr>
          <w:lang w:eastAsia="nl-BE"/>
        </w:rPr>
        <w:t xml:space="preserve">a </w:t>
      </w:r>
      <w:r>
        <w:rPr>
          <w:lang w:eastAsia="nl-BE"/>
        </w:rPr>
        <w:sym w:font="Wingdings" w:char="F0E0"/>
      </w:r>
      <w:r>
        <w:rPr>
          <w:lang w:eastAsia="nl-BE"/>
        </w:rPr>
        <w:t xml:space="preserve"> D-hydroxybutyraat bindt geen vancomycine </w:t>
      </w:r>
      <w:r>
        <w:rPr>
          <w:lang w:eastAsia="nl-BE"/>
        </w:rPr>
        <w:sym w:font="Wingdings" w:char="F0E0"/>
      </w:r>
      <w:r>
        <w:rPr>
          <w:lang w:eastAsia="nl-BE"/>
        </w:rPr>
        <w:t xml:space="preserve"> celwandsynthese gaat verder </w:t>
      </w:r>
    </w:p>
    <w:p w14:paraId="501F6579" w14:textId="7C37DE2F" w:rsidR="00EA178A" w:rsidRDefault="00EA178A" w:rsidP="007D4A34">
      <w:pPr>
        <w:pStyle w:val="Lijstalinea"/>
        <w:numPr>
          <w:ilvl w:val="1"/>
          <w:numId w:val="46"/>
        </w:numPr>
        <w:tabs>
          <w:tab w:val="left" w:pos="1265"/>
        </w:tabs>
        <w:rPr>
          <w:lang w:eastAsia="nl-BE"/>
        </w:rPr>
      </w:pPr>
      <w:r>
        <w:rPr>
          <w:lang w:eastAsia="nl-BE"/>
        </w:rPr>
        <w:t>S.aureus</w:t>
      </w:r>
    </w:p>
    <w:p w14:paraId="4F7CDEC2" w14:textId="12D3C36A" w:rsidR="00EA178A" w:rsidRPr="00EA178A" w:rsidRDefault="00EA178A" w:rsidP="007D4A34">
      <w:pPr>
        <w:pStyle w:val="Lijstalinea"/>
        <w:numPr>
          <w:ilvl w:val="2"/>
          <w:numId w:val="46"/>
        </w:numPr>
        <w:tabs>
          <w:tab w:val="left" w:pos="1265"/>
        </w:tabs>
        <w:rPr>
          <w:lang w:eastAsia="nl-BE"/>
        </w:rPr>
      </w:pPr>
      <w:r w:rsidRPr="00EA178A">
        <w:rPr>
          <w:lang w:eastAsia="nl-BE"/>
        </w:rPr>
        <w:t xml:space="preserve">Sommige stamen </w:t>
      </w:r>
      <w:r w:rsidRPr="00EA178A">
        <w:rPr>
          <w:lang w:val="en-US" w:eastAsia="nl-BE"/>
        </w:rPr>
        <w:sym w:font="Wingdings" w:char="F0E0"/>
      </w:r>
      <w:r w:rsidRPr="00EA178A">
        <w:rPr>
          <w:lang w:eastAsia="nl-BE"/>
        </w:rPr>
        <w:t xml:space="preserve"> VISA = vancomycine intermediaire resistente S. aureus = verminderde gevoeligheid aan vancomycine </w:t>
      </w:r>
    </w:p>
    <w:p w14:paraId="508C157C" w14:textId="03280FF7" w:rsidR="00EA178A" w:rsidRPr="00EA178A" w:rsidRDefault="00EA178A" w:rsidP="007D4A34">
      <w:pPr>
        <w:pStyle w:val="Lijstalinea"/>
        <w:numPr>
          <w:ilvl w:val="2"/>
          <w:numId w:val="46"/>
        </w:numPr>
        <w:tabs>
          <w:tab w:val="left" w:pos="1265"/>
        </w:tabs>
        <w:rPr>
          <w:lang w:eastAsia="nl-BE"/>
        </w:rPr>
      </w:pPr>
      <w:r>
        <w:rPr>
          <w:lang w:eastAsia="nl-BE"/>
        </w:rPr>
        <w:t xml:space="preserve">Volledig resistente stammen </w:t>
      </w:r>
      <w:r>
        <w:rPr>
          <w:lang w:eastAsia="nl-BE"/>
        </w:rPr>
        <w:sym w:font="Wingdings" w:char="F0E0"/>
      </w:r>
      <w:r>
        <w:rPr>
          <w:lang w:eastAsia="nl-BE"/>
        </w:rPr>
        <w:t xml:space="preserve"> door het verkrijgen van gen VanA op plasmide, wss via VRE </w:t>
      </w:r>
    </w:p>
    <w:p w14:paraId="6AC41D18" w14:textId="77777777" w:rsidR="00050D30" w:rsidRPr="00EA178A" w:rsidRDefault="00050D30" w:rsidP="00F71C8F">
      <w:pPr>
        <w:pStyle w:val="Lijstalinea"/>
        <w:tabs>
          <w:tab w:val="left" w:pos="1265"/>
        </w:tabs>
        <w:ind w:left="785"/>
        <w:rPr>
          <w:lang w:eastAsia="nl-BE"/>
        </w:rPr>
      </w:pPr>
    </w:p>
    <w:p w14:paraId="601C14A6" w14:textId="7DBC0B87" w:rsidR="00655C88" w:rsidRDefault="00655C88" w:rsidP="00655C88">
      <w:pPr>
        <w:pStyle w:val="Lijstalinea"/>
        <w:numPr>
          <w:ilvl w:val="1"/>
          <w:numId w:val="4"/>
        </w:numPr>
        <w:tabs>
          <w:tab w:val="left" w:pos="1265"/>
        </w:tabs>
        <w:rPr>
          <w:i/>
          <w:iCs/>
          <w:lang w:eastAsia="nl-BE"/>
        </w:rPr>
      </w:pPr>
      <w:r w:rsidRPr="00EA178A">
        <w:rPr>
          <w:i/>
          <w:iCs/>
          <w:lang w:eastAsia="nl-BE"/>
        </w:rPr>
        <w:t xml:space="preserve">Hoe ga je resistentie van bacteriën na en wat moet je veranderen aan de therapie (disc. Diffusie, MIC, ander AB of hogere dosis geven).  </w:t>
      </w:r>
      <w:r w:rsidR="00F631B8">
        <w:rPr>
          <w:lang w:eastAsia="nl-BE"/>
        </w:rPr>
        <w:t>Zie vraag 31</w:t>
      </w:r>
    </w:p>
    <w:p w14:paraId="1CB81AB7" w14:textId="7B821ADA" w:rsidR="00EA178A" w:rsidRDefault="0045005F" w:rsidP="007D4A34">
      <w:pPr>
        <w:pStyle w:val="Lijstalinea"/>
        <w:numPr>
          <w:ilvl w:val="0"/>
          <w:numId w:val="46"/>
        </w:numPr>
        <w:tabs>
          <w:tab w:val="left" w:pos="1265"/>
        </w:tabs>
        <w:rPr>
          <w:lang w:eastAsia="nl-BE"/>
        </w:rPr>
      </w:pPr>
      <w:r>
        <w:rPr>
          <w:lang w:eastAsia="nl-BE"/>
        </w:rPr>
        <w:t xml:space="preserve">Nagaan: opsporen β-lactamase via nitrofecine test </w:t>
      </w:r>
    </w:p>
    <w:p w14:paraId="494D1AA0" w14:textId="1A372832" w:rsidR="0045005F" w:rsidRDefault="0045005F" w:rsidP="007D4A34">
      <w:pPr>
        <w:pStyle w:val="Lijstalinea"/>
        <w:numPr>
          <w:ilvl w:val="0"/>
          <w:numId w:val="46"/>
        </w:numPr>
        <w:tabs>
          <w:tab w:val="left" w:pos="1265"/>
        </w:tabs>
        <w:rPr>
          <w:lang w:eastAsia="nl-BE"/>
        </w:rPr>
      </w:pPr>
      <w:r>
        <w:rPr>
          <w:lang w:eastAsia="nl-BE"/>
        </w:rPr>
        <w:t xml:space="preserve">Resistentie is concentratieafhankelijk </w:t>
      </w:r>
      <w:r>
        <w:rPr>
          <w:lang w:eastAsia="nl-BE"/>
        </w:rPr>
        <w:sym w:font="Wingdings" w:char="F0E0"/>
      </w:r>
      <w:r>
        <w:rPr>
          <w:lang w:eastAsia="nl-BE"/>
        </w:rPr>
        <w:t xml:space="preserve"> ander AB of hogere dosis </w:t>
      </w:r>
    </w:p>
    <w:p w14:paraId="510DBCCA" w14:textId="77777777" w:rsidR="00F631B8" w:rsidRDefault="00F631B8" w:rsidP="00F631B8">
      <w:pPr>
        <w:pStyle w:val="Lijstalinea"/>
        <w:tabs>
          <w:tab w:val="left" w:pos="1265"/>
        </w:tabs>
        <w:ind w:left="1080"/>
        <w:rPr>
          <w:lang w:eastAsia="nl-BE"/>
        </w:rPr>
      </w:pPr>
    </w:p>
    <w:p w14:paraId="7F915B27" w14:textId="2549E4AC" w:rsidR="0045005F" w:rsidRPr="00F631B8" w:rsidRDefault="00655C88" w:rsidP="00F631B8">
      <w:pPr>
        <w:pStyle w:val="Lijstalinea"/>
        <w:numPr>
          <w:ilvl w:val="1"/>
          <w:numId w:val="4"/>
        </w:numPr>
        <w:tabs>
          <w:tab w:val="left" w:pos="1265"/>
        </w:tabs>
        <w:rPr>
          <w:i/>
          <w:iCs/>
          <w:lang w:eastAsia="nl-BE"/>
        </w:rPr>
      </w:pPr>
      <w:r w:rsidRPr="00F631B8">
        <w:rPr>
          <w:i/>
          <w:iCs/>
          <w:lang w:eastAsia="nl-BE"/>
        </w:rPr>
        <w:t xml:space="preserve">Wat zijn de antibioticafamilies die de celwandsynthese inhiberen? Hoe werken ze?  </w:t>
      </w:r>
    </w:p>
    <w:p w14:paraId="5975C644" w14:textId="3D4F26BA" w:rsidR="0045005F" w:rsidRDefault="0045005F" w:rsidP="007D4A34">
      <w:pPr>
        <w:pStyle w:val="Lijstalinea"/>
        <w:numPr>
          <w:ilvl w:val="0"/>
          <w:numId w:val="46"/>
        </w:numPr>
        <w:tabs>
          <w:tab w:val="left" w:pos="1265"/>
        </w:tabs>
        <w:rPr>
          <w:lang w:eastAsia="nl-BE"/>
        </w:rPr>
      </w:pPr>
      <w:r>
        <w:rPr>
          <w:lang w:eastAsia="nl-BE"/>
        </w:rPr>
        <w:lastRenderedPageBreak/>
        <w:t>Beta-lactam</w:t>
      </w:r>
      <w:r w:rsidR="00884A61">
        <w:rPr>
          <w:lang w:eastAsia="nl-BE"/>
        </w:rPr>
        <w:t xml:space="preserve"> </w:t>
      </w:r>
      <w:r>
        <w:rPr>
          <w:lang w:eastAsia="nl-BE"/>
        </w:rPr>
        <w:t xml:space="preserve">antibiotica </w:t>
      </w:r>
    </w:p>
    <w:p w14:paraId="3CF6B472" w14:textId="504A87B3" w:rsidR="0045005F" w:rsidRDefault="0045005F" w:rsidP="007D4A34">
      <w:pPr>
        <w:pStyle w:val="Lijstalinea"/>
        <w:numPr>
          <w:ilvl w:val="1"/>
          <w:numId w:val="46"/>
        </w:numPr>
        <w:tabs>
          <w:tab w:val="left" w:pos="1265"/>
        </w:tabs>
        <w:rPr>
          <w:lang w:eastAsia="nl-BE"/>
        </w:rPr>
      </w:pPr>
      <w:r>
        <w:rPr>
          <w:lang w:eastAsia="nl-BE"/>
        </w:rPr>
        <w:t xml:space="preserve">Inhiberen celwandsynthese via binding aan PBP = penicillin binding proteins </w:t>
      </w:r>
    </w:p>
    <w:p w14:paraId="5644BBB0" w14:textId="767679FD" w:rsidR="0045005F" w:rsidRDefault="0045005F" w:rsidP="007D4A34">
      <w:pPr>
        <w:pStyle w:val="Lijstalinea"/>
        <w:numPr>
          <w:ilvl w:val="1"/>
          <w:numId w:val="46"/>
        </w:numPr>
        <w:tabs>
          <w:tab w:val="left" w:pos="1265"/>
        </w:tabs>
        <w:rPr>
          <w:lang w:eastAsia="nl-BE"/>
        </w:rPr>
      </w:pPr>
      <w:r>
        <w:rPr>
          <w:lang w:eastAsia="nl-BE"/>
        </w:rPr>
        <w:t>PBPs = carboxypeptidasen en transpeptidasen nodig voor eindstadium van cross-linking van bacteriële celwandstructuur</w:t>
      </w:r>
    </w:p>
    <w:p w14:paraId="3A32E33C" w14:textId="7CD21298" w:rsidR="0045005F" w:rsidRDefault="0045005F" w:rsidP="007D4A34">
      <w:pPr>
        <w:pStyle w:val="Lijstalinea"/>
        <w:numPr>
          <w:ilvl w:val="1"/>
          <w:numId w:val="46"/>
        </w:numPr>
        <w:tabs>
          <w:tab w:val="left" w:pos="1265"/>
        </w:tabs>
        <w:rPr>
          <w:lang w:eastAsia="nl-BE"/>
        </w:rPr>
      </w:pPr>
      <w:r>
        <w:rPr>
          <w:lang w:eastAsia="nl-BE"/>
        </w:rPr>
        <w:t xml:space="preserve">Leidt tot lyse van bacteriële cel </w:t>
      </w:r>
    </w:p>
    <w:p w14:paraId="222053BF" w14:textId="7644E932" w:rsidR="0045005F" w:rsidRDefault="0045005F" w:rsidP="007D4A34">
      <w:pPr>
        <w:pStyle w:val="Lijstalinea"/>
        <w:numPr>
          <w:ilvl w:val="0"/>
          <w:numId w:val="46"/>
        </w:numPr>
        <w:tabs>
          <w:tab w:val="left" w:pos="1265"/>
        </w:tabs>
        <w:rPr>
          <w:lang w:eastAsia="nl-BE"/>
        </w:rPr>
      </w:pPr>
      <w:r>
        <w:rPr>
          <w:lang w:eastAsia="nl-BE"/>
        </w:rPr>
        <w:t xml:space="preserve">Glycopeptiden </w:t>
      </w:r>
    </w:p>
    <w:p w14:paraId="4CB32191" w14:textId="6CBE8AB3" w:rsidR="0045005F" w:rsidRDefault="0045005F" w:rsidP="007D4A34">
      <w:pPr>
        <w:pStyle w:val="Lijstalinea"/>
        <w:numPr>
          <w:ilvl w:val="1"/>
          <w:numId w:val="46"/>
        </w:numPr>
        <w:tabs>
          <w:tab w:val="left" w:pos="1265"/>
        </w:tabs>
        <w:rPr>
          <w:lang w:eastAsia="nl-BE"/>
        </w:rPr>
      </w:pPr>
      <w:r>
        <w:rPr>
          <w:lang w:eastAsia="nl-BE"/>
        </w:rPr>
        <w:t xml:space="preserve">Binding aan terminale D-alanyl-D-alanine van pentapeptideketens van peptidoglycaanprecursoren </w:t>
      </w:r>
      <w:r>
        <w:rPr>
          <w:lang w:eastAsia="nl-BE"/>
        </w:rPr>
        <w:sym w:font="Wingdings" w:char="F0E0"/>
      </w:r>
      <w:r>
        <w:rPr>
          <w:lang w:eastAsia="nl-BE"/>
        </w:rPr>
        <w:t xml:space="preserve"> inhibitie transglycosylatie </w:t>
      </w:r>
      <w:r>
        <w:rPr>
          <w:lang w:eastAsia="nl-BE"/>
        </w:rPr>
        <w:sym w:font="Wingdings" w:char="F0E0"/>
      </w:r>
      <w:r>
        <w:rPr>
          <w:lang w:eastAsia="nl-BE"/>
        </w:rPr>
        <w:t xml:space="preserve"> verhindering van incorporatie van nieuwe subunits in celwand </w:t>
      </w:r>
    </w:p>
    <w:p w14:paraId="64DBDF33" w14:textId="6FE89B31" w:rsidR="0045005F" w:rsidRDefault="0045005F" w:rsidP="007D4A34">
      <w:pPr>
        <w:pStyle w:val="Lijstalinea"/>
        <w:numPr>
          <w:ilvl w:val="0"/>
          <w:numId w:val="46"/>
        </w:numPr>
        <w:tabs>
          <w:tab w:val="left" w:pos="1265"/>
        </w:tabs>
        <w:rPr>
          <w:lang w:eastAsia="nl-BE"/>
        </w:rPr>
      </w:pPr>
      <w:r>
        <w:rPr>
          <w:lang w:eastAsia="nl-BE"/>
        </w:rPr>
        <w:t xml:space="preserve">Cycloserine </w:t>
      </w:r>
    </w:p>
    <w:p w14:paraId="73320919" w14:textId="13058ACF" w:rsidR="00F71C8F" w:rsidRDefault="0045005F" w:rsidP="007D4A34">
      <w:pPr>
        <w:pStyle w:val="Lijstalinea"/>
        <w:numPr>
          <w:ilvl w:val="0"/>
          <w:numId w:val="46"/>
        </w:numPr>
        <w:tabs>
          <w:tab w:val="left" w:pos="1265"/>
        </w:tabs>
        <w:rPr>
          <w:lang w:eastAsia="nl-BE"/>
        </w:rPr>
      </w:pPr>
      <w:r>
        <w:rPr>
          <w:lang w:eastAsia="nl-BE"/>
        </w:rPr>
        <w:t xml:space="preserve">Bacitracine </w:t>
      </w:r>
    </w:p>
    <w:p w14:paraId="56AAE277" w14:textId="77777777" w:rsidR="00884A61" w:rsidRDefault="00884A61" w:rsidP="00884A61">
      <w:pPr>
        <w:pStyle w:val="Lijstalinea"/>
        <w:tabs>
          <w:tab w:val="left" w:pos="1265"/>
        </w:tabs>
        <w:ind w:left="1080"/>
        <w:rPr>
          <w:lang w:eastAsia="nl-BE"/>
        </w:rPr>
      </w:pPr>
    </w:p>
    <w:p w14:paraId="53D8BDDC" w14:textId="6EA8BB66" w:rsidR="00655C88" w:rsidRPr="00884A61" w:rsidRDefault="00655C88" w:rsidP="00655C88">
      <w:pPr>
        <w:pStyle w:val="Lijstalinea"/>
        <w:numPr>
          <w:ilvl w:val="0"/>
          <w:numId w:val="4"/>
        </w:numPr>
        <w:tabs>
          <w:tab w:val="left" w:pos="1265"/>
        </w:tabs>
        <w:rPr>
          <w:b/>
          <w:bCs/>
          <w:lang w:eastAsia="nl-BE"/>
        </w:rPr>
      </w:pPr>
      <w:r w:rsidRPr="00884A61">
        <w:rPr>
          <w:b/>
          <w:bCs/>
          <w:lang w:eastAsia="nl-BE"/>
        </w:rPr>
        <w:t>Hoe gevoeligheid bepalen voor antibiotica</w:t>
      </w:r>
      <w:r w:rsidR="00884A61">
        <w:rPr>
          <w:b/>
          <w:bCs/>
          <w:lang w:eastAsia="nl-BE"/>
        </w:rPr>
        <w:t xml:space="preserve">, </w:t>
      </w:r>
      <w:r w:rsidRPr="00884A61">
        <w:rPr>
          <w:b/>
          <w:bCs/>
          <w:lang w:eastAsia="nl-BE"/>
        </w:rPr>
        <w:t>wat zijn MIC en MBC en hoe wordt ze in de praktijk toegepast?</w:t>
      </w:r>
    </w:p>
    <w:p w14:paraId="6DD6183D" w14:textId="5E30749F" w:rsidR="00884A61" w:rsidRDefault="00884A61" w:rsidP="00884A61">
      <w:pPr>
        <w:pStyle w:val="Lijstalinea"/>
        <w:tabs>
          <w:tab w:val="left" w:pos="1265"/>
        </w:tabs>
        <w:ind w:left="360"/>
        <w:rPr>
          <w:lang w:eastAsia="nl-BE"/>
        </w:rPr>
      </w:pPr>
      <w:r>
        <w:rPr>
          <w:lang w:eastAsia="nl-BE"/>
        </w:rPr>
        <w:t xml:space="preserve">Bepaling van gevoeligheid aan antimicrobiële middelen </w:t>
      </w:r>
    </w:p>
    <w:p w14:paraId="03F6D281" w14:textId="7B4E3555" w:rsidR="00884A61" w:rsidRDefault="00884A61" w:rsidP="007D4A34">
      <w:pPr>
        <w:pStyle w:val="Lijstalinea"/>
        <w:numPr>
          <w:ilvl w:val="0"/>
          <w:numId w:val="47"/>
        </w:numPr>
        <w:tabs>
          <w:tab w:val="left" w:pos="1265"/>
        </w:tabs>
        <w:rPr>
          <w:lang w:eastAsia="nl-BE"/>
        </w:rPr>
      </w:pPr>
      <w:r>
        <w:rPr>
          <w:lang w:eastAsia="nl-BE"/>
        </w:rPr>
        <w:t xml:space="preserve">MIC en MBC bepalen </w:t>
      </w:r>
    </w:p>
    <w:p w14:paraId="0260F6BE" w14:textId="4F0D6597" w:rsidR="00884A61" w:rsidRDefault="00884A61" w:rsidP="007D4A34">
      <w:pPr>
        <w:pStyle w:val="Lijstalinea"/>
        <w:numPr>
          <w:ilvl w:val="1"/>
          <w:numId w:val="47"/>
        </w:numPr>
        <w:tabs>
          <w:tab w:val="left" w:pos="1265"/>
        </w:tabs>
        <w:rPr>
          <w:lang w:eastAsia="nl-BE"/>
        </w:rPr>
      </w:pPr>
      <w:r>
        <w:rPr>
          <w:lang w:eastAsia="nl-BE"/>
        </w:rPr>
        <w:t xml:space="preserve">MIC = minimum inhibitorische concentratie van bep bacterie tov bep AB = laagste conc van het AB die de groei van de bacterie zal remmen </w:t>
      </w:r>
    </w:p>
    <w:p w14:paraId="6775C88E" w14:textId="1927EF2B" w:rsidR="00884A61" w:rsidRDefault="00884A61" w:rsidP="007D4A34">
      <w:pPr>
        <w:pStyle w:val="Lijstalinea"/>
        <w:numPr>
          <w:ilvl w:val="2"/>
          <w:numId w:val="47"/>
        </w:numPr>
        <w:tabs>
          <w:tab w:val="left" w:pos="1265"/>
        </w:tabs>
        <w:rPr>
          <w:lang w:val="en-US" w:eastAsia="nl-BE"/>
        </w:rPr>
      </w:pPr>
      <w:proofErr w:type="spellStart"/>
      <w:r w:rsidRPr="00884A61">
        <w:rPr>
          <w:lang w:val="en-US" w:eastAsia="nl-BE"/>
        </w:rPr>
        <w:t>Obv</w:t>
      </w:r>
      <w:proofErr w:type="spellEnd"/>
      <w:r w:rsidRPr="00884A61">
        <w:rPr>
          <w:lang w:val="en-US" w:eastAsia="nl-BE"/>
        </w:rPr>
        <w:t xml:space="preserve"> MIC </w:t>
      </w:r>
      <w:r>
        <w:rPr>
          <w:lang w:eastAsia="nl-BE"/>
        </w:rPr>
        <w:sym w:font="Wingdings" w:char="F0E0"/>
      </w:r>
      <w:r w:rsidRPr="00884A61">
        <w:rPr>
          <w:lang w:val="en-US" w:eastAsia="nl-BE"/>
        </w:rPr>
        <w:t xml:space="preserve"> </w:t>
      </w:r>
      <w:proofErr w:type="spellStart"/>
      <w:r w:rsidRPr="00884A61">
        <w:rPr>
          <w:lang w:val="en-US" w:eastAsia="nl-BE"/>
        </w:rPr>
        <w:t>classificatie</w:t>
      </w:r>
      <w:proofErr w:type="spellEnd"/>
      <w:r w:rsidRPr="00884A61">
        <w:rPr>
          <w:lang w:val="en-US" w:eastAsia="nl-BE"/>
        </w:rPr>
        <w:t xml:space="preserve">: </w:t>
      </w:r>
      <w:proofErr w:type="spellStart"/>
      <w:r w:rsidRPr="00884A61">
        <w:rPr>
          <w:lang w:val="en-US" w:eastAsia="nl-BE"/>
        </w:rPr>
        <w:t>gevoelig</w:t>
      </w:r>
      <w:proofErr w:type="spellEnd"/>
      <w:r w:rsidRPr="00884A61">
        <w:rPr>
          <w:lang w:val="en-US" w:eastAsia="nl-BE"/>
        </w:rPr>
        <w:t xml:space="preserve"> S, </w:t>
      </w:r>
      <w:proofErr w:type="spellStart"/>
      <w:r w:rsidRPr="00884A61">
        <w:rPr>
          <w:lang w:val="en-US" w:eastAsia="nl-BE"/>
        </w:rPr>
        <w:t>intermediair</w:t>
      </w:r>
      <w:proofErr w:type="spellEnd"/>
      <w:r w:rsidRPr="00884A61">
        <w:rPr>
          <w:lang w:val="en-US" w:eastAsia="nl-BE"/>
        </w:rPr>
        <w:t xml:space="preserve"> I, </w:t>
      </w:r>
      <w:proofErr w:type="spellStart"/>
      <w:r w:rsidRPr="00884A61">
        <w:rPr>
          <w:lang w:val="en-US" w:eastAsia="nl-BE"/>
        </w:rPr>
        <w:t>resistent</w:t>
      </w:r>
      <w:proofErr w:type="spellEnd"/>
      <w:r w:rsidRPr="00884A61">
        <w:rPr>
          <w:lang w:val="en-US" w:eastAsia="nl-BE"/>
        </w:rPr>
        <w:t xml:space="preserve"> R </w:t>
      </w:r>
    </w:p>
    <w:p w14:paraId="2C0EF673" w14:textId="7953F416" w:rsidR="00770E2C" w:rsidRPr="00770E2C" w:rsidRDefault="00770E2C" w:rsidP="007D4A34">
      <w:pPr>
        <w:pStyle w:val="Lijstalinea"/>
        <w:numPr>
          <w:ilvl w:val="2"/>
          <w:numId w:val="47"/>
        </w:numPr>
        <w:tabs>
          <w:tab w:val="left" w:pos="1265"/>
        </w:tabs>
        <w:rPr>
          <w:lang w:eastAsia="nl-BE"/>
        </w:rPr>
      </w:pPr>
      <w:r w:rsidRPr="00770E2C">
        <w:rPr>
          <w:lang w:eastAsia="nl-BE"/>
        </w:rPr>
        <w:t>Bepaling: verschillende verdunningen van A</w:t>
      </w:r>
      <w:r>
        <w:rPr>
          <w:lang w:eastAsia="nl-BE"/>
        </w:rPr>
        <w:t xml:space="preserve">B toevoegen </w:t>
      </w:r>
      <w:r>
        <w:rPr>
          <w:lang w:eastAsia="nl-BE"/>
        </w:rPr>
        <w:sym w:font="Wingdings" w:char="F0E0"/>
      </w:r>
      <w:r>
        <w:rPr>
          <w:lang w:eastAsia="nl-BE"/>
        </w:rPr>
        <w:t xml:space="preserve"> inoculatie met suspensie van testorganisme (=dilutietesten) </w:t>
      </w:r>
    </w:p>
    <w:p w14:paraId="656188B8" w14:textId="5C815F1F" w:rsidR="00884A61" w:rsidRPr="00884A61" w:rsidRDefault="00884A61" w:rsidP="007D4A34">
      <w:pPr>
        <w:pStyle w:val="Lijstalinea"/>
        <w:numPr>
          <w:ilvl w:val="1"/>
          <w:numId w:val="47"/>
        </w:numPr>
        <w:tabs>
          <w:tab w:val="left" w:pos="1265"/>
        </w:tabs>
        <w:rPr>
          <w:lang w:eastAsia="nl-BE"/>
        </w:rPr>
      </w:pPr>
      <w:r w:rsidRPr="00884A61">
        <w:rPr>
          <w:lang w:eastAsia="nl-BE"/>
        </w:rPr>
        <w:t>MBC = minimum bactericide concentratie = laagste</w:t>
      </w:r>
      <w:r>
        <w:rPr>
          <w:lang w:eastAsia="nl-BE"/>
        </w:rPr>
        <w:t xml:space="preserve"> conc nodig om bacterie te doden </w:t>
      </w:r>
    </w:p>
    <w:p w14:paraId="3ABDD3B6" w14:textId="39710A76" w:rsidR="00774F20" w:rsidRDefault="00884A61" w:rsidP="007D4A34">
      <w:pPr>
        <w:pStyle w:val="Lijstalinea"/>
        <w:numPr>
          <w:ilvl w:val="2"/>
          <w:numId w:val="47"/>
        </w:numPr>
        <w:tabs>
          <w:tab w:val="left" w:pos="1265"/>
        </w:tabs>
        <w:rPr>
          <w:lang w:eastAsia="nl-BE"/>
        </w:rPr>
      </w:pPr>
      <w:r>
        <w:rPr>
          <w:lang w:eastAsia="nl-BE"/>
        </w:rPr>
        <w:t xml:space="preserve">Voor bactericide AB is de MBC max 4x de MIC </w:t>
      </w:r>
    </w:p>
    <w:p w14:paraId="4580F295" w14:textId="177A9E30" w:rsidR="00774F20" w:rsidRDefault="00774F20" w:rsidP="007D4A34">
      <w:pPr>
        <w:pStyle w:val="Lijstalinea"/>
        <w:numPr>
          <w:ilvl w:val="0"/>
          <w:numId w:val="47"/>
        </w:numPr>
        <w:tabs>
          <w:tab w:val="left" w:pos="1265"/>
        </w:tabs>
        <w:rPr>
          <w:lang w:eastAsia="nl-BE"/>
        </w:rPr>
      </w:pPr>
      <w:r>
        <w:rPr>
          <w:lang w:eastAsia="nl-BE"/>
        </w:rPr>
        <w:t xml:space="preserve">E-test = epsilometer </w:t>
      </w:r>
    </w:p>
    <w:p w14:paraId="561366EF" w14:textId="606206A3" w:rsidR="00774F20" w:rsidRDefault="00774F20" w:rsidP="007D4A34">
      <w:pPr>
        <w:pStyle w:val="Lijstalinea"/>
        <w:numPr>
          <w:ilvl w:val="1"/>
          <w:numId w:val="47"/>
        </w:numPr>
        <w:tabs>
          <w:tab w:val="left" w:pos="1265"/>
        </w:tabs>
        <w:rPr>
          <w:lang w:eastAsia="nl-BE"/>
        </w:rPr>
      </w:pPr>
      <w:r>
        <w:rPr>
          <w:lang w:eastAsia="nl-BE"/>
        </w:rPr>
        <w:t xml:space="preserve">Een strip laat een gecontroleerde gradiënt van concentraties in de agar diffunderen </w:t>
      </w:r>
      <w:r>
        <w:rPr>
          <w:lang w:eastAsia="nl-BE"/>
        </w:rPr>
        <w:sym w:font="Wingdings" w:char="F0E0"/>
      </w:r>
      <w:r>
        <w:rPr>
          <w:lang w:eastAsia="nl-BE"/>
        </w:rPr>
        <w:t xml:space="preserve"> ook bepalen van MIC waarden </w:t>
      </w:r>
    </w:p>
    <w:p w14:paraId="7FCDE150" w14:textId="01B71225" w:rsidR="00774F20" w:rsidRDefault="00774F20" w:rsidP="007D4A34">
      <w:pPr>
        <w:pStyle w:val="Lijstalinea"/>
        <w:numPr>
          <w:ilvl w:val="0"/>
          <w:numId w:val="47"/>
        </w:numPr>
        <w:tabs>
          <w:tab w:val="left" w:pos="1265"/>
        </w:tabs>
        <w:rPr>
          <w:lang w:eastAsia="nl-BE"/>
        </w:rPr>
      </w:pPr>
      <w:r>
        <w:rPr>
          <w:lang w:eastAsia="nl-BE"/>
        </w:rPr>
        <w:t xml:space="preserve">Antibiogram </w:t>
      </w:r>
      <w:r w:rsidR="00770E2C">
        <w:rPr>
          <w:lang w:eastAsia="nl-BE"/>
        </w:rPr>
        <w:t xml:space="preserve">= disc diffusietesten </w:t>
      </w:r>
    </w:p>
    <w:p w14:paraId="53AB8F5B" w14:textId="0865F00F" w:rsidR="00774F20" w:rsidRDefault="00770E2C" w:rsidP="007D4A34">
      <w:pPr>
        <w:pStyle w:val="Lijstalinea"/>
        <w:numPr>
          <w:ilvl w:val="1"/>
          <w:numId w:val="47"/>
        </w:numPr>
        <w:tabs>
          <w:tab w:val="left" w:pos="1265"/>
        </w:tabs>
        <w:rPr>
          <w:lang w:eastAsia="nl-BE"/>
        </w:rPr>
      </w:pPr>
      <w:r>
        <w:rPr>
          <w:lang w:eastAsia="nl-BE"/>
        </w:rPr>
        <w:t xml:space="preserve">Meest gebruikt voor gevoeligheidsbepalingen </w:t>
      </w:r>
    </w:p>
    <w:p w14:paraId="49B7320F" w14:textId="6E27C656" w:rsidR="00770E2C" w:rsidRDefault="00770E2C" w:rsidP="007D4A34">
      <w:pPr>
        <w:pStyle w:val="Lijstalinea"/>
        <w:numPr>
          <w:ilvl w:val="1"/>
          <w:numId w:val="47"/>
        </w:numPr>
        <w:tabs>
          <w:tab w:val="left" w:pos="1265"/>
        </w:tabs>
        <w:rPr>
          <w:lang w:eastAsia="nl-BE"/>
        </w:rPr>
      </w:pPr>
      <w:r>
        <w:rPr>
          <w:lang w:eastAsia="nl-BE"/>
        </w:rPr>
        <w:t xml:space="preserve">Vaste voedingsbodem wordt beënt met suspensie van testkiem </w:t>
      </w:r>
    </w:p>
    <w:p w14:paraId="77543A6E" w14:textId="184CFB8F" w:rsidR="00770E2C" w:rsidRDefault="00770E2C" w:rsidP="007D4A34">
      <w:pPr>
        <w:pStyle w:val="Lijstalinea"/>
        <w:numPr>
          <w:ilvl w:val="2"/>
          <w:numId w:val="47"/>
        </w:numPr>
        <w:tabs>
          <w:tab w:val="left" w:pos="1265"/>
        </w:tabs>
        <w:rPr>
          <w:lang w:eastAsia="nl-BE"/>
        </w:rPr>
      </w:pPr>
      <w:r>
        <w:rPr>
          <w:lang w:eastAsia="nl-BE"/>
        </w:rPr>
        <w:t xml:space="preserve">Nadien worden op beënte bodem aangedrukt met verschillende filterpapiertjes die geïmpregneerd zijn met een ander AB </w:t>
      </w:r>
    </w:p>
    <w:p w14:paraId="42556D61" w14:textId="5D612EAD" w:rsidR="00770E2C" w:rsidRDefault="00770E2C" w:rsidP="007D4A34">
      <w:pPr>
        <w:pStyle w:val="Lijstalinea"/>
        <w:numPr>
          <w:ilvl w:val="1"/>
          <w:numId w:val="47"/>
        </w:numPr>
        <w:tabs>
          <w:tab w:val="left" w:pos="1265"/>
        </w:tabs>
        <w:rPr>
          <w:lang w:eastAsia="nl-BE"/>
        </w:rPr>
      </w:pPr>
      <w:r>
        <w:rPr>
          <w:lang w:eastAsia="nl-BE"/>
        </w:rPr>
        <w:t xml:space="preserve">Plaat wordt overnacht geïncubeerd </w:t>
      </w:r>
    </w:p>
    <w:p w14:paraId="74489363" w14:textId="32E17CD8" w:rsidR="00770E2C" w:rsidRDefault="00770E2C" w:rsidP="007D4A34">
      <w:pPr>
        <w:pStyle w:val="Lijstalinea"/>
        <w:numPr>
          <w:ilvl w:val="1"/>
          <w:numId w:val="47"/>
        </w:numPr>
        <w:tabs>
          <w:tab w:val="left" w:pos="1265"/>
        </w:tabs>
        <w:rPr>
          <w:lang w:eastAsia="nl-BE"/>
        </w:rPr>
      </w:pPr>
      <w:r>
        <w:rPr>
          <w:lang w:eastAsia="nl-BE"/>
        </w:rPr>
        <w:t xml:space="preserve">Er ontstaan inhibitiezones rond de schijfjes overeenkomend met een AB waaraan de testkiem gevoelig is </w:t>
      </w:r>
    </w:p>
    <w:p w14:paraId="0F7F4356" w14:textId="5E422B67" w:rsidR="00770E2C" w:rsidRDefault="00770E2C" w:rsidP="007D4A34">
      <w:pPr>
        <w:pStyle w:val="Lijstalinea"/>
        <w:numPr>
          <w:ilvl w:val="1"/>
          <w:numId w:val="47"/>
        </w:numPr>
        <w:tabs>
          <w:tab w:val="left" w:pos="1265"/>
        </w:tabs>
        <w:rPr>
          <w:lang w:eastAsia="nl-BE"/>
        </w:rPr>
      </w:pPr>
      <w:r>
        <w:rPr>
          <w:lang w:eastAsia="nl-BE"/>
        </w:rPr>
        <w:t xml:space="preserve">Voor elke AB </w:t>
      </w:r>
      <w:r>
        <w:rPr>
          <w:lang w:eastAsia="nl-BE"/>
        </w:rPr>
        <w:sym w:font="Wingdings" w:char="F0E0"/>
      </w:r>
      <w:r>
        <w:rPr>
          <w:lang w:eastAsia="nl-BE"/>
        </w:rPr>
        <w:t xml:space="preserve"> kritische zones die overeenkomen met S, I, R </w:t>
      </w:r>
    </w:p>
    <w:p w14:paraId="2B87F0A7" w14:textId="595CE9A4" w:rsidR="00770E2C" w:rsidRDefault="00793FD0" w:rsidP="007D4A34">
      <w:pPr>
        <w:pStyle w:val="Lijstalinea"/>
        <w:numPr>
          <w:ilvl w:val="0"/>
          <w:numId w:val="47"/>
        </w:numPr>
        <w:tabs>
          <w:tab w:val="left" w:pos="1265"/>
        </w:tabs>
        <w:rPr>
          <w:lang w:eastAsia="nl-BE"/>
        </w:rPr>
      </w:pPr>
      <w:r>
        <w:rPr>
          <w:lang w:eastAsia="nl-BE"/>
        </w:rPr>
        <w:t xml:space="preserve">Nitrofecine test </w:t>
      </w:r>
      <w:r>
        <w:rPr>
          <w:lang w:eastAsia="nl-BE"/>
        </w:rPr>
        <w:sym w:font="Wingdings" w:char="F0E0"/>
      </w:r>
      <w:r>
        <w:rPr>
          <w:lang w:eastAsia="nl-BE"/>
        </w:rPr>
        <w:t xml:space="preserve"> opsporen van beta-lactamase</w:t>
      </w:r>
    </w:p>
    <w:p w14:paraId="5C7C1B68" w14:textId="00545962" w:rsidR="00793FD0" w:rsidRDefault="00793FD0" w:rsidP="007D4A34">
      <w:pPr>
        <w:pStyle w:val="Lijstalinea"/>
        <w:numPr>
          <w:ilvl w:val="1"/>
          <w:numId w:val="47"/>
        </w:numPr>
        <w:tabs>
          <w:tab w:val="left" w:pos="1265"/>
        </w:tabs>
        <w:rPr>
          <w:lang w:eastAsia="nl-BE"/>
        </w:rPr>
      </w:pPr>
      <w:r>
        <w:rPr>
          <w:lang w:eastAsia="nl-BE"/>
        </w:rPr>
        <w:t xml:space="preserve">Substraat nitrofecine = geel gekleurd met beta-lactamring </w:t>
      </w:r>
    </w:p>
    <w:p w14:paraId="3EF5AC2A" w14:textId="726FAE94" w:rsidR="00793FD0" w:rsidRDefault="00793FD0" w:rsidP="007D4A34">
      <w:pPr>
        <w:pStyle w:val="Lijstalinea"/>
        <w:numPr>
          <w:ilvl w:val="1"/>
          <w:numId w:val="47"/>
        </w:numPr>
        <w:tabs>
          <w:tab w:val="left" w:pos="1265"/>
        </w:tabs>
        <w:rPr>
          <w:lang w:eastAsia="nl-BE"/>
        </w:rPr>
      </w:pPr>
      <w:r w:rsidRPr="00793FD0">
        <w:rPr>
          <w:lang w:eastAsia="nl-BE"/>
        </w:rPr>
        <w:t xml:space="preserve">Indien bacterie </w:t>
      </w:r>
      <w:r>
        <w:rPr>
          <w:lang w:eastAsia="nl-BE"/>
        </w:rPr>
        <w:t>β</w:t>
      </w:r>
      <w:r w:rsidRPr="00793FD0">
        <w:rPr>
          <w:lang w:eastAsia="nl-BE"/>
        </w:rPr>
        <w:t>-lactamase produceer</w:t>
      </w:r>
      <w:r>
        <w:rPr>
          <w:lang w:eastAsia="nl-BE"/>
        </w:rPr>
        <w:t xml:space="preserve">t </w:t>
      </w:r>
      <w:r>
        <w:rPr>
          <w:lang w:eastAsia="nl-BE"/>
        </w:rPr>
        <w:sym w:font="Wingdings" w:char="F0E0"/>
      </w:r>
      <w:r>
        <w:rPr>
          <w:lang w:eastAsia="nl-BE"/>
        </w:rPr>
        <w:t xml:space="preserve"> β-lactamring nitrofecine wordt afgebroken </w:t>
      </w:r>
      <w:r>
        <w:rPr>
          <w:lang w:eastAsia="nl-BE"/>
        </w:rPr>
        <w:sym w:font="Wingdings" w:char="F0E0"/>
      </w:r>
      <w:r>
        <w:rPr>
          <w:lang w:eastAsia="nl-BE"/>
        </w:rPr>
        <w:t xml:space="preserve"> vorming rood afbraakproduct</w:t>
      </w:r>
    </w:p>
    <w:p w14:paraId="4189653E" w14:textId="3048C63F" w:rsidR="00793FD0" w:rsidRDefault="00793FD0" w:rsidP="007D4A34">
      <w:pPr>
        <w:pStyle w:val="Lijstalinea"/>
        <w:numPr>
          <w:ilvl w:val="0"/>
          <w:numId w:val="47"/>
        </w:numPr>
        <w:tabs>
          <w:tab w:val="left" w:pos="1265"/>
        </w:tabs>
        <w:rPr>
          <w:lang w:eastAsia="nl-BE"/>
        </w:rPr>
      </w:pPr>
      <w:r>
        <w:rPr>
          <w:lang w:eastAsia="nl-BE"/>
        </w:rPr>
        <w:t xml:space="preserve">PCR-technieken </w:t>
      </w:r>
    </w:p>
    <w:p w14:paraId="72EA2C82" w14:textId="5B474509" w:rsidR="00793FD0" w:rsidRDefault="00793FD0" w:rsidP="007D4A34">
      <w:pPr>
        <w:pStyle w:val="Lijstalinea"/>
        <w:numPr>
          <w:ilvl w:val="1"/>
          <w:numId w:val="47"/>
        </w:numPr>
        <w:tabs>
          <w:tab w:val="left" w:pos="1265"/>
        </w:tabs>
        <w:rPr>
          <w:lang w:eastAsia="nl-BE"/>
        </w:rPr>
      </w:pPr>
      <w:r>
        <w:rPr>
          <w:lang w:eastAsia="nl-BE"/>
        </w:rPr>
        <w:t xml:space="preserve">Opsporen van genen verantwoordelijk voor bep resistentiemechanismen </w:t>
      </w:r>
    </w:p>
    <w:p w14:paraId="58304E86" w14:textId="6187DB71" w:rsidR="00793FD0" w:rsidRDefault="00793FD0" w:rsidP="007D4A34">
      <w:pPr>
        <w:pStyle w:val="Lijstalinea"/>
        <w:numPr>
          <w:ilvl w:val="1"/>
          <w:numId w:val="47"/>
        </w:numPr>
        <w:tabs>
          <w:tab w:val="left" w:pos="1265"/>
        </w:tabs>
        <w:rPr>
          <w:lang w:eastAsia="nl-BE"/>
        </w:rPr>
      </w:pPr>
      <w:r>
        <w:rPr>
          <w:lang w:eastAsia="nl-BE"/>
        </w:rPr>
        <w:t xml:space="preserve">Bv opsporen van mecA gen </w:t>
      </w:r>
      <w:r>
        <w:rPr>
          <w:lang w:eastAsia="nl-BE"/>
        </w:rPr>
        <w:sym w:font="Wingdings" w:char="F0E0"/>
      </w:r>
      <w:r>
        <w:rPr>
          <w:lang w:eastAsia="nl-BE"/>
        </w:rPr>
        <w:t xml:space="preserve"> nagaan MRSA </w:t>
      </w:r>
    </w:p>
    <w:p w14:paraId="12A7D808" w14:textId="401B2240" w:rsidR="00884A61" w:rsidRDefault="00793FD0" w:rsidP="007D4A34">
      <w:pPr>
        <w:pStyle w:val="Lijstalinea"/>
        <w:numPr>
          <w:ilvl w:val="1"/>
          <w:numId w:val="47"/>
        </w:numPr>
        <w:tabs>
          <w:tab w:val="left" w:pos="1265"/>
        </w:tabs>
        <w:rPr>
          <w:lang w:eastAsia="nl-BE"/>
        </w:rPr>
      </w:pPr>
      <w:r>
        <w:rPr>
          <w:lang w:eastAsia="nl-BE"/>
        </w:rPr>
        <w:t xml:space="preserve">Bv opsporen van VanA, B of C genen </w:t>
      </w:r>
      <w:r>
        <w:rPr>
          <w:lang w:eastAsia="nl-BE"/>
        </w:rPr>
        <w:sym w:font="Wingdings" w:char="F0E0"/>
      </w:r>
      <w:r>
        <w:rPr>
          <w:lang w:eastAsia="nl-BE"/>
        </w:rPr>
        <w:t xml:space="preserve"> nagaan VRE </w:t>
      </w:r>
    </w:p>
    <w:p w14:paraId="6BFDCED5" w14:textId="77777777" w:rsidR="00F631B8" w:rsidRPr="00793FD0" w:rsidRDefault="00F631B8" w:rsidP="00F631B8">
      <w:pPr>
        <w:pStyle w:val="Lijstalinea"/>
        <w:tabs>
          <w:tab w:val="left" w:pos="1265"/>
        </w:tabs>
        <w:ind w:left="1800"/>
        <w:rPr>
          <w:lang w:eastAsia="nl-BE"/>
        </w:rPr>
      </w:pPr>
    </w:p>
    <w:p w14:paraId="5281CB28" w14:textId="22E7435B" w:rsidR="00793FD0" w:rsidRDefault="00655C88" w:rsidP="00793FD0">
      <w:pPr>
        <w:pStyle w:val="Lijstalinea"/>
        <w:numPr>
          <w:ilvl w:val="0"/>
          <w:numId w:val="4"/>
        </w:numPr>
        <w:rPr>
          <w:b/>
          <w:bCs/>
          <w:lang w:eastAsia="nl-BE"/>
        </w:rPr>
      </w:pPr>
      <w:r w:rsidRPr="00793FD0">
        <w:rPr>
          <w:b/>
          <w:bCs/>
          <w:lang w:eastAsia="nl-BE"/>
        </w:rPr>
        <w:t xml:space="preserve">Beta- lactams: structuur, werkingsmechanisme, klasse, bijwerkingen, spectrum en resistentie, </w:t>
      </w:r>
      <w:r w:rsidR="00793FD0">
        <w:rPr>
          <w:b/>
          <w:bCs/>
          <w:lang w:eastAsia="nl-BE"/>
        </w:rPr>
        <w:t>H</w:t>
      </w:r>
      <w:r w:rsidRPr="00793FD0">
        <w:rPr>
          <w:b/>
          <w:bCs/>
          <w:lang w:eastAsia="nl-BE"/>
        </w:rPr>
        <w:t xml:space="preserve">oe vaak toedienen op vlak van PD en PK? </w:t>
      </w:r>
    </w:p>
    <w:p w14:paraId="66F81064" w14:textId="36A02935" w:rsidR="00793FD0" w:rsidRDefault="00793FD0" w:rsidP="007D4A34">
      <w:pPr>
        <w:pStyle w:val="Lijstalinea"/>
        <w:numPr>
          <w:ilvl w:val="0"/>
          <w:numId w:val="48"/>
        </w:numPr>
        <w:rPr>
          <w:lang w:eastAsia="nl-BE"/>
        </w:rPr>
      </w:pPr>
      <w:r>
        <w:rPr>
          <w:lang w:eastAsia="nl-BE"/>
        </w:rPr>
        <w:lastRenderedPageBreak/>
        <w:t xml:space="preserve">Structuur </w:t>
      </w:r>
    </w:p>
    <w:p w14:paraId="4DFCC9F6" w14:textId="77777777" w:rsidR="00793FD0" w:rsidRPr="00793FD0" w:rsidRDefault="00793FD0" w:rsidP="007D4A34">
      <w:pPr>
        <w:pStyle w:val="Lijstalinea"/>
        <w:numPr>
          <w:ilvl w:val="1"/>
          <w:numId w:val="48"/>
        </w:numPr>
        <w:rPr>
          <w:lang w:eastAsia="nl-BE"/>
        </w:rPr>
      </w:pPr>
      <w:r>
        <w:rPr>
          <w:lang w:eastAsia="nl-BE"/>
        </w:rPr>
        <w:t xml:space="preserve">AB behorend tot klasse van Beta-lactams </w:t>
      </w:r>
      <w:r>
        <w:rPr>
          <w:lang w:eastAsia="nl-BE"/>
        </w:rPr>
        <w:sym w:font="Wingdings" w:char="F0E0"/>
      </w:r>
      <w:r>
        <w:rPr>
          <w:lang w:eastAsia="nl-BE"/>
        </w:rPr>
        <w:t xml:space="preserve"> gemeenschappelijk structureel kenmerk = beta-lactamring </w:t>
      </w:r>
    </w:p>
    <w:p w14:paraId="3959B018" w14:textId="69774BD9" w:rsidR="00793FD0" w:rsidRDefault="00793FD0" w:rsidP="007D4A34">
      <w:pPr>
        <w:pStyle w:val="Lijstalinea"/>
        <w:numPr>
          <w:ilvl w:val="1"/>
          <w:numId w:val="48"/>
        </w:numPr>
        <w:rPr>
          <w:lang w:eastAsia="nl-BE"/>
        </w:rPr>
      </w:pPr>
      <w:r>
        <w:rPr>
          <w:lang w:eastAsia="nl-BE"/>
        </w:rPr>
        <w:t xml:space="preserve">De verschillende AB die behoren tot de beta-lactams </w:t>
      </w:r>
      <w:r>
        <w:rPr>
          <w:lang w:eastAsia="nl-BE"/>
        </w:rPr>
        <w:sym w:font="Wingdings" w:char="F0E0"/>
      </w:r>
      <w:r>
        <w:rPr>
          <w:lang w:eastAsia="nl-BE"/>
        </w:rPr>
        <w:t xml:space="preserve"> verschillen in de structuur van de ring die vastzit aan de beta-lactamring </w:t>
      </w:r>
    </w:p>
    <w:p w14:paraId="02236BA2" w14:textId="20A5BBF2" w:rsidR="00793FD0" w:rsidRDefault="00793FD0" w:rsidP="007D4A34">
      <w:pPr>
        <w:pStyle w:val="Lijstalinea"/>
        <w:numPr>
          <w:ilvl w:val="0"/>
          <w:numId w:val="48"/>
        </w:numPr>
        <w:rPr>
          <w:lang w:eastAsia="nl-BE"/>
        </w:rPr>
      </w:pPr>
      <w:r>
        <w:rPr>
          <w:lang w:eastAsia="nl-BE"/>
        </w:rPr>
        <w:t xml:space="preserve">Werkingsmechanisme </w:t>
      </w:r>
    </w:p>
    <w:p w14:paraId="1127ECE9" w14:textId="5F735D0C" w:rsidR="00793FD0" w:rsidRDefault="00793FD0" w:rsidP="007D4A34">
      <w:pPr>
        <w:pStyle w:val="Lijstalinea"/>
        <w:numPr>
          <w:ilvl w:val="1"/>
          <w:numId w:val="48"/>
        </w:numPr>
        <w:rPr>
          <w:lang w:eastAsia="nl-BE"/>
        </w:rPr>
      </w:pPr>
      <w:r w:rsidRPr="00BF65C4">
        <w:rPr>
          <w:b/>
          <w:bCs/>
          <w:lang w:eastAsia="nl-BE"/>
        </w:rPr>
        <w:t>Inhibitie van de celwandsynthese</w:t>
      </w:r>
      <w:r>
        <w:rPr>
          <w:lang w:eastAsia="nl-BE"/>
        </w:rPr>
        <w:t xml:space="preserve"> via binding aan PBPs = penicillin binding proteins (enzymen) </w:t>
      </w:r>
    </w:p>
    <w:p w14:paraId="67C56C33" w14:textId="506CCFFB" w:rsidR="00793FD0" w:rsidRDefault="00793FD0" w:rsidP="007D4A34">
      <w:pPr>
        <w:pStyle w:val="Lijstalinea"/>
        <w:numPr>
          <w:ilvl w:val="1"/>
          <w:numId w:val="48"/>
        </w:numPr>
        <w:rPr>
          <w:lang w:eastAsia="nl-BE"/>
        </w:rPr>
      </w:pPr>
      <w:r>
        <w:rPr>
          <w:lang w:eastAsia="nl-BE"/>
        </w:rPr>
        <w:t xml:space="preserve">PBPs = carboxypeptidasen en transpeptidasen die noodzakelijk zijn voor het eindstadium van de crosslinking van de bacteriële celwand </w:t>
      </w:r>
    </w:p>
    <w:p w14:paraId="79739DCF" w14:textId="1C82BF87" w:rsidR="00793FD0" w:rsidRDefault="00793FD0" w:rsidP="007D4A34">
      <w:pPr>
        <w:pStyle w:val="Lijstalinea"/>
        <w:numPr>
          <w:ilvl w:val="1"/>
          <w:numId w:val="48"/>
        </w:numPr>
        <w:rPr>
          <w:lang w:eastAsia="nl-BE"/>
        </w:rPr>
      </w:pPr>
      <w:r>
        <w:rPr>
          <w:lang w:eastAsia="nl-BE"/>
        </w:rPr>
        <w:t xml:space="preserve">Bij inhibitie van deze enzymen </w:t>
      </w:r>
      <w:r>
        <w:rPr>
          <w:lang w:eastAsia="nl-BE"/>
        </w:rPr>
        <w:sym w:font="Wingdings" w:char="F0E0"/>
      </w:r>
      <w:r>
        <w:rPr>
          <w:lang w:eastAsia="nl-BE"/>
        </w:rPr>
        <w:t xml:space="preserve"> lyse van de bacteriële cel = bactericide AB </w:t>
      </w:r>
    </w:p>
    <w:p w14:paraId="38CFB605" w14:textId="6D499C12" w:rsidR="00793FD0" w:rsidRDefault="00793FD0" w:rsidP="007D4A34">
      <w:pPr>
        <w:pStyle w:val="Lijstalinea"/>
        <w:numPr>
          <w:ilvl w:val="0"/>
          <w:numId w:val="48"/>
        </w:numPr>
        <w:rPr>
          <w:lang w:eastAsia="nl-BE"/>
        </w:rPr>
      </w:pPr>
      <w:r>
        <w:rPr>
          <w:lang w:eastAsia="nl-BE"/>
        </w:rPr>
        <w:t xml:space="preserve">Subgroepen </w:t>
      </w:r>
    </w:p>
    <w:p w14:paraId="3BF55514" w14:textId="584DAEA9" w:rsidR="00793FD0" w:rsidRDefault="00BF65C4" w:rsidP="007D4A34">
      <w:pPr>
        <w:pStyle w:val="Lijstalinea"/>
        <w:numPr>
          <w:ilvl w:val="1"/>
          <w:numId w:val="48"/>
        </w:numPr>
        <w:rPr>
          <w:lang w:eastAsia="nl-BE"/>
        </w:rPr>
      </w:pPr>
      <w:r>
        <w:rPr>
          <w:lang w:eastAsia="nl-BE"/>
        </w:rPr>
        <w:t xml:space="preserve">Penicillinase gevoelige/resistente penicillines </w:t>
      </w:r>
      <w:r w:rsidR="008B7E5D">
        <w:rPr>
          <w:lang w:eastAsia="nl-BE"/>
        </w:rPr>
        <w:t xml:space="preserve">(penicilline V/G, methicilline) </w:t>
      </w:r>
    </w:p>
    <w:p w14:paraId="01DA14F0" w14:textId="46F7B220" w:rsidR="00BF65C4" w:rsidRDefault="00BF65C4" w:rsidP="007D4A34">
      <w:pPr>
        <w:pStyle w:val="Lijstalinea"/>
        <w:numPr>
          <w:ilvl w:val="1"/>
          <w:numId w:val="48"/>
        </w:numPr>
        <w:rPr>
          <w:lang w:eastAsia="nl-BE"/>
        </w:rPr>
      </w:pPr>
      <w:r>
        <w:rPr>
          <w:lang w:eastAsia="nl-BE"/>
        </w:rPr>
        <w:t xml:space="preserve">Breedspectrum penicillines </w:t>
      </w:r>
      <w:r w:rsidR="008B7E5D">
        <w:rPr>
          <w:lang w:eastAsia="nl-BE"/>
        </w:rPr>
        <w:t xml:space="preserve">(amoxicilline) </w:t>
      </w:r>
    </w:p>
    <w:p w14:paraId="4EFFC9BD" w14:textId="278C8269" w:rsidR="00BF65C4" w:rsidRDefault="00BF65C4" w:rsidP="007D4A34">
      <w:pPr>
        <w:pStyle w:val="Lijstalinea"/>
        <w:numPr>
          <w:ilvl w:val="1"/>
          <w:numId w:val="48"/>
        </w:numPr>
        <w:rPr>
          <w:lang w:eastAsia="nl-BE"/>
        </w:rPr>
      </w:pPr>
      <w:r>
        <w:rPr>
          <w:lang w:eastAsia="nl-BE"/>
        </w:rPr>
        <w:t xml:space="preserve">Anti-pseudomonas penicilline </w:t>
      </w:r>
      <w:r w:rsidR="008B7E5D">
        <w:rPr>
          <w:lang w:eastAsia="nl-BE"/>
        </w:rPr>
        <w:t xml:space="preserve">(piperacilline) </w:t>
      </w:r>
    </w:p>
    <w:p w14:paraId="1445548B" w14:textId="7A3C1EDC" w:rsidR="008B7E5D" w:rsidRDefault="008B7E5D" w:rsidP="007D4A34">
      <w:pPr>
        <w:pStyle w:val="Lijstalinea"/>
        <w:numPr>
          <w:ilvl w:val="1"/>
          <w:numId w:val="48"/>
        </w:numPr>
        <w:rPr>
          <w:lang w:eastAsia="nl-BE"/>
        </w:rPr>
      </w:pPr>
      <w:r w:rsidRPr="008B7E5D">
        <w:rPr>
          <w:lang w:eastAsia="nl-BE"/>
        </w:rPr>
        <w:t>Beta-lactam AB in combinatie me</w:t>
      </w:r>
      <w:r>
        <w:rPr>
          <w:lang w:eastAsia="nl-BE"/>
        </w:rPr>
        <w:t xml:space="preserve">t inhibitor bv clavulaanzuur, tazobactam </w:t>
      </w:r>
    </w:p>
    <w:p w14:paraId="6F78CAF1" w14:textId="2D7FE4F7" w:rsidR="008B7E5D" w:rsidRDefault="008B7E5D" w:rsidP="007D4A34">
      <w:pPr>
        <w:pStyle w:val="Lijstalinea"/>
        <w:numPr>
          <w:ilvl w:val="1"/>
          <w:numId w:val="48"/>
        </w:numPr>
        <w:rPr>
          <w:lang w:eastAsia="nl-BE"/>
        </w:rPr>
      </w:pPr>
      <w:r>
        <w:rPr>
          <w:lang w:eastAsia="nl-BE"/>
        </w:rPr>
        <w:t xml:space="preserve">Temocilline </w:t>
      </w:r>
    </w:p>
    <w:p w14:paraId="1E7FA7D5" w14:textId="6B57E149" w:rsidR="008B7E5D" w:rsidRDefault="008B7E5D" w:rsidP="007D4A34">
      <w:pPr>
        <w:pStyle w:val="Lijstalinea"/>
        <w:numPr>
          <w:ilvl w:val="1"/>
          <w:numId w:val="48"/>
        </w:numPr>
        <w:rPr>
          <w:lang w:eastAsia="nl-BE"/>
        </w:rPr>
      </w:pPr>
      <w:r>
        <w:rPr>
          <w:lang w:eastAsia="nl-BE"/>
        </w:rPr>
        <w:t xml:space="preserve">Cefalosporines </w:t>
      </w:r>
    </w:p>
    <w:p w14:paraId="256AA748" w14:textId="25F8C036" w:rsidR="008B7E5D" w:rsidRDefault="008B7E5D" w:rsidP="007D4A34">
      <w:pPr>
        <w:pStyle w:val="Lijstalinea"/>
        <w:numPr>
          <w:ilvl w:val="1"/>
          <w:numId w:val="48"/>
        </w:numPr>
        <w:rPr>
          <w:lang w:eastAsia="nl-BE"/>
        </w:rPr>
      </w:pPr>
      <w:r>
        <w:rPr>
          <w:lang w:eastAsia="nl-BE"/>
        </w:rPr>
        <w:t xml:space="preserve">Monobactams </w:t>
      </w:r>
      <w:r w:rsidR="00A53AC5">
        <w:rPr>
          <w:lang w:eastAsia="nl-BE"/>
        </w:rPr>
        <w:t>(aztreonam)</w:t>
      </w:r>
    </w:p>
    <w:p w14:paraId="0A6834C2" w14:textId="64957AF5" w:rsidR="008B7E5D" w:rsidRPr="008B7E5D" w:rsidRDefault="008B7E5D" w:rsidP="007D4A34">
      <w:pPr>
        <w:pStyle w:val="Lijstalinea"/>
        <w:numPr>
          <w:ilvl w:val="1"/>
          <w:numId w:val="48"/>
        </w:numPr>
        <w:rPr>
          <w:lang w:eastAsia="nl-BE"/>
        </w:rPr>
      </w:pPr>
      <w:r>
        <w:rPr>
          <w:lang w:eastAsia="nl-BE"/>
        </w:rPr>
        <w:t xml:space="preserve">Carbapenems </w:t>
      </w:r>
      <w:r w:rsidR="00A53AC5">
        <w:rPr>
          <w:lang w:eastAsia="nl-BE"/>
        </w:rPr>
        <w:t xml:space="preserve">(meropenem) </w:t>
      </w:r>
    </w:p>
    <w:p w14:paraId="19DEE5EE" w14:textId="4C5417BC" w:rsidR="00793FD0" w:rsidRDefault="00793FD0" w:rsidP="007D4A34">
      <w:pPr>
        <w:pStyle w:val="Lijstalinea"/>
        <w:numPr>
          <w:ilvl w:val="0"/>
          <w:numId w:val="48"/>
        </w:numPr>
        <w:rPr>
          <w:lang w:eastAsia="nl-BE"/>
        </w:rPr>
      </w:pPr>
      <w:r>
        <w:rPr>
          <w:lang w:eastAsia="nl-BE"/>
        </w:rPr>
        <w:t xml:space="preserve">Bijwerkingen </w:t>
      </w:r>
    </w:p>
    <w:p w14:paraId="511F6E66" w14:textId="7BA80AFB" w:rsidR="00BF65C4" w:rsidRDefault="00BF65C4" w:rsidP="007D4A34">
      <w:pPr>
        <w:pStyle w:val="Lijstalinea"/>
        <w:numPr>
          <w:ilvl w:val="1"/>
          <w:numId w:val="48"/>
        </w:numPr>
        <w:rPr>
          <w:lang w:eastAsia="nl-BE"/>
        </w:rPr>
      </w:pPr>
      <w:r>
        <w:rPr>
          <w:lang w:eastAsia="nl-BE"/>
        </w:rPr>
        <w:t>Weinig toxisch</w:t>
      </w:r>
    </w:p>
    <w:p w14:paraId="78BA4A06" w14:textId="7F7A84D8" w:rsidR="00BF65C4" w:rsidRDefault="00BF65C4" w:rsidP="007D4A34">
      <w:pPr>
        <w:pStyle w:val="Lijstalinea"/>
        <w:numPr>
          <w:ilvl w:val="1"/>
          <w:numId w:val="48"/>
        </w:numPr>
        <w:rPr>
          <w:lang w:eastAsia="nl-BE"/>
        </w:rPr>
      </w:pPr>
      <w:r>
        <w:rPr>
          <w:lang w:eastAsia="nl-BE"/>
        </w:rPr>
        <w:t xml:space="preserve">Grootste probleem = mogelijke allergie, varieert in ernst </w:t>
      </w:r>
    </w:p>
    <w:p w14:paraId="4168062A" w14:textId="580090D3" w:rsidR="00BF65C4" w:rsidRDefault="00BF65C4" w:rsidP="007D4A34">
      <w:pPr>
        <w:pStyle w:val="Lijstalinea"/>
        <w:numPr>
          <w:ilvl w:val="2"/>
          <w:numId w:val="48"/>
        </w:numPr>
        <w:rPr>
          <w:lang w:eastAsia="nl-BE"/>
        </w:rPr>
      </w:pPr>
      <w:r>
        <w:rPr>
          <w:lang w:eastAsia="nl-BE"/>
        </w:rPr>
        <w:t xml:space="preserve">Mild </w:t>
      </w:r>
      <w:r>
        <w:rPr>
          <w:lang w:eastAsia="nl-BE"/>
        </w:rPr>
        <w:sym w:font="Wingdings" w:char="F0E0"/>
      </w:r>
      <w:r>
        <w:rPr>
          <w:lang w:eastAsia="nl-BE"/>
        </w:rPr>
        <w:t xml:space="preserve"> rash </w:t>
      </w:r>
    </w:p>
    <w:p w14:paraId="28C0C8A5" w14:textId="65F0A5BA" w:rsidR="00BF65C4" w:rsidRDefault="00BF65C4" w:rsidP="007D4A34">
      <w:pPr>
        <w:pStyle w:val="Lijstalinea"/>
        <w:numPr>
          <w:ilvl w:val="2"/>
          <w:numId w:val="48"/>
        </w:numPr>
        <w:rPr>
          <w:lang w:eastAsia="nl-BE"/>
        </w:rPr>
      </w:pPr>
      <w:r>
        <w:rPr>
          <w:lang w:eastAsia="nl-BE"/>
        </w:rPr>
        <w:t xml:space="preserve">Ernstig </w:t>
      </w:r>
      <w:r>
        <w:rPr>
          <w:lang w:eastAsia="nl-BE"/>
        </w:rPr>
        <w:sym w:font="Wingdings" w:char="F0E0"/>
      </w:r>
      <w:r>
        <w:rPr>
          <w:lang w:eastAsia="nl-BE"/>
        </w:rPr>
        <w:t xml:space="preserve"> oedeem van Quincke </w:t>
      </w:r>
    </w:p>
    <w:p w14:paraId="5C12B26D" w14:textId="581EC513" w:rsidR="00BF65C4" w:rsidRDefault="00BF65C4" w:rsidP="007D4A34">
      <w:pPr>
        <w:pStyle w:val="Lijstalinea"/>
        <w:numPr>
          <w:ilvl w:val="1"/>
          <w:numId w:val="48"/>
        </w:numPr>
        <w:rPr>
          <w:lang w:eastAsia="nl-BE"/>
        </w:rPr>
      </w:pPr>
      <w:r>
        <w:rPr>
          <w:lang w:eastAsia="nl-BE"/>
        </w:rPr>
        <w:t xml:space="preserve">Kruisallergie tussen penicillines en cefalosporines </w:t>
      </w:r>
    </w:p>
    <w:p w14:paraId="557F93EF" w14:textId="17BD1826" w:rsidR="00793FD0" w:rsidRDefault="00793FD0" w:rsidP="007D4A34">
      <w:pPr>
        <w:pStyle w:val="Lijstalinea"/>
        <w:numPr>
          <w:ilvl w:val="0"/>
          <w:numId w:val="48"/>
        </w:numPr>
        <w:rPr>
          <w:lang w:eastAsia="nl-BE"/>
        </w:rPr>
      </w:pPr>
      <w:r>
        <w:rPr>
          <w:lang w:eastAsia="nl-BE"/>
        </w:rPr>
        <w:t>Spectrum</w:t>
      </w:r>
      <w:r w:rsidR="00BF65C4">
        <w:rPr>
          <w:lang w:eastAsia="nl-BE"/>
        </w:rPr>
        <w:t xml:space="preserve">: varieert sterk naargelang het beta-lactam </w:t>
      </w:r>
    </w:p>
    <w:p w14:paraId="3D7A9F63" w14:textId="59BD6184" w:rsidR="00BF65C4" w:rsidRDefault="00793FD0" w:rsidP="007D4A34">
      <w:pPr>
        <w:pStyle w:val="Lijstalinea"/>
        <w:numPr>
          <w:ilvl w:val="0"/>
          <w:numId w:val="48"/>
        </w:numPr>
        <w:rPr>
          <w:lang w:eastAsia="nl-BE"/>
        </w:rPr>
      </w:pPr>
      <w:r>
        <w:rPr>
          <w:lang w:eastAsia="nl-BE"/>
        </w:rPr>
        <w:t>Resistentie</w:t>
      </w:r>
      <w:r w:rsidR="00BF65C4">
        <w:rPr>
          <w:lang w:eastAsia="nl-BE"/>
        </w:rPr>
        <w:t xml:space="preserve"> </w:t>
      </w:r>
      <w:r w:rsidR="00BF65C4">
        <w:rPr>
          <w:lang w:eastAsia="nl-BE"/>
        </w:rPr>
        <w:sym w:font="Wingdings" w:char="F0E0"/>
      </w:r>
      <w:r w:rsidR="00BF65C4">
        <w:rPr>
          <w:lang w:eastAsia="nl-BE"/>
        </w:rPr>
        <w:t xml:space="preserve"> 3 mechanismen (zie ook vraag 30)</w:t>
      </w:r>
    </w:p>
    <w:p w14:paraId="6DFE6AE8" w14:textId="5152FC77" w:rsidR="00793FD0" w:rsidRDefault="00793FD0" w:rsidP="007D4A34">
      <w:pPr>
        <w:pStyle w:val="Lijstalinea"/>
        <w:numPr>
          <w:ilvl w:val="1"/>
          <w:numId w:val="48"/>
        </w:numPr>
        <w:rPr>
          <w:lang w:eastAsia="nl-BE"/>
        </w:rPr>
      </w:pPr>
      <w:r>
        <w:rPr>
          <w:lang w:eastAsia="nl-BE"/>
        </w:rPr>
        <w:t xml:space="preserve"> </w:t>
      </w:r>
      <w:r w:rsidR="00BF65C4">
        <w:rPr>
          <w:lang w:eastAsia="nl-BE"/>
        </w:rPr>
        <w:t xml:space="preserve">Productie van β-lactamasen </w:t>
      </w:r>
    </w:p>
    <w:p w14:paraId="77AC3034" w14:textId="6765A6CC" w:rsidR="00BF65C4" w:rsidRDefault="00BF65C4" w:rsidP="007D4A34">
      <w:pPr>
        <w:pStyle w:val="Lijstalinea"/>
        <w:numPr>
          <w:ilvl w:val="2"/>
          <w:numId w:val="48"/>
        </w:numPr>
        <w:rPr>
          <w:lang w:eastAsia="nl-BE"/>
        </w:rPr>
      </w:pPr>
      <w:r>
        <w:rPr>
          <w:lang w:eastAsia="nl-BE"/>
        </w:rPr>
        <w:t xml:space="preserve">Gram+ stellen beta-lactamasen vrij in EC compartiment </w:t>
      </w:r>
    </w:p>
    <w:p w14:paraId="41BCBE72" w14:textId="6100F037" w:rsidR="00BF65C4" w:rsidRDefault="00BF65C4" w:rsidP="007D4A34">
      <w:pPr>
        <w:pStyle w:val="Lijstalinea"/>
        <w:numPr>
          <w:ilvl w:val="2"/>
          <w:numId w:val="48"/>
        </w:numPr>
        <w:rPr>
          <w:lang w:eastAsia="nl-BE"/>
        </w:rPr>
      </w:pPr>
      <w:r>
        <w:rPr>
          <w:lang w:eastAsia="nl-BE"/>
        </w:rPr>
        <w:t xml:space="preserve">Gram – stellen beta-lactamsen vrij in periplasmatische ruimte </w:t>
      </w:r>
    </w:p>
    <w:p w14:paraId="7C0C67A0" w14:textId="2F157CA7" w:rsidR="00BF65C4" w:rsidRDefault="00BF65C4" w:rsidP="007D4A34">
      <w:pPr>
        <w:pStyle w:val="Lijstalinea"/>
        <w:numPr>
          <w:ilvl w:val="2"/>
          <w:numId w:val="48"/>
        </w:numPr>
        <w:rPr>
          <w:lang w:eastAsia="nl-BE"/>
        </w:rPr>
      </w:pPr>
      <w:r>
        <w:rPr>
          <w:lang w:eastAsia="nl-BE"/>
        </w:rPr>
        <w:t>Beta-lactamasen inactiveren/vernietigen het AB waardoor het niet meer werkzaam is op het aangrijpingspunt</w:t>
      </w:r>
    </w:p>
    <w:p w14:paraId="665BD1CB" w14:textId="3024DBE7" w:rsidR="00BF65C4" w:rsidRDefault="00BF65C4" w:rsidP="007D4A34">
      <w:pPr>
        <w:pStyle w:val="Lijstalinea"/>
        <w:numPr>
          <w:ilvl w:val="2"/>
          <w:numId w:val="48"/>
        </w:numPr>
        <w:rPr>
          <w:lang w:eastAsia="nl-BE"/>
        </w:rPr>
      </w:pPr>
      <w:r>
        <w:rPr>
          <w:lang w:eastAsia="nl-BE"/>
        </w:rPr>
        <w:t xml:space="preserve">Beta-lactamase inhibitoren kunnen de beta-lactamasen inhiberen </w:t>
      </w:r>
      <w:r w:rsidR="008B7E5D">
        <w:rPr>
          <w:lang w:eastAsia="nl-BE"/>
        </w:rPr>
        <w:sym w:font="Wingdings" w:char="F0E0"/>
      </w:r>
      <w:r w:rsidR="008B7E5D">
        <w:rPr>
          <w:lang w:eastAsia="nl-BE"/>
        </w:rPr>
        <w:t xml:space="preserve"> bevatten zelf een beta-lactamring </w:t>
      </w:r>
      <w:r w:rsidR="008B7E5D">
        <w:rPr>
          <w:lang w:eastAsia="nl-BE"/>
        </w:rPr>
        <w:sym w:font="Wingdings" w:char="F0E0"/>
      </w:r>
      <w:r w:rsidR="008B7E5D">
        <w:rPr>
          <w:lang w:eastAsia="nl-BE"/>
        </w:rPr>
        <w:t xml:space="preserve"> binden de beta-lactamasen, waardoor deze niet meer kunnen binden aan het AB (bv clavulaanzuur) </w:t>
      </w:r>
    </w:p>
    <w:p w14:paraId="1114F2FB" w14:textId="4A7F3607" w:rsidR="008B7E5D" w:rsidRDefault="008B7E5D" w:rsidP="007D4A34">
      <w:pPr>
        <w:pStyle w:val="Lijstalinea"/>
        <w:numPr>
          <w:ilvl w:val="1"/>
          <w:numId w:val="48"/>
        </w:numPr>
        <w:rPr>
          <w:lang w:eastAsia="nl-BE"/>
        </w:rPr>
      </w:pPr>
      <w:r>
        <w:rPr>
          <w:lang w:eastAsia="nl-BE"/>
        </w:rPr>
        <w:t xml:space="preserve">Wijziging van het aangrijpingspunt </w:t>
      </w:r>
      <w:r>
        <w:rPr>
          <w:lang w:eastAsia="nl-BE"/>
        </w:rPr>
        <w:sym w:font="Wingdings" w:char="F0E0"/>
      </w:r>
      <w:r>
        <w:rPr>
          <w:lang w:eastAsia="nl-BE"/>
        </w:rPr>
        <w:t xml:space="preserve"> PBPs </w:t>
      </w:r>
    </w:p>
    <w:p w14:paraId="0D4876F9" w14:textId="5E26256E" w:rsidR="008B7E5D" w:rsidRDefault="008B7E5D" w:rsidP="007D4A34">
      <w:pPr>
        <w:pStyle w:val="Lijstalinea"/>
        <w:numPr>
          <w:ilvl w:val="2"/>
          <w:numId w:val="48"/>
        </w:numPr>
        <w:rPr>
          <w:lang w:eastAsia="nl-BE"/>
        </w:rPr>
      </w:pPr>
      <w:r>
        <w:rPr>
          <w:lang w:eastAsia="nl-BE"/>
        </w:rPr>
        <w:t xml:space="preserve">S.aureus kunnen een bijkomend PBP synthetiseren met lagere affiniteit voor betalactams </w:t>
      </w:r>
      <w:r>
        <w:rPr>
          <w:lang w:eastAsia="nl-BE"/>
        </w:rPr>
        <w:sym w:font="Wingdings" w:char="F0E0"/>
      </w:r>
      <w:r>
        <w:rPr>
          <w:lang w:eastAsia="nl-BE"/>
        </w:rPr>
        <w:t xml:space="preserve"> dankzij bijkomend PBP dat niet geïnhibeerd wordt door beta-lactamAB zijn ze nog in staat tot celwandsynthese </w:t>
      </w:r>
    </w:p>
    <w:p w14:paraId="7876D39C" w14:textId="400F13AB" w:rsidR="008B7E5D" w:rsidRDefault="008B7E5D" w:rsidP="007D4A34">
      <w:pPr>
        <w:pStyle w:val="Lijstalinea"/>
        <w:numPr>
          <w:ilvl w:val="2"/>
          <w:numId w:val="48"/>
        </w:numPr>
        <w:rPr>
          <w:lang w:val="en-US" w:eastAsia="nl-BE"/>
        </w:rPr>
      </w:pPr>
      <w:r w:rsidRPr="008B7E5D">
        <w:rPr>
          <w:lang w:val="en-US" w:eastAsia="nl-BE"/>
        </w:rPr>
        <w:t xml:space="preserve">= MRSA </w:t>
      </w:r>
      <w:r>
        <w:rPr>
          <w:lang w:eastAsia="nl-BE"/>
        </w:rPr>
        <w:sym w:font="Wingdings" w:char="F0E0"/>
      </w:r>
      <w:r w:rsidRPr="008B7E5D">
        <w:rPr>
          <w:lang w:val="en-US" w:eastAsia="nl-BE"/>
        </w:rPr>
        <w:t xml:space="preserve"> </w:t>
      </w:r>
      <w:proofErr w:type="spellStart"/>
      <w:r w:rsidRPr="008B7E5D">
        <w:rPr>
          <w:lang w:val="en-US" w:eastAsia="nl-BE"/>
        </w:rPr>
        <w:t>methicilline-resistente</w:t>
      </w:r>
      <w:proofErr w:type="spellEnd"/>
      <w:r w:rsidRPr="008B7E5D">
        <w:rPr>
          <w:lang w:val="en-US" w:eastAsia="nl-BE"/>
        </w:rPr>
        <w:t xml:space="preserve"> </w:t>
      </w:r>
      <w:proofErr w:type="spellStart"/>
      <w:r w:rsidRPr="008B7E5D">
        <w:rPr>
          <w:lang w:val="en-US" w:eastAsia="nl-BE"/>
        </w:rPr>
        <w:t>S</w:t>
      </w:r>
      <w:r>
        <w:rPr>
          <w:lang w:val="en-US" w:eastAsia="nl-BE"/>
        </w:rPr>
        <w:t>.aureus</w:t>
      </w:r>
      <w:proofErr w:type="spellEnd"/>
      <w:r>
        <w:rPr>
          <w:lang w:val="en-US" w:eastAsia="nl-BE"/>
        </w:rPr>
        <w:t xml:space="preserve"> </w:t>
      </w:r>
    </w:p>
    <w:p w14:paraId="1D72574C" w14:textId="57E19192" w:rsidR="008B7E5D" w:rsidRDefault="008B7E5D" w:rsidP="007D4A34">
      <w:pPr>
        <w:pStyle w:val="Lijstalinea"/>
        <w:numPr>
          <w:ilvl w:val="1"/>
          <w:numId w:val="48"/>
        </w:numPr>
        <w:rPr>
          <w:lang w:eastAsia="nl-BE"/>
        </w:rPr>
      </w:pPr>
      <w:r w:rsidRPr="008B7E5D">
        <w:rPr>
          <w:lang w:eastAsia="nl-BE"/>
        </w:rPr>
        <w:t xml:space="preserve">Wijziging in toegang tot </w:t>
      </w:r>
      <w:r>
        <w:rPr>
          <w:lang w:eastAsia="nl-BE"/>
        </w:rPr>
        <w:t xml:space="preserve">PBPs </w:t>
      </w:r>
    </w:p>
    <w:p w14:paraId="039A7F7C" w14:textId="62649966" w:rsidR="008B7E5D" w:rsidRDefault="008B7E5D" w:rsidP="007D4A34">
      <w:pPr>
        <w:pStyle w:val="Lijstalinea"/>
        <w:numPr>
          <w:ilvl w:val="2"/>
          <w:numId w:val="48"/>
        </w:numPr>
        <w:rPr>
          <w:lang w:eastAsia="nl-BE"/>
        </w:rPr>
      </w:pPr>
      <w:r>
        <w:rPr>
          <w:lang w:eastAsia="nl-BE"/>
        </w:rPr>
        <w:t xml:space="preserve">Bij gram-: PBPs worden bereikt via diffusie doorheen porines in buitenmembraan </w:t>
      </w:r>
    </w:p>
    <w:p w14:paraId="485DBD83" w14:textId="54136FF7" w:rsidR="008B7E5D" w:rsidRPr="008B7E5D" w:rsidRDefault="008B7E5D" w:rsidP="007D4A34">
      <w:pPr>
        <w:pStyle w:val="Lijstalinea"/>
        <w:numPr>
          <w:ilvl w:val="2"/>
          <w:numId w:val="48"/>
        </w:numPr>
        <w:rPr>
          <w:lang w:eastAsia="nl-BE"/>
        </w:rPr>
      </w:pPr>
      <w:r>
        <w:rPr>
          <w:lang w:eastAsia="nl-BE"/>
        </w:rPr>
        <w:t xml:space="preserve">Mutaties in porinegenen </w:t>
      </w:r>
      <w:r>
        <w:rPr>
          <w:lang w:eastAsia="nl-BE"/>
        </w:rPr>
        <w:sym w:font="Wingdings" w:char="F0E0"/>
      </w:r>
      <w:r>
        <w:rPr>
          <w:lang w:eastAsia="nl-BE"/>
        </w:rPr>
        <w:t xml:space="preserve"> verminderde permeabiliteit van buitenmembraan (</w:t>
      </w:r>
      <w:r>
        <w:rPr>
          <w:lang w:eastAsia="nl-BE"/>
        </w:rPr>
        <w:sym w:font="Wingdings" w:char="F0E0"/>
      </w:r>
      <w:r>
        <w:rPr>
          <w:lang w:eastAsia="nl-BE"/>
        </w:rPr>
        <w:t xml:space="preserve"> resistentie) </w:t>
      </w:r>
    </w:p>
    <w:p w14:paraId="65494BE7" w14:textId="5A79712A" w:rsidR="00BF65C4" w:rsidRDefault="00BF65C4" w:rsidP="007D4A34">
      <w:pPr>
        <w:pStyle w:val="Lijstalinea"/>
        <w:numPr>
          <w:ilvl w:val="0"/>
          <w:numId w:val="48"/>
        </w:numPr>
        <w:rPr>
          <w:lang w:eastAsia="nl-BE"/>
        </w:rPr>
      </w:pPr>
      <w:r>
        <w:rPr>
          <w:lang w:eastAsia="nl-BE"/>
        </w:rPr>
        <w:t xml:space="preserve">Toediening </w:t>
      </w:r>
    </w:p>
    <w:p w14:paraId="7FF75084" w14:textId="7C64CAB4" w:rsidR="00BF65C4" w:rsidRDefault="00BF65C4" w:rsidP="007D4A34">
      <w:pPr>
        <w:pStyle w:val="Lijstalinea"/>
        <w:numPr>
          <w:ilvl w:val="1"/>
          <w:numId w:val="48"/>
        </w:numPr>
        <w:rPr>
          <w:lang w:eastAsia="nl-BE"/>
        </w:rPr>
      </w:pPr>
      <w:r>
        <w:rPr>
          <w:lang w:eastAsia="nl-BE"/>
        </w:rPr>
        <w:t xml:space="preserve">Uitscheiding via urine </w:t>
      </w:r>
      <w:r>
        <w:rPr>
          <w:lang w:eastAsia="nl-BE"/>
        </w:rPr>
        <w:sym w:font="Wingdings" w:char="F0E0"/>
      </w:r>
      <w:r>
        <w:rPr>
          <w:lang w:eastAsia="nl-BE"/>
        </w:rPr>
        <w:t xml:space="preserve"> hoge urinaire concentraties </w:t>
      </w:r>
    </w:p>
    <w:p w14:paraId="2F9F3A97" w14:textId="46C08C32" w:rsidR="00793FD0" w:rsidRDefault="00A53AC5" w:rsidP="007D4A34">
      <w:pPr>
        <w:pStyle w:val="Lijstalinea"/>
        <w:numPr>
          <w:ilvl w:val="1"/>
          <w:numId w:val="48"/>
        </w:numPr>
        <w:rPr>
          <w:lang w:eastAsia="nl-BE"/>
        </w:rPr>
      </w:pPr>
      <w:r>
        <w:rPr>
          <w:lang w:eastAsia="nl-BE"/>
        </w:rPr>
        <w:lastRenderedPageBreak/>
        <w:t>P</w:t>
      </w:r>
      <w:r w:rsidR="00BF65C4">
        <w:rPr>
          <w:lang w:eastAsia="nl-BE"/>
        </w:rPr>
        <w:t xml:space="preserve">enicilline: snelle urinaire excretie </w:t>
      </w:r>
      <w:r w:rsidR="00BF65C4">
        <w:rPr>
          <w:lang w:eastAsia="nl-BE"/>
        </w:rPr>
        <w:sym w:font="Wingdings" w:char="F0E0"/>
      </w:r>
      <w:r w:rsidR="00BF65C4">
        <w:rPr>
          <w:lang w:eastAsia="nl-BE"/>
        </w:rPr>
        <w:t xml:space="preserve"> toediening van nieuwe dosis om de 4 uur </w:t>
      </w:r>
    </w:p>
    <w:p w14:paraId="63CF30B4" w14:textId="77777777" w:rsidR="00A53AC5" w:rsidRPr="00655C88" w:rsidRDefault="00A53AC5" w:rsidP="00A53AC5">
      <w:pPr>
        <w:pStyle w:val="Lijstalinea"/>
        <w:ind w:left="1800"/>
        <w:rPr>
          <w:lang w:eastAsia="nl-BE"/>
        </w:rPr>
      </w:pPr>
    </w:p>
    <w:p w14:paraId="32E326C9" w14:textId="1E8C61BA" w:rsidR="00655C88" w:rsidRPr="00A53AC5" w:rsidRDefault="00655C88" w:rsidP="00655C88">
      <w:pPr>
        <w:pStyle w:val="Lijstalinea"/>
        <w:numPr>
          <w:ilvl w:val="0"/>
          <w:numId w:val="4"/>
        </w:numPr>
        <w:tabs>
          <w:tab w:val="left" w:pos="1265"/>
        </w:tabs>
        <w:rPr>
          <w:b/>
          <w:bCs/>
          <w:lang w:eastAsia="nl-BE"/>
        </w:rPr>
      </w:pPr>
      <w:r w:rsidRPr="00A53AC5">
        <w:rPr>
          <w:b/>
          <w:bCs/>
          <w:lang w:eastAsia="nl-BE"/>
        </w:rPr>
        <w:t xml:space="preserve">Bespreek quinolones. Vorm, spectrum? </w:t>
      </w:r>
    </w:p>
    <w:p w14:paraId="0A8DEB79" w14:textId="5C2CFB63" w:rsidR="00A53AC5" w:rsidRDefault="00A53AC5" w:rsidP="00A53AC5">
      <w:pPr>
        <w:pStyle w:val="Lijstalinea"/>
        <w:tabs>
          <w:tab w:val="left" w:pos="1265"/>
        </w:tabs>
        <w:ind w:left="360"/>
        <w:rPr>
          <w:lang w:eastAsia="nl-BE"/>
        </w:rPr>
      </w:pPr>
      <w:r>
        <w:rPr>
          <w:lang w:eastAsia="nl-BE"/>
        </w:rPr>
        <w:t>Quinolones = chinolones</w:t>
      </w:r>
    </w:p>
    <w:p w14:paraId="6FD09C62" w14:textId="77777777" w:rsidR="00A53AC5" w:rsidRDefault="00A53AC5" w:rsidP="007D4A34">
      <w:pPr>
        <w:pStyle w:val="Lijstalinea"/>
        <w:numPr>
          <w:ilvl w:val="0"/>
          <w:numId w:val="49"/>
        </w:numPr>
        <w:tabs>
          <w:tab w:val="left" w:pos="1265"/>
        </w:tabs>
        <w:rPr>
          <w:lang w:eastAsia="nl-BE"/>
        </w:rPr>
      </w:pPr>
      <w:r>
        <w:rPr>
          <w:lang w:eastAsia="nl-BE"/>
        </w:rPr>
        <w:t xml:space="preserve">Werking </w:t>
      </w:r>
    </w:p>
    <w:p w14:paraId="3609B6FD" w14:textId="77777777" w:rsidR="00A53AC5" w:rsidRDefault="00A53AC5" w:rsidP="007D4A34">
      <w:pPr>
        <w:pStyle w:val="Lijstalinea"/>
        <w:numPr>
          <w:ilvl w:val="1"/>
          <w:numId w:val="49"/>
        </w:numPr>
        <w:tabs>
          <w:tab w:val="left" w:pos="1265"/>
        </w:tabs>
        <w:rPr>
          <w:lang w:eastAsia="nl-BE"/>
        </w:rPr>
      </w:pPr>
      <w:r>
        <w:rPr>
          <w:lang w:eastAsia="nl-BE"/>
        </w:rPr>
        <w:t xml:space="preserve">Volledig synthetische AB </w:t>
      </w:r>
    </w:p>
    <w:p w14:paraId="445C7348" w14:textId="2DBDE2A6" w:rsidR="00A53AC5" w:rsidRDefault="00A53AC5" w:rsidP="007D4A34">
      <w:pPr>
        <w:pStyle w:val="Lijstalinea"/>
        <w:numPr>
          <w:ilvl w:val="1"/>
          <w:numId w:val="49"/>
        </w:numPr>
        <w:tabs>
          <w:tab w:val="left" w:pos="1265"/>
        </w:tabs>
        <w:rPr>
          <w:lang w:eastAsia="nl-BE"/>
        </w:rPr>
      </w:pPr>
      <w:r>
        <w:rPr>
          <w:lang w:eastAsia="nl-BE"/>
        </w:rPr>
        <w:t xml:space="preserve">Behoren tot de groep van inhibitoren van de nucleïnezuursynthese </w:t>
      </w:r>
    </w:p>
    <w:p w14:paraId="68ACD2DE" w14:textId="40F1E1C7" w:rsidR="00A53AC5" w:rsidRDefault="00A53AC5" w:rsidP="007D4A34">
      <w:pPr>
        <w:pStyle w:val="Lijstalinea"/>
        <w:numPr>
          <w:ilvl w:val="1"/>
          <w:numId w:val="49"/>
        </w:numPr>
        <w:tabs>
          <w:tab w:val="left" w:pos="1265"/>
        </w:tabs>
        <w:rPr>
          <w:lang w:eastAsia="nl-BE"/>
        </w:rPr>
      </w:pPr>
      <w:r>
        <w:rPr>
          <w:lang w:eastAsia="nl-BE"/>
        </w:rPr>
        <w:t xml:space="preserve">Inhibitie van bacterieel DNA-gyrase </w:t>
      </w:r>
      <w:r>
        <w:rPr>
          <w:lang w:eastAsia="nl-BE"/>
        </w:rPr>
        <w:sym w:font="Wingdings" w:char="F0E0"/>
      </w:r>
      <w:r>
        <w:rPr>
          <w:lang w:eastAsia="nl-BE"/>
        </w:rPr>
        <w:t xml:space="preserve"> essentieel voor DNA-replicatie </w:t>
      </w:r>
    </w:p>
    <w:p w14:paraId="1A6F7905" w14:textId="1A032291" w:rsidR="00A53AC5" w:rsidRDefault="00A53AC5" w:rsidP="007D4A34">
      <w:pPr>
        <w:pStyle w:val="Lijstalinea"/>
        <w:numPr>
          <w:ilvl w:val="1"/>
          <w:numId w:val="49"/>
        </w:numPr>
        <w:tabs>
          <w:tab w:val="left" w:pos="1265"/>
        </w:tabs>
        <w:rPr>
          <w:lang w:eastAsia="nl-BE"/>
        </w:rPr>
      </w:pPr>
      <w:r>
        <w:rPr>
          <w:lang w:eastAsia="nl-BE"/>
        </w:rPr>
        <w:t xml:space="preserve">= bactericide </w:t>
      </w:r>
    </w:p>
    <w:p w14:paraId="2C854949" w14:textId="65277122" w:rsidR="00A53AC5" w:rsidRDefault="00A53AC5" w:rsidP="007D4A34">
      <w:pPr>
        <w:pStyle w:val="Lijstalinea"/>
        <w:numPr>
          <w:ilvl w:val="0"/>
          <w:numId w:val="49"/>
        </w:numPr>
        <w:tabs>
          <w:tab w:val="left" w:pos="1265"/>
        </w:tabs>
        <w:rPr>
          <w:lang w:eastAsia="nl-BE"/>
        </w:rPr>
      </w:pPr>
      <w:r>
        <w:rPr>
          <w:lang w:eastAsia="nl-BE"/>
        </w:rPr>
        <w:t xml:space="preserve">Soorten </w:t>
      </w:r>
    </w:p>
    <w:p w14:paraId="352C0689" w14:textId="71C9D283" w:rsidR="00A53AC5" w:rsidRDefault="00A53AC5" w:rsidP="007D4A34">
      <w:pPr>
        <w:pStyle w:val="Lijstalinea"/>
        <w:numPr>
          <w:ilvl w:val="1"/>
          <w:numId w:val="49"/>
        </w:numPr>
        <w:tabs>
          <w:tab w:val="left" w:pos="1265"/>
        </w:tabs>
        <w:rPr>
          <w:lang w:eastAsia="nl-BE"/>
        </w:rPr>
      </w:pPr>
      <w:r>
        <w:rPr>
          <w:lang w:eastAsia="nl-BE"/>
        </w:rPr>
        <w:t xml:space="preserve">Nalidixinezuur: dubbel ringstructuur </w:t>
      </w:r>
      <w:r>
        <w:rPr>
          <w:lang w:eastAsia="nl-BE"/>
        </w:rPr>
        <w:sym w:font="Wingdings" w:char="F0E0"/>
      </w:r>
      <w:r>
        <w:rPr>
          <w:lang w:eastAsia="nl-BE"/>
        </w:rPr>
        <w:t xml:space="preserve"> niet meer beschikbaar </w:t>
      </w:r>
    </w:p>
    <w:p w14:paraId="669DF036" w14:textId="1901C74F" w:rsidR="00A53AC5" w:rsidRPr="00A53AC5" w:rsidRDefault="00A53AC5" w:rsidP="007D4A34">
      <w:pPr>
        <w:pStyle w:val="Lijstalinea"/>
        <w:numPr>
          <w:ilvl w:val="1"/>
          <w:numId w:val="49"/>
        </w:numPr>
        <w:tabs>
          <w:tab w:val="left" w:pos="1265"/>
        </w:tabs>
        <w:rPr>
          <w:lang w:val="en-US" w:eastAsia="nl-BE"/>
        </w:rPr>
      </w:pPr>
      <w:r w:rsidRPr="00A53AC5">
        <w:rPr>
          <w:lang w:val="en-US" w:eastAsia="nl-BE"/>
        </w:rPr>
        <w:t xml:space="preserve">Fluoroquinolones: </w:t>
      </w:r>
      <w:proofErr w:type="spellStart"/>
      <w:r w:rsidRPr="00A53AC5">
        <w:rPr>
          <w:lang w:val="en-US" w:eastAsia="nl-BE"/>
        </w:rPr>
        <w:t>aanw</w:t>
      </w:r>
      <w:proofErr w:type="spellEnd"/>
      <w:r w:rsidRPr="00A53AC5">
        <w:rPr>
          <w:lang w:val="en-US" w:eastAsia="nl-BE"/>
        </w:rPr>
        <w:t xml:space="preserve"> van F-</w:t>
      </w:r>
      <w:proofErr w:type="spellStart"/>
      <w:r w:rsidRPr="00A53AC5">
        <w:rPr>
          <w:lang w:val="en-US" w:eastAsia="nl-BE"/>
        </w:rPr>
        <w:t>atoom</w:t>
      </w:r>
      <w:proofErr w:type="spellEnd"/>
      <w:r w:rsidRPr="00A53AC5">
        <w:rPr>
          <w:lang w:val="en-US" w:eastAsia="nl-BE"/>
        </w:rPr>
        <w:t xml:space="preserve"> </w:t>
      </w:r>
      <w:r>
        <w:rPr>
          <w:lang w:eastAsia="nl-BE"/>
        </w:rPr>
        <w:sym w:font="Wingdings" w:char="F0E0"/>
      </w:r>
      <w:r w:rsidRPr="00A53AC5">
        <w:rPr>
          <w:lang w:val="en-US" w:eastAsia="nl-BE"/>
        </w:rPr>
        <w:t xml:space="preserve"> </w:t>
      </w:r>
      <w:proofErr w:type="spellStart"/>
      <w:r w:rsidRPr="00A53AC5">
        <w:rPr>
          <w:lang w:val="en-US" w:eastAsia="nl-BE"/>
        </w:rPr>
        <w:t>norfloxacine</w:t>
      </w:r>
      <w:proofErr w:type="spellEnd"/>
      <w:r w:rsidRPr="00A53AC5">
        <w:rPr>
          <w:lang w:val="en-US" w:eastAsia="nl-BE"/>
        </w:rPr>
        <w:t xml:space="preserve">, </w:t>
      </w:r>
      <w:proofErr w:type="spellStart"/>
      <w:r w:rsidRPr="00A53AC5">
        <w:rPr>
          <w:lang w:val="en-US" w:eastAsia="nl-BE"/>
        </w:rPr>
        <w:t>ciprofloxacine</w:t>
      </w:r>
      <w:proofErr w:type="spellEnd"/>
      <w:r w:rsidRPr="00A53AC5">
        <w:rPr>
          <w:lang w:val="en-US" w:eastAsia="nl-BE"/>
        </w:rPr>
        <w:t xml:space="preserve">, </w:t>
      </w:r>
      <w:proofErr w:type="spellStart"/>
      <w:r w:rsidRPr="00A53AC5">
        <w:rPr>
          <w:lang w:val="en-US" w:eastAsia="nl-BE"/>
        </w:rPr>
        <w:t>levofloxacine</w:t>
      </w:r>
      <w:proofErr w:type="spellEnd"/>
      <w:r w:rsidRPr="00A53AC5">
        <w:rPr>
          <w:lang w:val="en-US" w:eastAsia="nl-BE"/>
        </w:rPr>
        <w:t>/</w:t>
      </w:r>
      <w:proofErr w:type="spellStart"/>
      <w:r w:rsidRPr="00A53AC5">
        <w:rPr>
          <w:lang w:val="en-US" w:eastAsia="nl-BE"/>
        </w:rPr>
        <w:t>moxifloxac</w:t>
      </w:r>
      <w:r>
        <w:rPr>
          <w:lang w:val="en-US" w:eastAsia="nl-BE"/>
        </w:rPr>
        <w:t>ine</w:t>
      </w:r>
      <w:proofErr w:type="spellEnd"/>
      <w:r>
        <w:rPr>
          <w:lang w:val="en-US" w:eastAsia="nl-BE"/>
        </w:rPr>
        <w:t xml:space="preserve"> </w:t>
      </w:r>
    </w:p>
    <w:p w14:paraId="18DBBB8A" w14:textId="7447DC37" w:rsidR="00A53AC5" w:rsidRDefault="00A53AC5" w:rsidP="007D4A34">
      <w:pPr>
        <w:pStyle w:val="Lijstalinea"/>
        <w:numPr>
          <w:ilvl w:val="0"/>
          <w:numId w:val="49"/>
        </w:numPr>
        <w:tabs>
          <w:tab w:val="left" w:pos="1265"/>
        </w:tabs>
        <w:rPr>
          <w:lang w:eastAsia="nl-BE"/>
        </w:rPr>
      </w:pPr>
      <w:r>
        <w:rPr>
          <w:lang w:eastAsia="nl-BE"/>
        </w:rPr>
        <w:t xml:space="preserve">Spectrum </w:t>
      </w:r>
    </w:p>
    <w:p w14:paraId="03D824DE" w14:textId="0595412D" w:rsidR="00A53AC5" w:rsidRDefault="00A53AC5" w:rsidP="007D4A34">
      <w:pPr>
        <w:pStyle w:val="Lijstalinea"/>
        <w:numPr>
          <w:ilvl w:val="1"/>
          <w:numId w:val="49"/>
        </w:numPr>
        <w:tabs>
          <w:tab w:val="left" w:pos="1265"/>
        </w:tabs>
        <w:rPr>
          <w:lang w:eastAsia="nl-BE"/>
        </w:rPr>
      </w:pPr>
      <w:r>
        <w:rPr>
          <w:lang w:eastAsia="nl-BE"/>
        </w:rPr>
        <w:t xml:space="preserve">Fluoroquinolones </w:t>
      </w:r>
      <w:r>
        <w:rPr>
          <w:lang w:eastAsia="nl-BE"/>
        </w:rPr>
        <w:sym w:font="Wingdings" w:char="F0E0"/>
      </w:r>
      <w:r>
        <w:rPr>
          <w:lang w:eastAsia="nl-BE"/>
        </w:rPr>
        <w:t xml:space="preserve"> breed spectrum op gram- micro-organismen</w:t>
      </w:r>
      <w:r w:rsidR="00F631B8" w:rsidRPr="00F631B8">
        <w:rPr>
          <w:lang w:eastAsia="nl-BE"/>
        </w:rPr>
        <w:t xml:space="preserve"> </w:t>
      </w:r>
      <w:r w:rsidR="00F631B8">
        <w:rPr>
          <w:lang w:eastAsia="nl-BE"/>
        </w:rPr>
        <w:t xml:space="preserve">(bacillen, kokken, pseudomonas aeruginosa), </w:t>
      </w:r>
      <w:r w:rsidR="00BF6F06">
        <w:rPr>
          <w:lang w:eastAsia="nl-BE"/>
        </w:rPr>
        <w:t xml:space="preserve">ook op mycobacteriën </w:t>
      </w:r>
    </w:p>
    <w:p w14:paraId="559E003F" w14:textId="13D89B9D" w:rsidR="00A53AC5" w:rsidRDefault="00A53AC5" w:rsidP="007D4A34">
      <w:pPr>
        <w:pStyle w:val="Lijstalinea"/>
        <w:numPr>
          <w:ilvl w:val="0"/>
          <w:numId w:val="49"/>
        </w:numPr>
        <w:tabs>
          <w:tab w:val="left" w:pos="1265"/>
        </w:tabs>
        <w:rPr>
          <w:lang w:eastAsia="nl-BE"/>
        </w:rPr>
      </w:pPr>
      <w:r>
        <w:rPr>
          <w:lang w:eastAsia="nl-BE"/>
        </w:rPr>
        <w:t xml:space="preserve">Bijwerkingen </w:t>
      </w:r>
    </w:p>
    <w:p w14:paraId="77D69619" w14:textId="345B4128" w:rsidR="00BF6F06" w:rsidRDefault="00BF6F06" w:rsidP="007D4A34">
      <w:pPr>
        <w:pStyle w:val="Lijstalinea"/>
        <w:numPr>
          <w:ilvl w:val="1"/>
          <w:numId w:val="49"/>
        </w:numPr>
        <w:tabs>
          <w:tab w:val="left" w:pos="1265"/>
        </w:tabs>
        <w:rPr>
          <w:lang w:eastAsia="nl-BE"/>
        </w:rPr>
      </w:pPr>
      <w:r>
        <w:rPr>
          <w:lang w:eastAsia="nl-BE"/>
        </w:rPr>
        <w:t xml:space="preserve">GI-symptomen </w:t>
      </w:r>
    </w:p>
    <w:p w14:paraId="2BDF5886" w14:textId="77C6DB1A" w:rsidR="00BF6F06" w:rsidRDefault="00BF6F06" w:rsidP="007D4A34">
      <w:pPr>
        <w:pStyle w:val="Lijstalinea"/>
        <w:numPr>
          <w:ilvl w:val="1"/>
          <w:numId w:val="49"/>
        </w:numPr>
        <w:tabs>
          <w:tab w:val="left" w:pos="1265"/>
        </w:tabs>
        <w:rPr>
          <w:lang w:eastAsia="nl-BE"/>
        </w:rPr>
      </w:pPr>
      <w:r>
        <w:rPr>
          <w:lang w:eastAsia="nl-BE"/>
        </w:rPr>
        <w:t xml:space="preserve">Neurotoxiciteit (weinig freq) </w:t>
      </w:r>
    </w:p>
    <w:p w14:paraId="22D07F11" w14:textId="14AF6257" w:rsidR="00BF6F06" w:rsidRDefault="00BF6F06" w:rsidP="007D4A34">
      <w:pPr>
        <w:pStyle w:val="Lijstalinea"/>
        <w:numPr>
          <w:ilvl w:val="1"/>
          <w:numId w:val="49"/>
        </w:numPr>
        <w:tabs>
          <w:tab w:val="left" w:pos="1265"/>
        </w:tabs>
        <w:rPr>
          <w:lang w:eastAsia="nl-BE"/>
        </w:rPr>
      </w:pPr>
      <w:r>
        <w:rPr>
          <w:lang w:eastAsia="nl-BE"/>
        </w:rPr>
        <w:t xml:space="preserve">Fotosensitiviteit </w:t>
      </w:r>
    </w:p>
    <w:p w14:paraId="275C5EBA" w14:textId="3CBA4016" w:rsidR="00BF6F06" w:rsidRDefault="00BF6F06" w:rsidP="007D4A34">
      <w:pPr>
        <w:pStyle w:val="Lijstalinea"/>
        <w:numPr>
          <w:ilvl w:val="1"/>
          <w:numId w:val="49"/>
        </w:numPr>
        <w:tabs>
          <w:tab w:val="left" w:pos="1265"/>
        </w:tabs>
        <w:rPr>
          <w:lang w:eastAsia="nl-BE"/>
        </w:rPr>
      </w:pPr>
      <w:r>
        <w:rPr>
          <w:lang w:eastAsia="nl-BE"/>
        </w:rPr>
        <w:t xml:space="preserve">Toxische effecten op kraakbeenontwikkeling </w:t>
      </w:r>
      <w:r>
        <w:rPr>
          <w:lang w:eastAsia="nl-BE"/>
        </w:rPr>
        <w:sym w:font="Wingdings" w:char="F0E0"/>
      </w:r>
      <w:r>
        <w:rPr>
          <w:lang w:eastAsia="nl-BE"/>
        </w:rPr>
        <w:t xml:space="preserve"> niet aan kinderen </w:t>
      </w:r>
    </w:p>
    <w:p w14:paraId="432873BF" w14:textId="50395A11" w:rsidR="00A53AC5" w:rsidRDefault="00A53AC5" w:rsidP="007D4A34">
      <w:pPr>
        <w:pStyle w:val="Lijstalinea"/>
        <w:numPr>
          <w:ilvl w:val="0"/>
          <w:numId w:val="49"/>
        </w:numPr>
        <w:tabs>
          <w:tab w:val="left" w:pos="1265"/>
        </w:tabs>
        <w:rPr>
          <w:lang w:eastAsia="nl-BE"/>
        </w:rPr>
      </w:pPr>
      <w:r>
        <w:rPr>
          <w:lang w:eastAsia="nl-BE"/>
        </w:rPr>
        <w:t xml:space="preserve">Resistentie </w:t>
      </w:r>
    </w:p>
    <w:p w14:paraId="48D1B7BB" w14:textId="77777777" w:rsidR="00BF6F06" w:rsidRDefault="00BF6F06" w:rsidP="007D4A34">
      <w:pPr>
        <w:pStyle w:val="Lijstalinea"/>
        <w:numPr>
          <w:ilvl w:val="1"/>
          <w:numId w:val="49"/>
        </w:numPr>
        <w:tabs>
          <w:tab w:val="left" w:pos="1265"/>
        </w:tabs>
        <w:rPr>
          <w:lang w:eastAsia="nl-BE"/>
        </w:rPr>
      </w:pPr>
      <w:r>
        <w:rPr>
          <w:lang w:eastAsia="nl-BE"/>
        </w:rPr>
        <w:t>Enkel chromosomale resistentie</w:t>
      </w:r>
    </w:p>
    <w:p w14:paraId="4341225B" w14:textId="453B74DB" w:rsidR="00BF6F06" w:rsidRDefault="00BF6F06" w:rsidP="007D4A34">
      <w:pPr>
        <w:pStyle w:val="Lijstalinea"/>
        <w:numPr>
          <w:ilvl w:val="2"/>
          <w:numId w:val="49"/>
        </w:numPr>
        <w:tabs>
          <w:tab w:val="left" w:pos="1265"/>
        </w:tabs>
        <w:rPr>
          <w:lang w:eastAsia="nl-BE"/>
        </w:rPr>
      </w:pPr>
      <w:r>
        <w:rPr>
          <w:lang w:eastAsia="nl-BE"/>
        </w:rPr>
        <w:t xml:space="preserve">Wijzigingen in structuur van DNA-gyrase subunit waaraan quinolones binden </w:t>
      </w:r>
    </w:p>
    <w:p w14:paraId="6F08811F" w14:textId="2D170749" w:rsidR="00BF6F06" w:rsidRDefault="00BF6F06" w:rsidP="007D4A34">
      <w:pPr>
        <w:pStyle w:val="Lijstalinea"/>
        <w:numPr>
          <w:ilvl w:val="2"/>
          <w:numId w:val="49"/>
        </w:numPr>
        <w:tabs>
          <w:tab w:val="left" w:pos="1265"/>
        </w:tabs>
        <w:rPr>
          <w:lang w:eastAsia="nl-BE"/>
        </w:rPr>
      </w:pPr>
      <w:r>
        <w:rPr>
          <w:lang w:eastAsia="nl-BE"/>
        </w:rPr>
        <w:t xml:space="preserve">Wijzigingen in permeabiliteit van celwand </w:t>
      </w:r>
      <w:r>
        <w:rPr>
          <w:lang w:eastAsia="nl-BE"/>
        </w:rPr>
        <w:sym w:font="Wingdings" w:char="F0E0"/>
      </w:r>
      <w:r>
        <w:rPr>
          <w:lang w:eastAsia="nl-BE"/>
        </w:rPr>
        <w:t xml:space="preserve"> minder uptake </w:t>
      </w:r>
    </w:p>
    <w:p w14:paraId="463FE57D" w14:textId="344E8397" w:rsidR="00655C88" w:rsidRPr="00BF6F06" w:rsidRDefault="00655C88" w:rsidP="00E41F12">
      <w:pPr>
        <w:pStyle w:val="Lijstalinea"/>
        <w:numPr>
          <w:ilvl w:val="0"/>
          <w:numId w:val="4"/>
        </w:numPr>
        <w:tabs>
          <w:tab w:val="left" w:pos="1265"/>
        </w:tabs>
        <w:spacing w:after="0"/>
        <w:rPr>
          <w:b/>
          <w:bCs/>
          <w:lang w:eastAsia="nl-BE"/>
        </w:rPr>
      </w:pPr>
      <w:r w:rsidRPr="00BF6F06">
        <w:rPr>
          <w:b/>
          <w:bCs/>
          <w:lang w:eastAsia="nl-BE"/>
        </w:rPr>
        <w:t xml:space="preserve">Geef overzicht van alle AB en leg uit: werkingsmechanismen + vb </w:t>
      </w:r>
    </w:p>
    <w:p w14:paraId="23136E13" w14:textId="77777777" w:rsidR="00BF6F06" w:rsidRDefault="00BF6F06" w:rsidP="007D4A34">
      <w:pPr>
        <w:numPr>
          <w:ilvl w:val="0"/>
          <w:numId w:val="50"/>
        </w:numPr>
        <w:spacing w:after="23" w:line="247" w:lineRule="auto"/>
        <w:ind w:right="48" w:hanging="360"/>
      </w:pPr>
      <w:r>
        <w:t xml:space="preserve">Inhibitoren van de celwandsynthese </w:t>
      </w:r>
    </w:p>
    <w:p w14:paraId="3B72847A" w14:textId="60B6B49D" w:rsidR="00BF6F06" w:rsidRDefault="00BF6F06" w:rsidP="007D4A34">
      <w:pPr>
        <w:numPr>
          <w:ilvl w:val="1"/>
          <w:numId w:val="50"/>
        </w:numPr>
        <w:spacing w:after="23" w:line="247" w:lineRule="auto"/>
        <w:ind w:right="48" w:hanging="360"/>
      </w:pPr>
      <w:r>
        <w:t>Beta-lactam AB (uitleg bij vorige vraag)</w:t>
      </w:r>
    </w:p>
    <w:p w14:paraId="3351114A" w14:textId="328C377B" w:rsidR="00BF6F06" w:rsidRDefault="00BF6F06" w:rsidP="007D4A34">
      <w:pPr>
        <w:numPr>
          <w:ilvl w:val="1"/>
          <w:numId w:val="50"/>
        </w:numPr>
        <w:spacing w:after="23" w:line="247" w:lineRule="auto"/>
        <w:ind w:right="48" w:hanging="360"/>
      </w:pPr>
      <w:r>
        <w:t>Glycopeptiden (uitleg bij eerdere vraag)</w:t>
      </w:r>
    </w:p>
    <w:p w14:paraId="48111CF9" w14:textId="77777777" w:rsidR="00BF6F06" w:rsidRDefault="00BF6F06" w:rsidP="007D4A34">
      <w:pPr>
        <w:numPr>
          <w:ilvl w:val="1"/>
          <w:numId w:val="50"/>
        </w:numPr>
        <w:spacing w:after="23" w:line="247" w:lineRule="auto"/>
        <w:ind w:right="48" w:hanging="360"/>
      </w:pPr>
      <w:r>
        <w:t xml:space="preserve">Cycloserine </w:t>
      </w:r>
    </w:p>
    <w:p w14:paraId="5391552C" w14:textId="77777777" w:rsidR="00BF6F06" w:rsidRDefault="00BF6F06" w:rsidP="007D4A34">
      <w:pPr>
        <w:numPr>
          <w:ilvl w:val="1"/>
          <w:numId w:val="50"/>
        </w:numPr>
        <w:spacing w:after="23" w:line="247" w:lineRule="auto"/>
        <w:ind w:right="48" w:hanging="360"/>
      </w:pPr>
      <w:r>
        <w:t xml:space="preserve">Bacitracine </w:t>
      </w:r>
    </w:p>
    <w:p w14:paraId="097D553A" w14:textId="77777777" w:rsidR="00BF6F06" w:rsidRDefault="00BF6F06" w:rsidP="007D4A34">
      <w:pPr>
        <w:numPr>
          <w:ilvl w:val="0"/>
          <w:numId w:val="50"/>
        </w:numPr>
        <w:spacing w:after="23" w:line="247" w:lineRule="auto"/>
        <w:ind w:right="48" w:hanging="360"/>
      </w:pPr>
      <w:r>
        <w:t xml:space="preserve">Inhibitoren van de proteïnesynthese </w:t>
      </w:r>
    </w:p>
    <w:p w14:paraId="283B3630" w14:textId="468062CA" w:rsidR="00BF6F06" w:rsidRDefault="00BF6F06" w:rsidP="007D4A34">
      <w:pPr>
        <w:numPr>
          <w:ilvl w:val="1"/>
          <w:numId w:val="50"/>
        </w:numPr>
        <w:spacing w:after="23" w:line="247" w:lineRule="auto"/>
        <w:ind w:right="48" w:hanging="360"/>
      </w:pPr>
      <w:r>
        <w:t xml:space="preserve">Aminoglycosiden </w:t>
      </w:r>
      <w:r w:rsidR="00FE5853">
        <w:sym w:font="Wingdings" w:char="F0E0"/>
      </w:r>
      <w:r w:rsidR="00FE5853">
        <w:t xml:space="preserve"> interferentie met binding met-tRNA, verhinderen complexen nodig voor start proteïnesynthese  </w:t>
      </w:r>
    </w:p>
    <w:p w14:paraId="029A980C" w14:textId="4CEDC2B5" w:rsidR="00BF6F06" w:rsidRDefault="00BF6F06" w:rsidP="007D4A34">
      <w:pPr>
        <w:numPr>
          <w:ilvl w:val="1"/>
          <w:numId w:val="50"/>
        </w:numPr>
        <w:spacing w:after="23" w:line="247" w:lineRule="auto"/>
        <w:ind w:right="48" w:hanging="360"/>
      </w:pPr>
      <w:r>
        <w:t xml:space="preserve">Tetracyclines </w:t>
      </w:r>
      <w:r w:rsidR="00FE5853">
        <w:sym w:font="Wingdings" w:char="F0E0"/>
      </w:r>
      <w:r w:rsidR="00FE5853">
        <w:t xml:space="preserve"> blokkering van binding 30S ribosoomsubunit aan tRNA</w:t>
      </w:r>
    </w:p>
    <w:p w14:paraId="7FC7B835" w14:textId="4A4CB2E1" w:rsidR="00BF6F06" w:rsidRDefault="00BF6F06" w:rsidP="007D4A34">
      <w:pPr>
        <w:numPr>
          <w:ilvl w:val="1"/>
          <w:numId w:val="50"/>
        </w:numPr>
        <w:spacing w:after="23" w:line="247" w:lineRule="auto"/>
        <w:ind w:right="48" w:hanging="360"/>
      </w:pPr>
      <w:r>
        <w:t>(neo)macroliden</w:t>
      </w:r>
      <w:r w:rsidR="00FE5853">
        <w:t xml:space="preserve"> </w:t>
      </w:r>
      <w:r w:rsidR="00FE5853">
        <w:sym w:font="Wingdings" w:char="F0E0"/>
      </w:r>
      <w:r w:rsidR="00FE5853">
        <w:t xml:space="preserve"> blokkeren de translocatie in de proteïnesynthese </w:t>
      </w:r>
      <w:r>
        <w:t xml:space="preserve"> </w:t>
      </w:r>
    </w:p>
    <w:p w14:paraId="2BF2BDC5" w14:textId="77777777" w:rsidR="00BF6F06" w:rsidRDefault="00BF6F06" w:rsidP="007D4A34">
      <w:pPr>
        <w:numPr>
          <w:ilvl w:val="1"/>
          <w:numId w:val="50"/>
        </w:numPr>
        <w:spacing w:after="23" w:line="247" w:lineRule="auto"/>
        <w:ind w:right="48" w:hanging="360"/>
      </w:pPr>
      <w:r>
        <w:t xml:space="preserve">Lincosamiden </w:t>
      </w:r>
    </w:p>
    <w:p w14:paraId="1A670A5B" w14:textId="541C73C0" w:rsidR="00BF6F06" w:rsidRDefault="00BF6F06" w:rsidP="007D4A34">
      <w:pPr>
        <w:numPr>
          <w:ilvl w:val="1"/>
          <w:numId w:val="50"/>
        </w:numPr>
        <w:spacing w:after="23" w:line="247" w:lineRule="auto"/>
        <w:ind w:right="48" w:hanging="360"/>
      </w:pPr>
      <w:r>
        <w:t>Chlooramfenicol</w:t>
      </w:r>
      <w:r w:rsidR="00FE5853">
        <w:t xml:space="preserve"> </w:t>
      </w:r>
      <w:r w:rsidR="00FE5853">
        <w:sym w:font="Wingdings" w:char="F0E0"/>
      </w:r>
      <w:r w:rsidR="00FE5853">
        <w:t xml:space="preserve"> blokkeert peptidyltransferase</w:t>
      </w:r>
      <w:r>
        <w:t xml:space="preserve"> </w:t>
      </w:r>
    </w:p>
    <w:p w14:paraId="7E050C16" w14:textId="77777777" w:rsidR="00BF6F06" w:rsidRDefault="00BF6F06" w:rsidP="007D4A34">
      <w:pPr>
        <w:numPr>
          <w:ilvl w:val="0"/>
          <w:numId w:val="50"/>
        </w:numPr>
        <w:spacing w:after="23" w:line="247" w:lineRule="auto"/>
        <w:ind w:right="48" w:hanging="360"/>
      </w:pPr>
      <w:r>
        <w:t xml:space="preserve">Inhibitoren van de nucleïnezuursynthese </w:t>
      </w:r>
    </w:p>
    <w:p w14:paraId="22ADAFB0" w14:textId="1BF2E81B" w:rsidR="00BF6F06" w:rsidRDefault="00BF6F06" w:rsidP="007D4A34">
      <w:pPr>
        <w:numPr>
          <w:ilvl w:val="1"/>
          <w:numId w:val="50"/>
        </w:numPr>
        <w:spacing w:after="23" w:line="247" w:lineRule="auto"/>
        <w:ind w:right="48" w:hanging="360"/>
      </w:pPr>
      <w:r>
        <w:t xml:space="preserve">Quinolones </w:t>
      </w:r>
      <w:r>
        <w:sym w:font="Wingdings" w:char="F0E0"/>
      </w:r>
      <w:r>
        <w:t xml:space="preserve"> inhibitie van DNA-gyrase voor DNA replicatie</w:t>
      </w:r>
    </w:p>
    <w:p w14:paraId="7C39CAFA" w14:textId="1C9B69D3" w:rsidR="00BF6F06" w:rsidRDefault="00BF6F06" w:rsidP="007D4A34">
      <w:pPr>
        <w:numPr>
          <w:ilvl w:val="1"/>
          <w:numId w:val="50"/>
        </w:numPr>
        <w:spacing w:after="23" w:line="247" w:lineRule="auto"/>
        <w:ind w:right="48" w:hanging="360"/>
      </w:pPr>
      <w:r>
        <w:t xml:space="preserve">Rifamycines </w:t>
      </w:r>
      <w:r>
        <w:sym w:font="Wingdings" w:char="F0E0"/>
      </w:r>
      <w:r>
        <w:t xml:space="preserve"> inhibitie van RNA-polymerase voor synthese mRNA </w:t>
      </w:r>
    </w:p>
    <w:p w14:paraId="502CC311" w14:textId="77777777" w:rsidR="00BF6F06" w:rsidRDefault="00BF6F06" w:rsidP="007D4A34">
      <w:pPr>
        <w:numPr>
          <w:ilvl w:val="0"/>
          <w:numId w:val="50"/>
        </w:numPr>
        <w:spacing w:after="11" w:line="256" w:lineRule="auto"/>
        <w:ind w:right="48" w:hanging="360"/>
      </w:pPr>
      <w:r>
        <w:t xml:space="preserve">Antimetabolieten: inhibitoren van synthese van nucleïnezuursynthese </w:t>
      </w:r>
    </w:p>
    <w:p w14:paraId="604452E4" w14:textId="05F92E1E" w:rsidR="00BF6F06" w:rsidRDefault="00BF6F06" w:rsidP="007D4A34">
      <w:pPr>
        <w:numPr>
          <w:ilvl w:val="1"/>
          <w:numId w:val="50"/>
        </w:numPr>
        <w:spacing w:after="23" w:line="247" w:lineRule="auto"/>
        <w:ind w:right="48" w:hanging="360"/>
      </w:pPr>
      <w:r>
        <w:t xml:space="preserve">Sulfonamiden </w:t>
      </w:r>
      <w:r>
        <w:sym w:font="Wingdings" w:char="F0E0"/>
      </w:r>
      <w:r>
        <w:t xml:space="preserve"> inhibitie dihydropteroaat synthethase </w:t>
      </w:r>
    </w:p>
    <w:p w14:paraId="382CEE5D" w14:textId="7E46DC0D" w:rsidR="00BF6F06" w:rsidRPr="00BF6F06" w:rsidRDefault="00BF6F06" w:rsidP="007D4A34">
      <w:pPr>
        <w:numPr>
          <w:ilvl w:val="1"/>
          <w:numId w:val="50"/>
        </w:numPr>
        <w:spacing w:after="23" w:line="247" w:lineRule="auto"/>
        <w:ind w:right="48" w:hanging="360"/>
        <w:rPr>
          <w:lang w:val="en-US"/>
        </w:rPr>
      </w:pPr>
      <w:r w:rsidRPr="00BF6F06">
        <w:rPr>
          <w:lang w:val="en-US"/>
        </w:rPr>
        <w:t xml:space="preserve">Trimethoprim </w:t>
      </w:r>
      <w:proofErr w:type="spellStart"/>
      <w:r w:rsidRPr="00BF6F06">
        <w:rPr>
          <w:lang w:val="en-US"/>
        </w:rPr>
        <w:t>en</w:t>
      </w:r>
      <w:proofErr w:type="spellEnd"/>
      <w:r w:rsidRPr="00BF6F06">
        <w:rPr>
          <w:lang w:val="en-US"/>
        </w:rPr>
        <w:t xml:space="preserve"> co-trimoxazole </w:t>
      </w:r>
      <w:r>
        <w:sym w:font="Wingdings" w:char="F0E0"/>
      </w:r>
      <w:r>
        <w:t xml:space="preserve"> </w:t>
      </w:r>
      <w:proofErr w:type="spellStart"/>
      <w:r w:rsidRPr="00BF6F06">
        <w:rPr>
          <w:lang w:val="en-US"/>
        </w:rPr>
        <w:t>i</w:t>
      </w:r>
      <w:r>
        <w:rPr>
          <w:lang w:val="en-US"/>
        </w:rPr>
        <w:t>nhibitie</w:t>
      </w:r>
      <w:proofErr w:type="spellEnd"/>
      <w:r>
        <w:rPr>
          <w:lang w:val="en-US"/>
        </w:rPr>
        <w:t xml:space="preserve"> </w:t>
      </w:r>
      <w:proofErr w:type="spellStart"/>
      <w:r>
        <w:rPr>
          <w:lang w:val="en-US"/>
        </w:rPr>
        <w:t>dihydrofolaat</w:t>
      </w:r>
      <w:proofErr w:type="spellEnd"/>
      <w:r>
        <w:rPr>
          <w:lang w:val="en-US"/>
        </w:rPr>
        <w:t xml:space="preserve"> reductase </w:t>
      </w:r>
    </w:p>
    <w:p w14:paraId="2EC13117" w14:textId="0A3373D1" w:rsidR="00BF6F06" w:rsidRDefault="00BF6F06" w:rsidP="007D4A34">
      <w:pPr>
        <w:numPr>
          <w:ilvl w:val="0"/>
          <w:numId w:val="50"/>
        </w:numPr>
        <w:spacing w:after="23" w:line="247" w:lineRule="auto"/>
        <w:ind w:right="48" w:hanging="360"/>
      </w:pPr>
      <w:r>
        <w:t xml:space="preserve">Andere moleculen die DNA aantasten </w:t>
      </w:r>
    </w:p>
    <w:p w14:paraId="72EED35E" w14:textId="3DA912E7" w:rsidR="00FE5853" w:rsidRDefault="00FE5853" w:rsidP="007D4A34">
      <w:pPr>
        <w:numPr>
          <w:ilvl w:val="1"/>
          <w:numId w:val="50"/>
        </w:numPr>
        <w:spacing w:after="23" w:line="247" w:lineRule="auto"/>
        <w:ind w:right="48" w:hanging="360"/>
      </w:pPr>
      <w:r>
        <w:t xml:space="preserve">Nitroimidazolen </w:t>
      </w:r>
    </w:p>
    <w:p w14:paraId="4ACF6ABD" w14:textId="00CE6CE0" w:rsidR="00BF6F06" w:rsidRDefault="00BF6F06" w:rsidP="007D4A34">
      <w:pPr>
        <w:numPr>
          <w:ilvl w:val="0"/>
          <w:numId w:val="50"/>
        </w:numPr>
        <w:spacing w:after="23" w:line="247" w:lineRule="auto"/>
        <w:ind w:right="48" w:hanging="360"/>
      </w:pPr>
      <w:r>
        <w:lastRenderedPageBreak/>
        <w:t xml:space="preserve">Antivirale middelen </w:t>
      </w:r>
    </w:p>
    <w:p w14:paraId="33304EAA" w14:textId="77777777" w:rsidR="009C34BC" w:rsidRDefault="00BF6F06" w:rsidP="007D4A34">
      <w:pPr>
        <w:numPr>
          <w:ilvl w:val="1"/>
          <w:numId w:val="50"/>
        </w:numPr>
        <w:spacing w:after="23" w:line="247" w:lineRule="auto"/>
        <w:ind w:right="48" w:hanging="360"/>
      </w:pPr>
      <w:r>
        <w:t xml:space="preserve">Anti-HIV middelen </w:t>
      </w:r>
    </w:p>
    <w:p w14:paraId="569D2077" w14:textId="77777777" w:rsidR="009C34BC" w:rsidRDefault="00BF6F06" w:rsidP="007D4A34">
      <w:pPr>
        <w:numPr>
          <w:ilvl w:val="2"/>
          <w:numId w:val="50"/>
        </w:numPr>
        <w:spacing w:after="23" w:line="247" w:lineRule="auto"/>
        <w:ind w:right="48"/>
      </w:pPr>
      <w:r>
        <w:t xml:space="preserve">Integrase inhibitoren </w:t>
      </w:r>
    </w:p>
    <w:p w14:paraId="608BBA72" w14:textId="4FD9B527" w:rsidR="00BF6F06" w:rsidRPr="009C34BC" w:rsidRDefault="009C34BC" w:rsidP="007D4A34">
      <w:pPr>
        <w:numPr>
          <w:ilvl w:val="2"/>
          <w:numId w:val="50"/>
        </w:numPr>
        <w:spacing w:after="23" w:line="247" w:lineRule="auto"/>
        <w:ind w:right="48"/>
        <w:rPr>
          <w:lang w:val="en-US"/>
        </w:rPr>
      </w:pPr>
      <w:r>
        <w:rPr>
          <w:lang w:val="en-US"/>
        </w:rPr>
        <w:t>R</w:t>
      </w:r>
      <w:r w:rsidR="00BF6F06" w:rsidRPr="009C34BC">
        <w:rPr>
          <w:lang w:val="en-US"/>
        </w:rPr>
        <w:t>everse transcriptas</w:t>
      </w:r>
      <w:r>
        <w:rPr>
          <w:lang w:val="en-US"/>
        </w:rPr>
        <w:t>e</w:t>
      </w:r>
      <w:r w:rsidR="00BF6F06" w:rsidRPr="009C34BC">
        <w:rPr>
          <w:lang w:val="en-US"/>
        </w:rPr>
        <w:t xml:space="preserve"> </w:t>
      </w:r>
      <w:proofErr w:type="spellStart"/>
      <w:r w:rsidR="00BF6F06" w:rsidRPr="009C34BC">
        <w:rPr>
          <w:lang w:val="en-US"/>
        </w:rPr>
        <w:t>inhibitoren</w:t>
      </w:r>
      <w:proofErr w:type="spellEnd"/>
      <w:r w:rsidR="00BF6F06" w:rsidRPr="009C34BC">
        <w:rPr>
          <w:lang w:val="en-US"/>
        </w:rPr>
        <w:t xml:space="preserve"> </w:t>
      </w:r>
    </w:p>
    <w:p w14:paraId="6B7CA345" w14:textId="77777777" w:rsidR="00BF6F06" w:rsidRDefault="00BF6F06" w:rsidP="007D4A34">
      <w:pPr>
        <w:numPr>
          <w:ilvl w:val="2"/>
          <w:numId w:val="50"/>
        </w:numPr>
        <w:spacing w:after="23" w:line="247" w:lineRule="auto"/>
        <w:ind w:right="48" w:firstLine="2"/>
      </w:pPr>
      <w:r>
        <w:t xml:space="preserve">Protease inhibitoren </w:t>
      </w:r>
    </w:p>
    <w:p w14:paraId="27907193" w14:textId="7778C442" w:rsidR="00BF6F06" w:rsidRDefault="00BF6F06" w:rsidP="007D4A34">
      <w:pPr>
        <w:numPr>
          <w:ilvl w:val="1"/>
          <w:numId w:val="50"/>
        </w:numPr>
        <w:spacing w:after="23" w:line="247" w:lineRule="auto"/>
        <w:ind w:right="48" w:hanging="360"/>
      </w:pPr>
      <w:r>
        <w:t xml:space="preserve">Acyclovir </w:t>
      </w:r>
      <w:r w:rsidR="00F130A3">
        <w:sym w:font="Wingdings" w:char="F0E0"/>
      </w:r>
      <w:r w:rsidR="00F130A3">
        <w:t xml:space="preserve"> inhibitor DNA polymerase </w:t>
      </w:r>
    </w:p>
    <w:p w14:paraId="6B61D045" w14:textId="719F4CA8" w:rsidR="00BF6F06" w:rsidRDefault="00BF6F06" w:rsidP="007D4A34">
      <w:pPr>
        <w:numPr>
          <w:ilvl w:val="1"/>
          <w:numId w:val="50"/>
        </w:numPr>
        <w:spacing w:after="23" w:line="247" w:lineRule="auto"/>
        <w:ind w:right="48" w:hanging="360"/>
      </w:pPr>
      <w:r>
        <w:t xml:space="preserve">Ganciclovir </w:t>
      </w:r>
      <w:r w:rsidR="00F130A3">
        <w:sym w:font="Wingdings" w:char="F0E0"/>
      </w:r>
      <w:r w:rsidR="00F130A3">
        <w:t xml:space="preserve"> </w:t>
      </w:r>
    </w:p>
    <w:p w14:paraId="227FC5EE" w14:textId="40F3B5BE" w:rsidR="00BF6F06" w:rsidRDefault="00BF6F06" w:rsidP="007D4A34">
      <w:pPr>
        <w:numPr>
          <w:ilvl w:val="1"/>
          <w:numId w:val="50"/>
        </w:numPr>
        <w:spacing w:after="23" w:line="247" w:lineRule="auto"/>
        <w:ind w:right="48" w:hanging="360"/>
      </w:pPr>
      <w:r>
        <w:t xml:space="preserve">Zidovudine </w:t>
      </w:r>
      <w:r w:rsidR="00F130A3">
        <w:sym w:font="Wingdings" w:char="F0E0"/>
      </w:r>
      <w:r w:rsidR="00F130A3">
        <w:t xml:space="preserve"> inhibitor van reverse transcriptase</w:t>
      </w:r>
    </w:p>
    <w:p w14:paraId="1AD8ED71" w14:textId="34E57B8A" w:rsidR="00BF6F06" w:rsidRDefault="00BF6F06" w:rsidP="007D4A34">
      <w:pPr>
        <w:numPr>
          <w:ilvl w:val="1"/>
          <w:numId w:val="50"/>
        </w:numPr>
        <w:spacing w:after="23" w:line="247" w:lineRule="auto"/>
        <w:ind w:right="48" w:hanging="360"/>
      </w:pPr>
      <w:r>
        <w:t xml:space="preserve">Ribavirine </w:t>
      </w:r>
      <w:r w:rsidR="009C34BC">
        <w:sym w:font="Wingdings" w:char="F0E0"/>
      </w:r>
      <w:r w:rsidR="009C34BC">
        <w:t xml:space="preserve"> </w:t>
      </w:r>
      <w:r w:rsidR="00F130A3">
        <w:t xml:space="preserve">guanosine analoog </w:t>
      </w:r>
    </w:p>
    <w:p w14:paraId="0F19C173" w14:textId="7F0501BE" w:rsidR="00BF6F06" w:rsidRPr="009C34BC" w:rsidRDefault="00BF6F06" w:rsidP="007D4A34">
      <w:pPr>
        <w:numPr>
          <w:ilvl w:val="1"/>
          <w:numId w:val="50"/>
        </w:numPr>
        <w:spacing w:after="23" w:line="247" w:lineRule="auto"/>
        <w:ind w:right="48" w:hanging="360"/>
        <w:rPr>
          <w:lang w:val="en-US"/>
        </w:rPr>
      </w:pPr>
      <w:r w:rsidRPr="009C34BC">
        <w:rPr>
          <w:lang w:val="en-US"/>
        </w:rPr>
        <w:t xml:space="preserve">Amantadine </w:t>
      </w:r>
      <w:r w:rsidR="009C34BC">
        <w:sym w:font="Wingdings" w:char="F0E0"/>
      </w:r>
      <w:r w:rsidR="009C34BC" w:rsidRPr="009C34BC">
        <w:rPr>
          <w:lang w:val="en-US"/>
        </w:rPr>
        <w:t xml:space="preserve"> </w:t>
      </w:r>
      <w:proofErr w:type="spellStart"/>
      <w:r w:rsidR="009C34BC" w:rsidRPr="009C34BC">
        <w:rPr>
          <w:lang w:val="en-US"/>
        </w:rPr>
        <w:t>inhibitie</w:t>
      </w:r>
      <w:proofErr w:type="spellEnd"/>
      <w:r w:rsidR="009C34BC" w:rsidRPr="009C34BC">
        <w:rPr>
          <w:lang w:val="en-US"/>
        </w:rPr>
        <w:t xml:space="preserve"> </w:t>
      </w:r>
      <w:proofErr w:type="spellStart"/>
      <w:r w:rsidR="009C34BC" w:rsidRPr="009C34BC">
        <w:rPr>
          <w:lang w:val="en-US"/>
        </w:rPr>
        <w:t>replicatie</w:t>
      </w:r>
      <w:proofErr w:type="spellEnd"/>
      <w:r w:rsidR="009C34BC" w:rsidRPr="009C34BC">
        <w:rPr>
          <w:lang w:val="en-US"/>
        </w:rPr>
        <w:t xml:space="preserve"> influenza A</w:t>
      </w:r>
      <w:r w:rsidR="009C34BC">
        <w:rPr>
          <w:lang w:val="en-US"/>
        </w:rPr>
        <w:t xml:space="preserve"> virus</w:t>
      </w:r>
    </w:p>
    <w:p w14:paraId="431AFF1D" w14:textId="7449C64C" w:rsidR="00BF6F06" w:rsidRDefault="00BF6F06" w:rsidP="007D4A34">
      <w:pPr>
        <w:numPr>
          <w:ilvl w:val="1"/>
          <w:numId w:val="50"/>
        </w:numPr>
        <w:spacing w:after="23" w:line="247" w:lineRule="auto"/>
        <w:ind w:right="48" w:hanging="360"/>
      </w:pPr>
      <w:r>
        <w:t>Neuraminidase-inhibitoren</w:t>
      </w:r>
      <w:r w:rsidR="009C34BC">
        <w:t xml:space="preserve"> (</w:t>
      </w:r>
      <w:r>
        <w:t>oseltamivir</w:t>
      </w:r>
      <w:r w:rsidR="009C34BC">
        <w:t xml:space="preserve">) </w:t>
      </w:r>
      <w:r w:rsidR="009C34BC">
        <w:sym w:font="Wingdings" w:char="F0E0"/>
      </w:r>
      <w:r w:rsidR="009C34BC">
        <w:t xml:space="preserve"> verhindert de release van influenza virus uit geïnfecteerde cellen </w:t>
      </w:r>
      <w:r>
        <w:t xml:space="preserve">  </w:t>
      </w:r>
    </w:p>
    <w:p w14:paraId="4D495A5A" w14:textId="121C1B92" w:rsidR="000536AE" w:rsidRDefault="000536AE" w:rsidP="000536AE">
      <w:pPr>
        <w:spacing w:after="23" w:line="247" w:lineRule="auto"/>
        <w:ind w:right="48"/>
      </w:pPr>
    </w:p>
    <w:p w14:paraId="3CF8DAFD" w14:textId="4BE9111D" w:rsidR="000536AE" w:rsidRDefault="000536AE" w:rsidP="007C5600">
      <w:pPr>
        <w:pStyle w:val="Kop1"/>
      </w:pPr>
      <w:r>
        <w:t>H.</w:t>
      </w:r>
      <w:r>
        <w:rPr>
          <w:rFonts w:ascii="Arial" w:eastAsia="Arial" w:hAnsi="Arial" w:cs="Arial"/>
          <w:b/>
        </w:rPr>
        <w:t xml:space="preserve"> </w:t>
      </w:r>
      <w:r>
        <w:t xml:space="preserve">Hoofdstuk 6&amp;7: vaccinatie en passieve immunotherapie </w:t>
      </w:r>
    </w:p>
    <w:p w14:paraId="59C91423" w14:textId="77777777" w:rsidR="000536AE" w:rsidRDefault="000536AE" w:rsidP="000536AE">
      <w:pPr>
        <w:pStyle w:val="Lijstalinea"/>
        <w:numPr>
          <w:ilvl w:val="0"/>
          <w:numId w:val="4"/>
        </w:numPr>
        <w:tabs>
          <w:tab w:val="left" w:pos="1265"/>
        </w:tabs>
        <w:rPr>
          <w:b/>
          <w:bCs/>
        </w:rPr>
      </w:pPr>
      <w:r w:rsidRPr="000536AE">
        <w:rPr>
          <w:b/>
          <w:bCs/>
        </w:rPr>
        <w:t xml:space="preserve">Vaccinatie </w:t>
      </w:r>
    </w:p>
    <w:p w14:paraId="42952DFA" w14:textId="65177B22" w:rsidR="000536AE" w:rsidRPr="00E41F12" w:rsidRDefault="000536AE" w:rsidP="000536AE">
      <w:pPr>
        <w:pStyle w:val="Lijstalinea"/>
        <w:numPr>
          <w:ilvl w:val="1"/>
          <w:numId w:val="4"/>
        </w:numPr>
        <w:tabs>
          <w:tab w:val="left" w:pos="1265"/>
        </w:tabs>
        <w:rPr>
          <w:b/>
          <w:bCs/>
          <w:i/>
          <w:iCs/>
        </w:rPr>
      </w:pPr>
      <w:r w:rsidRPr="00E41F12">
        <w:rPr>
          <w:i/>
          <w:iCs/>
        </w:rPr>
        <w:t xml:space="preserve">Wanneer de eerste en welke? </w:t>
      </w:r>
    </w:p>
    <w:p w14:paraId="26CAC641" w14:textId="61F2B6B6" w:rsidR="00E41F12" w:rsidRDefault="00E41F12" w:rsidP="00876AE8">
      <w:pPr>
        <w:pStyle w:val="Lijstalinea"/>
        <w:tabs>
          <w:tab w:val="left" w:pos="1265"/>
        </w:tabs>
        <w:ind w:left="785"/>
      </w:pPr>
      <w:r>
        <w:t xml:space="preserve">Vaccinatie met pathogeen agens </w:t>
      </w:r>
      <w:r>
        <w:sym w:font="Wingdings" w:char="F0E0"/>
      </w:r>
      <w:r>
        <w:t xml:space="preserve"> opwekken van immuniteit tegen dat agens, zodat er bij een volgende contact een snellere en efficiëntere secundaire immuunrespons op gang komt </w:t>
      </w:r>
    </w:p>
    <w:p w14:paraId="0FAC2501" w14:textId="1CD877F9" w:rsidR="001B3129" w:rsidRDefault="00876AE8" w:rsidP="001B3129">
      <w:pPr>
        <w:pStyle w:val="Lijstalinea"/>
        <w:tabs>
          <w:tab w:val="left" w:pos="1265"/>
        </w:tabs>
        <w:spacing w:before="240"/>
        <w:ind w:left="785"/>
      </w:pPr>
      <w:r>
        <w:sym w:font="Wingdings" w:char="F0E0"/>
      </w:r>
      <w:r>
        <w:t xml:space="preserve"> Edward Jenner (1796): inoculatie met vaccinia virus (koepokkenvirus) werkt beschermend tegen de pokken </w:t>
      </w:r>
    </w:p>
    <w:p w14:paraId="377F50B1" w14:textId="77777777" w:rsidR="001B3129" w:rsidRPr="00E41F12" w:rsidRDefault="001B3129" w:rsidP="001B3129">
      <w:pPr>
        <w:pStyle w:val="Lijstalinea"/>
        <w:tabs>
          <w:tab w:val="left" w:pos="1265"/>
        </w:tabs>
        <w:spacing w:before="240"/>
        <w:ind w:left="785"/>
      </w:pPr>
    </w:p>
    <w:p w14:paraId="6BE50510" w14:textId="5CB6CC63" w:rsidR="000536AE" w:rsidRPr="007C2C5D" w:rsidRDefault="000536AE" w:rsidP="000536AE">
      <w:pPr>
        <w:pStyle w:val="Lijstalinea"/>
        <w:numPr>
          <w:ilvl w:val="1"/>
          <w:numId w:val="4"/>
        </w:numPr>
        <w:tabs>
          <w:tab w:val="left" w:pos="1265"/>
        </w:tabs>
        <w:rPr>
          <w:b/>
          <w:bCs/>
        </w:rPr>
      </w:pPr>
      <w:r>
        <w:t>Bespreek het vaccinatieschema + micro-organismen</w:t>
      </w:r>
      <w:r w:rsidR="005A6418">
        <w:t>: vermeld RNA/DNA indien toepasselijk</w:t>
      </w:r>
    </w:p>
    <w:tbl>
      <w:tblPr>
        <w:tblStyle w:val="TableGrid"/>
        <w:tblW w:w="6843" w:type="dxa"/>
        <w:jc w:val="center"/>
        <w:tblInd w:w="0" w:type="dxa"/>
        <w:tblCellMar>
          <w:top w:w="47" w:type="dxa"/>
          <w:left w:w="108" w:type="dxa"/>
          <w:right w:w="58" w:type="dxa"/>
        </w:tblCellMar>
        <w:tblLook w:val="04A0" w:firstRow="1" w:lastRow="0" w:firstColumn="1" w:lastColumn="0" w:noHBand="0" w:noVBand="1"/>
      </w:tblPr>
      <w:tblGrid>
        <w:gridCol w:w="1006"/>
        <w:gridCol w:w="1258"/>
        <w:gridCol w:w="607"/>
        <w:gridCol w:w="708"/>
        <w:gridCol w:w="708"/>
        <w:gridCol w:w="711"/>
        <w:gridCol w:w="708"/>
        <w:gridCol w:w="598"/>
        <w:gridCol w:w="539"/>
      </w:tblGrid>
      <w:tr w:rsidR="005A6418" w14:paraId="34580D83" w14:textId="77777777" w:rsidTr="005A6418">
        <w:trPr>
          <w:trHeight w:val="548"/>
          <w:jc w:val="center"/>
        </w:trPr>
        <w:tc>
          <w:tcPr>
            <w:tcW w:w="1006" w:type="dxa"/>
            <w:tcBorders>
              <w:top w:val="single" w:sz="4" w:space="0" w:color="000000"/>
              <w:left w:val="single" w:sz="4" w:space="0" w:color="000000"/>
              <w:bottom w:val="single" w:sz="4" w:space="0" w:color="000000"/>
              <w:right w:val="single" w:sz="4" w:space="0" w:color="000000"/>
            </w:tcBorders>
            <w:hideMark/>
          </w:tcPr>
          <w:p w14:paraId="6D52B7D8" w14:textId="77777777" w:rsidR="005A6418" w:rsidRDefault="005A6418">
            <w:pPr>
              <w:spacing w:line="256" w:lineRule="auto"/>
            </w:pPr>
            <w:bookmarkStart w:id="1" w:name="_Hlk16959738"/>
            <w:r>
              <w:t xml:space="preserve">Leeftijd </w:t>
            </w:r>
          </w:p>
        </w:tc>
        <w:tc>
          <w:tcPr>
            <w:tcW w:w="1258" w:type="dxa"/>
            <w:tcBorders>
              <w:top w:val="single" w:sz="4" w:space="0" w:color="000000"/>
              <w:left w:val="single" w:sz="4" w:space="0" w:color="000000"/>
              <w:bottom w:val="single" w:sz="4" w:space="0" w:color="000000"/>
              <w:right w:val="single" w:sz="4" w:space="0" w:color="000000"/>
            </w:tcBorders>
            <w:hideMark/>
          </w:tcPr>
          <w:p w14:paraId="1963DB19" w14:textId="77777777" w:rsidR="005A6418" w:rsidRDefault="005A6418">
            <w:pPr>
              <w:spacing w:line="256" w:lineRule="auto"/>
            </w:pPr>
            <w:r>
              <w:t xml:space="preserve">IPV-DTPa- Hib- HBV </w:t>
            </w:r>
          </w:p>
        </w:tc>
        <w:tc>
          <w:tcPr>
            <w:tcW w:w="607" w:type="dxa"/>
            <w:tcBorders>
              <w:top w:val="single" w:sz="4" w:space="0" w:color="000000"/>
              <w:left w:val="single" w:sz="4" w:space="0" w:color="000000"/>
              <w:bottom w:val="single" w:sz="4" w:space="0" w:color="000000"/>
              <w:right w:val="single" w:sz="4" w:space="0" w:color="000000"/>
            </w:tcBorders>
            <w:hideMark/>
          </w:tcPr>
          <w:p w14:paraId="26D90ADA" w14:textId="77777777" w:rsidR="005A6418" w:rsidRDefault="005A6418">
            <w:pPr>
              <w:spacing w:line="256" w:lineRule="auto"/>
            </w:pPr>
            <w:r>
              <w:t xml:space="preserve">Pnc7 </w:t>
            </w:r>
          </w:p>
        </w:tc>
        <w:tc>
          <w:tcPr>
            <w:tcW w:w="708" w:type="dxa"/>
            <w:tcBorders>
              <w:top w:val="single" w:sz="4" w:space="0" w:color="000000"/>
              <w:left w:val="single" w:sz="4" w:space="0" w:color="000000"/>
              <w:bottom w:val="single" w:sz="4" w:space="0" w:color="000000"/>
              <w:right w:val="single" w:sz="4" w:space="0" w:color="000000"/>
            </w:tcBorders>
            <w:hideMark/>
          </w:tcPr>
          <w:p w14:paraId="6F820C95" w14:textId="77777777" w:rsidR="005A6418" w:rsidRDefault="005A6418">
            <w:pPr>
              <w:spacing w:line="256" w:lineRule="auto"/>
            </w:pPr>
            <w:r>
              <w:t xml:space="preserve">Rota </w:t>
            </w:r>
          </w:p>
        </w:tc>
        <w:tc>
          <w:tcPr>
            <w:tcW w:w="708" w:type="dxa"/>
            <w:tcBorders>
              <w:top w:val="single" w:sz="4" w:space="0" w:color="000000"/>
              <w:left w:val="single" w:sz="4" w:space="0" w:color="000000"/>
              <w:bottom w:val="single" w:sz="4" w:space="0" w:color="000000"/>
              <w:right w:val="single" w:sz="4" w:space="0" w:color="000000"/>
            </w:tcBorders>
            <w:hideMark/>
          </w:tcPr>
          <w:p w14:paraId="6B29A397" w14:textId="77777777" w:rsidR="005A6418" w:rsidRDefault="005A6418">
            <w:pPr>
              <w:spacing w:line="256" w:lineRule="auto"/>
            </w:pPr>
            <w:r>
              <w:t xml:space="preserve">MBR </w:t>
            </w:r>
          </w:p>
        </w:tc>
        <w:tc>
          <w:tcPr>
            <w:tcW w:w="711" w:type="dxa"/>
            <w:tcBorders>
              <w:top w:val="single" w:sz="4" w:space="0" w:color="000000"/>
              <w:left w:val="single" w:sz="4" w:space="0" w:color="000000"/>
              <w:bottom w:val="single" w:sz="4" w:space="0" w:color="000000"/>
              <w:right w:val="single" w:sz="4" w:space="0" w:color="000000"/>
            </w:tcBorders>
            <w:hideMark/>
          </w:tcPr>
          <w:p w14:paraId="3775D49D" w14:textId="77777777" w:rsidR="005A6418" w:rsidRDefault="005A6418">
            <w:pPr>
              <w:spacing w:line="256" w:lineRule="auto"/>
            </w:pPr>
            <w:r>
              <w:t xml:space="preserve">Men </w:t>
            </w:r>
          </w:p>
          <w:p w14:paraId="3E6A4F25" w14:textId="77777777" w:rsidR="005A6418" w:rsidRDefault="005A6418">
            <w:pPr>
              <w:spacing w:line="256" w:lineRule="auto"/>
            </w:pPr>
            <w:r>
              <w:t xml:space="preserve">C </w:t>
            </w:r>
          </w:p>
        </w:tc>
        <w:tc>
          <w:tcPr>
            <w:tcW w:w="708" w:type="dxa"/>
            <w:tcBorders>
              <w:top w:val="single" w:sz="4" w:space="0" w:color="000000"/>
              <w:left w:val="single" w:sz="4" w:space="0" w:color="000000"/>
              <w:bottom w:val="single" w:sz="4" w:space="0" w:color="000000"/>
              <w:right w:val="single" w:sz="4" w:space="0" w:color="000000"/>
            </w:tcBorders>
            <w:hideMark/>
          </w:tcPr>
          <w:p w14:paraId="0F6B1C8E" w14:textId="77777777" w:rsidR="005A6418" w:rsidRDefault="005A6418">
            <w:pPr>
              <w:spacing w:line="256" w:lineRule="auto"/>
            </w:pPr>
            <w:r>
              <w:t>IPV-</w:t>
            </w:r>
          </w:p>
          <w:p w14:paraId="1B332C76" w14:textId="77777777" w:rsidR="005A6418" w:rsidRDefault="005A6418">
            <w:pPr>
              <w:spacing w:line="256" w:lineRule="auto"/>
            </w:pPr>
            <w:r>
              <w:t xml:space="preserve">DTPa </w:t>
            </w:r>
          </w:p>
        </w:tc>
        <w:tc>
          <w:tcPr>
            <w:tcW w:w="598" w:type="dxa"/>
            <w:tcBorders>
              <w:top w:val="single" w:sz="4" w:space="0" w:color="000000"/>
              <w:left w:val="single" w:sz="4" w:space="0" w:color="000000"/>
              <w:bottom w:val="single" w:sz="4" w:space="0" w:color="000000"/>
              <w:right w:val="single" w:sz="4" w:space="0" w:color="000000"/>
            </w:tcBorders>
            <w:hideMark/>
          </w:tcPr>
          <w:p w14:paraId="153D592D" w14:textId="77777777" w:rsidR="005A6418" w:rsidRDefault="005A6418">
            <w:pPr>
              <w:spacing w:line="256" w:lineRule="auto"/>
              <w:jc w:val="both"/>
            </w:pPr>
            <w:r>
              <w:t xml:space="preserve">HBV </w:t>
            </w:r>
          </w:p>
        </w:tc>
        <w:tc>
          <w:tcPr>
            <w:tcW w:w="539" w:type="dxa"/>
            <w:tcBorders>
              <w:top w:val="single" w:sz="4" w:space="0" w:color="000000"/>
              <w:left w:val="single" w:sz="4" w:space="0" w:color="000000"/>
              <w:bottom w:val="single" w:sz="4" w:space="0" w:color="000000"/>
              <w:right w:val="single" w:sz="4" w:space="0" w:color="000000"/>
            </w:tcBorders>
            <w:hideMark/>
          </w:tcPr>
          <w:p w14:paraId="6D92D090" w14:textId="77777777" w:rsidR="005A6418" w:rsidRDefault="005A6418">
            <w:pPr>
              <w:spacing w:line="256" w:lineRule="auto"/>
            </w:pPr>
            <w:r>
              <w:t xml:space="preserve">Td </w:t>
            </w:r>
          </w:p>
        </w:tc>
      </w:tr>
      <w:tr w:rsidR="005A6418" w14:paraId="6AEF330C" w14:textId="77777777" w:rsidTr="005A6418">
        <w:trPr>
          <w:trHeight w:val="277"/>
          <w:jc w:val="center"/>
        </w:trPr>
        <w:tc>
          <w:tcPr>
            <w:tcW w:w="1006" w:type="dxa"/>
            <w:tcBorders>
              <w:top w:val="single" w:sz="4" w:space="0" w:color="000000"/>
              <w:left w:val="single" w:sz="4" w:space="0" w:color="000000"/>
              <w:bottom w:val="single" w:sz="4" w:space="0" w:color="000000"/>
              <w:right w:val="nil"/>
            </w:tcBorders>
            <w:hideMark/>
          </w:tcPr>
          <w:p w14:paraId="310B3554" w14:textId="77777777" w:rsidR="005A6418" w:rsidRDefault="005A6418">
            <w:pPr>
              <w:spacing w:line="256" w:lineRule="auto"/>
            </w:pPr>
            <w:r>
              <w:t xml:space="preserve">2m </w:t>
            </w:r>
          </w:p>
        </w:tc>
        <w:tc>
          <w:tcPr>
            <w:tcW w:w="1865" w:type="dxa"/>
            <w:gridSpan w:val="2"/>
            <w:tcBorders>
              <w:top w:val="single" w:sz="4" w:space="0" w:color="000000"/>
              <w:left w:val="nil"/>
              <w:bottom w:val="single" w:sz="4" w:space="0" w:color="000000"/>
              <w:right w:val="single" w:sz="4" w:space="0" w:color="000000"/>
            </w:tcBorders>
            <w:shd w:val="clear" w:color="auto" w:fill="000000"/>
            <w:hideMark/>
          </w:tcPr>
          <w:p w14:paraId="1609B015" w14:textId="77777777" w:rsidR="005A6418" w:rsidRDefault="005A6418">
            <w:pPr>
              <w:spacing w:line="256" w:lineRule="auto"/>
            </w:pPr>
            <w:r>
              <w:rPr>
                <w:color w:val="FFFFFF"/>
              </w:rPr>
              <w:t xml:space="preserve"> </w:t>
            </w:r>
            <w:r>
              <w:rPr>
                <w:color w:val="FFFFFF"/>
              </w:rPr>
              <w:tab/>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000000"/>
            <w:hideMark/>
          </w:tcPr>
          <w:p w14:paraId="0CB4E3EF" w14:textId="77777777" w:rsidR="005A6418" w:rsidRDefault="005A6418">
            <w:pPr>
              <w:spacing w:line="256" w:lineRule="auto"/>
            </w:pPr>
            <w:r>
              <w:rPr>
                <w:color w:val="FFFFFF"/>
              </w:rPr>
              <w:t xml:space="preserve"> </w:t>
            </w:r>
          </w:p>
        </w:tc>
        <w:tc>
          <w:tcPr>
            <w:tcW w:w="708" w:type="dxa"/>
            <w:tcBorders>
              <w:top w:val="single" w:sz="4" w:space="0" w:color="000000"/>
              <w:left w:val="single" w:sz="4" w:space="0" w:color="000000"/>
              <w:bottom w:val="single" w:sz="4" w:space="0" w:color="000000"/>
              <w:right w:val="single" w:sz="4" w:space="0" w:color="000000"/>
            </w:tcBorders>
            <w:hideMark/>
          </w:tcPr>
          <w:p w14:paraId="1298F42F" w14:textId="77777777" w:rsidR="005A6418" w:rsidRDefault="005A6418">
            <w:pPr>
              <w:spacing w:line="256" w:lineRule="auto"/>
            </w:pPr>
            <w:r>
              <w:t xml:space="preserve"> </w:t>
            </w:r>
          </w:p>
        </w:tc>
        <w:tc>
          <w:tcPr>
            <w:tcW w:w="711" w:type="dxa"/>
            <w:tcBorders>
              <w:top w:val="single" w:sz="4" w:space="0" w:color="000000"/>
              <w:left w:val="single" w:sz="4" w:space="0" w:color="000000"/>
              <w:bottom w:val="single" w:sz="4" w:space="0" w:color="000000"/>
              <w:right w:val="single" w:sz="4" w:space="0" w:color="000000"/>
            </w:tcBorders>
            <w:hideMark/>
          </w:tcPr>
          <w:p w14:paraId="10DC76EF" w14:textId="77777777" w:rsidR="005A6418" w:rsidRDefault="005A6418">
            <w:pPr>
              <w:spacing w:line="256" w:lineRule="auto"/>
            </w:pPr>
            <w:r>
              <w:t xml:space="preserve"> </w:t>
            </w:r>
          </w:p>
        </w:tc>
        <w:tc>
          <w:tcPr>
            <w:tcW w:w="708" w:type="dxa"/>
            <w:tcBorders>
              <w:top w:val="single" w:sz="4" w:space="0" w:color="000000"/>
              <w:left w:val="single" w:sz="4" w:space="0" w:color="000000"/>
              <w:bottom w:val="single" w:sz="4" w:space="0" w:color="000000"/>
              <w:right w:val="single" w:sz="4" w:space="0" w:color="000000"/>
            </w:tcBorders>
            <w:hideMark/>
          </w:tcPr>
          <w:p w14:paraId="74CB69B7" w14:textId="77777777" w:rsidR="005A6418" w:rsidRDefault="005A6418">
            <w:pPr>
              <w:spacing w:line="256" w:lineRule="auto"/>
            </w:pPr>
            <w:r>
              <w:t xml:space="preserve"> </w:t>
            </w:r>
          </w:p>
        </w:tc>
        <w:tc>
          <w:tcPr>
            <w:tcW w:w="598" w:type="dxa"/>
            <w:tcBorders>
              <w:top w:val="single" w:sz="4" w:space="0" w:color="000000"/>
              <w:left w:val="single" w:sz="4" w:space="0" w:color="000000"/>
              <w:bottom w:val="single" w:sz="4" w:space="0" w:color="000000"/>
              <w:right w:val="single" w:sz="4" w:space="0" w:color="000000"/>
            </w:tcBorders>
            <w:hideMark/>
          </w:tcPr>
          <w:p w14:paraId="3AA388D8" w14:textId="77777777" w:rsidR="005A6418" w:rsidRDefault="005A6418">
            <w:pPr>
              <w:spacing w:line="256" w:lineRule="auto"/>
            </w:pPr>
            <w:r>
              <w:t xml:space="preserve"> </w:t>
            </w:r>
          </w:p>
        </w:tc>
        <w:tc>
          <w:tcPr>
            <w:tcW w:w="539" w:type="dxa"/>
            <w:tcBorders>
              <w:top w:val="single" w:sz="4" w:space="0" w:color="000000"/>
              <w:left w:val="single" w:sz="4" w:space="0" w:color="000000"/>
              <w:bottom w:val="single" w:sz="4" w:space="0" w:color="000000"/>
              <w:right w:val="single" w:sz="4" w:space="0" w:color="000000"/>
            </w:tcBorders>
            <w:hideMark/>
          </w:tcPr>
          <w:p w14:paraId="2EC58795" w14:textId="77777777" w:rsidR="005A6418" w:rsidRDefault="005A6418">
            <w:pPr>
              <w:spacing w:line="256" w:lineRule="auto"/>
            </w:pPr>
            <w:r>
              <w:t xml:space="preserve"> </w:t>
            </w:r>
          </w:p>
        </w:tc>
      </w:tr>
      <w:tr w:rsidR="005A6418" w14:paraId="384A0329" w14:textId="77777777" w:rsidTr="005A6418">
        <w:trPr>
          <w:trHeight w:val="280"/>
          <w:jc w:val="center"/>
        </w:trPr>
        <w:tc>
          <w:tcPr>
            <w:tcW w:w="1006" w:type="dxa"/>
            <w:tcBorders>
              <w:top w:val="single" w:sz="4" w:space="0" w:color="000000"/>
              <w:left w:val="single" w:sz="4" w:space="0" w:color="000000"/>
              <w:bottom w:val="single" w:sz="4" w:space="0" w:color="000000"/>
              <w:right w:val="nil"/>
            </w:tcBorders>
            <w:hideMark/>
          </w:tcPr>
          <w:p w14:paraId="75863DFB" w14:textId="77777777" w:rsidR="005A6418" w:rsidRDefault="005A6418">
            <w:pPr>
              <w:spacing w:line="256" w:lineRule="auto"/>
            </w:pPr>
            <w:bookmarkStart w:id="2" w:name="_Hlk16959710"/>
            <w:r>
              <w:t xml:space="preserve">3m </w:t>
            </w:r>
          </w:p>
        </w:tc>
        <w:tc>
          <w:tcPr>
            <w:tcW w:w="1258" w:type="dxa"/>
            <w:tcBorders>
              <w:top w:val="single" w:sz="4" w:space="0" w:color="000000"/>
              <w:left w:val="nil"/>
              <w:bottom w:val="single" w:sz="4" w:space="0" w:color="000000"/>
              <w:right w:val="nil"/>
            </w:tcBorders>
            <w:shd w:val="clear" w:color="auto" w:fill="000000"/>
            <w:hideMark/>
          </w:tcPr>
          <w:p w14:paraId="3A04B24E" w14:textId="77777777" w:rsidR="005A6418" w:rsidRDefault="005A6418">
            <w:pPr>
              <w:spacing w:line="256" w:lineRule="auto"/>
            </w:pPr>
            <w:r>
              <w:rPr>
                <w:color w:val="FFFFFF"/>
              </w:rPr>
              <w:t xml:space="preserve"> </w:t>
            </w:r>
          </w:p>
        </w:tc>
        <w:tc>
          <w:tcPr>
            <w:tcW w:w="607" w:type="dxa"/>
            <w:tcBorders>
              <w:top w:val="single" w:sz="4" w:space="0" w:color="000000"/>
              <w:left w:val="nil"/>
              <w:bottom w:val="single" w:sz="4" w:space="0" w:color="000000"/>
              <w:right w:val="single" w:sz="4" w:space="0" w:color="000000"/>
            </w:tcBorders>
            <w:hideMark/>
          </w:tcPr>
          <w:p w14:paraId="6139385F" w14:textId="77777777" w:rsidR="005A6418" w:rsidRDefault="005A6418">
            <w:pPr>
              <w:spacing w:line="256" w:lineRule="auto"/>
            </w:pPr>
            <w: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000000"/>
            <w:hideMark/>
          </w:tcPr>
          <w:p w14:paraId="6B346CC6" w14:textId="77777777" w:rsidR="005A6418" w:rsidRDefault="005A6418">
            <w:pPr>
              <w:spacing w:line="256" w:lineRule="auto"/>
            </w:pPr>
            <w:r>
              <w:rPr>
                <w:color w:val="FFFFFF"/>
              </w:rPr>
              <w:t xml:space="preserve"> </w:t>
            </w:r>
          </w:p>
        </w:tc>
        <w:tc>
          <w:tcPr>
            <w:tcW w:w="708" w:type="dxa"/>
            <w:tcBorders>
              <w:top w:val="single" w:sz="4" w:space="0" w:color="000000"/>
              <w:left w:val="single" w:sz="4" w:space="0" w:color="000000"/>
              <w:bottom w:val="single" w:sz="4" w:space="0" w:color="000000"/>
              <w:right w:val="single" w:sz="4" w:space="0" w:color="000000"/>
            </w:tcBorders>
            <w:hideMark/>
          </w:tcPr>
          <w:p w14:paraId="553DE715" w14:textId="77777777" w:rsidR="005A6418" w:rsidRDefault="005A6418">
            <w:pPr>
              <w:spacing w:line="256" w:lineRule="auto"/>
            </w:pPr>
            <w:r>
              <w:t xml:space="preserve"> </w:t>
            </w:r>
          </w:p>
        </w:tc>
        <w:tc>
          <w:tcPr>
            <w:tcW w:w="711" w:type="dxa"/>
            <w:tcBorders>
              <w:top w:val="single" w:sz="4" w:space="0" w:color="000000"/>
              <w:left w:val="single" w:sz="4" w:space="0" w:color="000000"/>
              <w:bottom w:val="single" w:sz="4" w:space="0" w:color="000000"/>
              <w:right w:val="single" w:sz="4" w:space="0" w:color="000000"/>
            </w:tcBorders>
            <w:hideMark/>
          </w:tcPr>
          <w:p w14:paraId="42D6F3E9" w14:textId="77777777" w:rsidR="005A6418" w:rsidRDefault="005A6418">
            <w:pPr>
              <w:spacing w:line="256" w:lineRule="auto"/>
            </w:pPr>
            <w:r>
              <w:t xml:space="preserve"> </w:t>
            </w:r>
          </w:p>
        </w:tc>
        <w:tc>
          <w:tcPr>
            <w:tcW w:w="708" w:type="dxa"/>
            <w:tcBorders>
              <w:top w:val="single" w:sz="4" w:space="0" w:color="000000"/>
              <w:left w:val="single" w:sz="4" w:space="0" w:color="000000"/>
              <w:bottom w:val="single" w:sz="4" w:space="0" w:color="000000"/>
              <w:right w:val="single" w:sz="4" w:space="0" w:color="000000"/>
            </w:tcBorders>
            <w:hideMark/>
          </w:tcPr>
          <w:p w14:paraId="4B57FEF8" w14:textId="77777777" w:rsidR="005A6418" w:rsidRDefault="005A6418">
            <w:pPr>
              <w:spacing w:line="256" w:lineRule="auto"/>
            </w:pPr>
            <w:r>
              <w:t xml:space="preserve"> </w:t>
            </w:r>
          </w:p>
        </w:tc>
        <w:tc>
          <w:tcPr>
            <w:tcW w:w="598" w:type="dxa"/>
            <w:tcBorders>
              <w:top w:val="single" w:sz="4" w:space="0" w:color="000000"/>
              <w:left w:val="single" w:sz="4" w:space="0" w:color="000000"/>
              <w:bottom w:val="single" w:sz="4" w:space="0" w:color="000000"/>
              <w:right w:val="single" w:sz="4" w:space="0" w:color="000000"/>
            </w:tcBorders>
            <w:hideMark/>
          </w:tcPr>
          <w:p w14:paraId="09DD5B52" w14:textId="77777777" w:rsidR="005A6418" w:rsidRDefault="005A6418">
            <w:pPr>
              <w:spacing w:line="256" w:lineRule="auto"/>
            </w:pPr>
            <w:r>
              <w:t xml:space="preserve"> </w:t>
            </w:r>
          </w:p>
        </w:tc>
        <w:tc>
          <w:tcPr>
            <w:tcW w:w="539" w:type="dxa"/>
            <w:tcBorders>
              <w:top w:val="single" w:sz="4" w:space="0" w:color="000000"/>
              <w:left w:val="single" w:sz="4" w:space="0" w:color="000000"/>
              <w:bottom w:val="single" w:sz="4" w:space="0" w:color="000000"/>
              <w:right w:val="single" w:sz="4" w:space="0" w:color="000000"/>
            </w:tcBorders>
            <w:hideMark/>
          </w:tcPr>
          <w:p w14:paraId="0C05097F" w14:textId="77777777" w:rsidR="005A6418" w:rsidRDefault="005A6418">
            <w:pPr>
              <w:spacing w:line="256" w:lineRule="auto"/>
            </w:pPr>
            <w:r>
              <w:t xml:space="preserve"> </w:t>
            </w:r>
          </w:p>
        </w:tc>
        <w:bookmarkEnd w:id="2"/>
      </w:tr>
      <w:tr w:rsidR="005A6418" w14:paraId="7E9C6470" w14:textId="77777777" w:rsidTr="005A6418">
        <w:trPr>
          <w:trHeight w:val="278"/>
          <w:jc w:val="center"/>
        </w:trPr>
        <w:tc>
          <w:tcPr>
            <w:tcW w:w="1006" w:type="dxa"/>
            <w:tcBorders>
              <w:top w:val="single" w:sz="4" w:space="0" w:color="000000"/>
              <w:left w:val="single" w:sz="4" w:space="0" w:color="000000"/>
              <w:bottom w:val="single" w:sz="4" w:space="0" w:color="000000"/>
              <w:right w:val="single" w:sz="4" w:space="0" w:color="000000"/>
            </w:tcBorders>
            <w:hideMark/>
          </w:tcPr>
          <w:p w14:paraId="0A681450" w14:textId="77777777" w:rsidR="005A6418" w:rsidRDefault="005A6418">
            <w:pPr>
              <w:spacing w:line="256" w:lineRule="auto"/>
            </w:pPr>
            <w:r>
              <w:t xml:space="preserve">4m </w:t>
            </w:r>
          </w:p>
        </w:tc>
        <w:tc>
          <w:tcPr>
            <w:tcW w:w="1258" w:type="dxa"/>
            <w:tcBorders>
              <w:top w:val="single" w:sz="4" w:space="0" w:color="000000"/>
              <w:left w:val="single" w:sz="4" w:space="0" w:color="000000"/>
              <w:bottom w:val="single" w:sz="4" w:space="0" w:color="000000"/>
              <w:right w:val="single" w:sz="4" w:space="0" w:color="000000"/>
            </w:tcBorders>
            <w:shd w:val="clear" w:color="auto" w:fill="000000"/>
            <w:hideMark/>
          </w:tcPr>
          <w:p w14:paraId="55E0016D" w14:textId="77777777" w:rsidR="005A6418" w:rsidRDefault="005A6418">
            <w:pPr>
              <w:spacing w:line="256" w:lineRule="auto"/>
            </w:pPr>
            <w:r>
              <w:rPr>
                <w:color w:val="FFFFFF"/>
              </w:rPr>
              <w:t xml:space="preserve"> </w:t>
            </w:r>
          </w:p>
        </w:tc>
        <w:tc>
          <w:tcPr>
            <w:tcW w:w="607" w:type="dxa"/>
            <w:tcBorders>
              <w:top w:val="single" w:sz="4" w:space="0" w:color="000000"/>
              <w:left w:val="single" w:sz="4" w:space="0" w:color="000000"/>
              <w:bottom w:val="single" w:sz="4" w:space="0" w:color="000000"/>
              <w:right w:val="single" w:sz="4" w:space="0" w:color="000000"/>
            </w:tcBorders>
            <w:shd w:val="clear" w:color="auto" w:fill="000000"/>
            <w:hideMark/>
          </w:tcPr>
          <w:p w14:paraId="0DA38D90" w14:textId="77777777" w:rsidR="005A6418" w:rsidRDefault="005A6418">
            <w:pPr>
              <w:spacing w:line="256" w:lineRule="auto"/>
            </w:pPr>
            <w:r>
              <w:rPr>
                <w:color w:val="FFFFFF"/>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595959"/>
            <w:hideMark/>
          </w:tcPr>
          <w:p w14:paraId="567A946B" w14:textId="77777777" w:rsidR="005A6418" w:rsidRDefault="005A6418">
            <w:pPr>
              <w:spacing w:line="256" w:lineRule="auto"/>
            </w:pPr>
            <w:r>
              <w:t xml:space="preserve"> </w:t>
            </w:r>
          </w:p>
        </w:tc>
        <w:tc>
          <w:tcPr>
            <w:tcW w:w="708" w:type="dxa"/>
            <w:tcBorders>
              <w:top w:val="single" w:sz="4" w:space="0" w:color="000000"/>
              <w:left w:val="single" w:sz="4" w:space="0" w:color="000000"/>
              <w:bottom w:val="single" w:sz="4" w:space="0" w:color="000000"/>
              <w:right w:val="single" w:sz="4" w:space="0" w:color="000000"/>
            </w:tcBorders>
            <w:hideMark/>
          </w:tcPr>
          <w:p w14:paraId="379CB52C" w14:textId="77777777" w:rsidR="005A6418" w:rsidRDefault="005A6418">
            <w:pPr>
              <w:spacing w:line="256" w:lineRule="auto"/>
            </w:pPr>
            <w:r>
              <w:t xml:space="preserve"> </w:t>
            </w:r>
          </w:p>
        </w:tc>
        <w:tc>
          <w:tcPr>
            <w:tcW w:w="711" w:type="dxa"/>
            <w:tcBorders>
              <w:top w:val="single" w:sz="4" w:space="0" w:color="000000"/>
              <w:left w:val="single" w:sz="4" w:space="0" w:color="000000"/>
              <w:bottom w:val="single" w:sz="4" w:space="0" w:color="000000"/>
              <w:right w:val="single" w:sz="4" w:space="0" w:color="000000"/>
            </w:tcBorders>
            <w:hideMark/>
          </w:tcPr>
          <w:p w14:paraId="11DF2CD5" w14:textId="77777777" w:rsidR="005A6418" w:rsidRDefault="005A6418">
            <w:pPr>
              <w:spacing w:line="256" w:lineRule="auto"/>
            </w:pPr>
            <w:r>
              <w:t xml:space="preserve"> </w:t>
            </w:r>
          </w:p>
        </w:tc>
        <w:tc>
          <w:tcPr>
            <w:tcW w:w="708" w:type="dxa"/>
            <w:tcBorders>
              <w:top w:val="single" w:sz="4" w:space="0" w:color="000000"/>
              <w:left w:val="single" w:sz="4" w:space="0" w:color="000000"/>
              <w:bottom w:val="single" w:sz="4" w:space="0" w:color="000000"/>
              <w:right w:val="single" w:sz="4" w:space="0" w:color="000000"/>
            </w:tcBorders>
            <w:hideMark/>
          </w:tcPr>
          <w:p w14:paraId="39C7A4AC" w14:textId="77777777" w:rsidR="005A6418" w:rsidRDefault="005A6418">
            <w:pPr>
              <w:spacing w:line="256" w:lineRule="auto"/>
            </w:pPr>
            <w:r>
              <w:t xml:space="preserve"> </w:t>
            </w:r>
          </w:p>
        </w:tc>
        <w:tc>
          <w:tcPr>
            <w:tcW w:w="598" w:type="dxa"/>
            <w:tcBorders>
              <w:top w:val="single" w:sz="4" w:space="0" w:color="000000"/>
              <w:left w:val="single" w:sz="4" w:space="0" w:color="000000"/>
              <w:bottom w:val="single" w:sz="4" w:space="0" w:color="000000"/>
              <w:right w:val="single" w:sz="4" w:space="0" w:color="000000"/>
            </w:tcBorders>
            <w:hideMark/>
          </w:tcPr>
          <w:p w14:paraId="3B05244A" w14:textId="77777777" w:rsidR="005A6418" w:rsidRDefault="005A6418">
            <w:pPr>
              <w:spacing w:line="256" w:lineRule="auto"/>
            </w:pPr>
            <w:r>
              <w:t xml:space="preserve"> </w:t>
            </w:r>
          </w:p>
        </w:tc>
        <w:tc>
          <w:tcPr>
            <w:tcW w:w="539" w:type="dxa"/>
            <w:tcBorders>
              <w:top w:val="single" w:sz="4" w:space="0" w:color="000000"/>
              <w:left w:val="single" w:sz="4" w:space="0" w:color="000000"/>
              <w:bottom w:val="single" w:sz="4" w:space="0" w:color="000000"/>
              <w:right w:val="single" w:sz="4" w:space="0" w:color="000000"/>
            </w:tcBorders>
            <w:hideMark/>
          </w:tcPr>
          <w:p w14:paraId="4F4E0180" w14:textId="77777777" w:rsidR="005A6418" w:rsidRDefault="005A6418">
            <w:pPr>
              <w:spacing w:line="256" w:lineRule="auto"/>
            </w:pPr>
            <w:r>
              <w:t xml:space="preserve"> </w:t>
            </w:r>
          </w:p>
        </w:tc>
      </w:tr>
      <w:tr w:rsidR="005A6418" w14:paraId="44FB2A51" w14:textId="77777777" w:rsidTr="005A6418">
        <w:trPr>
          <w:trHeight w:val="280"/>
          <w:jc w:val="center"/>
        </w:trPr>
        <w:tc>
          <w:tcPr>
            <w:tcW w:w="1006" w:type="dxa"/>
            <w:tcBorders>
              <w:top w:val="single" w:sz="4" w:space="0" w:color="000000"/>
              <w:left w:val="single" w:sz="4" w:space="0" w:color="000000"/>
              <w:bottom w:val="single" w:sz="4" w:space="0" w:color="000000"/>
              <w:right w:val="single" w:sz="4" w:space="0" w:color="000000"/>
            </w:tcBorders>
            <w:hideMark/>
          </w:tcPr>
          <w:p w14:paraId="50C60DD4" w14:textId="77777777" w:rsidR="005A6418" w:rsidRDefault="005A6418">
            <w:pPr>
              <w:spacing w:line="256" w:lineRule="auto"/>
            </w:pPr>
            <w:r>
              <w:t xml:space="preserve">12m </w:t>
            </w:r>
          </w:p>
        </w:tc>
        <w:tc>
          <w:tcPr>
            <w:tcW w:w="1258" w:type="dxa"/>
            <w:tcBorders>
              <w:top w:val="single" w:sz="4" w:space="0" w:color="000000"/>
              <w:left w:val="single" w:sz="4" w:space="0" w:color="000000"/>
              <w:bottom w:val="single" w:sz="4" w:space="0" w:color="000000"/>
              <w:right w:val="single" w:sz="4" w:space="0" w:color="000000"/>
            </w:tcBorders>
            <w:hideMark/>
          </w:tcPr>
          <w:p w14:paraId="590D62A5" w14:textId="77777777" w:rsidR="005A6418" w:rsidRDefault="005A6418">
            <w:pPr>
              <w:spacing w:line="256" w:lineRule="auto"/>
            </w:pPr>
            <w:r>
              <w:t xml:space="preserve"> </w:t>
            </w:r>
          </w:p>
        </w:tc>
        <w:tc>
          <w:tcPr>
            <w:tcW w:w="607" w:type="dxa"/>
            <w:tcBorders>
              <w:top w:val="single" w:sz="4" w:space="0" w:color="000000"/>
              <w:left w:val="single" w:sz="4" w:space="0" w:color="000000"/>
              <w:bottom w:val="single" w:sz="4" w:space="0" w:color="000000"/>
              <w:right w:val="single" w:sz="4" w:space="0" w:color="000000"/>
            </w:tcBorders>
            <w:shd w:val="clear" w:color="auto" w:fill="000000"/>
            <w:hideMark/>
          </w:tcPr>
          <w:p w14:paraId="718E2B9B" w14:textId="77777777" w:rsidR="005A6418" w:rsidRDefault="005A6418">
            <w:pPr>
              <w:spacing w:line="256" w:lineRule="auto"/>
            </w:pPr>
            <w:r>
              <w:rPr>
                <w:color w:val="FFFFFF"/>
              </w:rPr>
              <w:t xml:space="preserve"> </w:t>
            </w:r>
          </w:p>
        </w:tc>
        <w:tc>
          <w:tcPr>
            <w:tcW w:w="708" w:type="dxa"/>
            <w:tcBorders>
              <w:top w:val="single" w:sz="4" w:space="0" w:color="000000"/>
              <w:left w:val="single" w:sz="4" w:space="0" w:color="000000"/>
              <w:bottom w:val="single" w:sz="4" w:space="0" w:color="000000"/>
              <w:right w:val="single" w:sz="4" w:space="0" w:color="000000"/>
            </w:tcBorders>
            <w:hideMark/>
          </w:tcPr>
          <w:p w14:paraId="762BC713" w14:textId="77777777" w:rsidR="005A6418" w:rsidRDefault="005A6418">
            <w:pPr>
              <w:spacing w:line="256" w:lineRule="auto"/>
            </w:pPr>
            <w: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000000"/>
            <w:hideMark/>
          </w:tcPr>
          <w:p w14:paraId="08812828" w14:textId="77777777" w:rsidR="005A6418" w:rsidRDefault="005A6418">
            <w:pPr>
              <w:spacing w:line="256" w:lineRule="auto"/>
            </w:pPr>
            <w:r>
              <w:rPr>
                <w:color w:val="FFFFFF"/>
              </w:rPr>
              <w:t xml:space="preserve"> </w:t>
            </w:r>
          </w:p>
        </w:tc>
        <w:tc>
          <w:tcPr>
            <w:tcW w:w="711" w:type="dxa"/>
            <w:tcBorders>
              <w:top w:val="single" w:sz="4" w:space="0" w:color="000000"/>
              <w:left w:val="single" w:sz="4" w:space="0" w:color="000000"/>
              <w:bottom w:val="single" w:sz="4" w:space="0" w:color="000000"/>
              <w:right w:val="single" w:sz="4" w:space="0" w:color="000000"/>
            </w:tcBorders>
            <w:hideMark/>
          </w:tcPr>
          <w:p w14:paraId="5DEE2A92" w14:textId="77777777" w:rsidR="005A6418" w:rsidRDefault="005A6418">
            <w:pPr>
              <w:spacing w:line="256" w:lineRule="auto"/>
            </w:pPr>
            <w:r>
              <w:t xml:space="preserve"> </w:t>
            </w:r>
          </w:p>
        </w:tc>
        <w:tc>
          <w:tcPr>
            <w:tcW w:w="708" w:type="dxa"/>
            <w:tcBorders>
              <w:top w:val="single" w:sz="4" w:space="0" w:color="000000"/>
              <w:left w:val="single" w:sz="4" w:space="0" w:color="000000"/>
              <w:bottom w:val="single" w:sz="4" w:space="0" w:color="000000"/>
              <w:right w:val="single" w:sz="4" w:space="0" w:color="000000"/>
            </w:tcBorders>
            <w:hideMark/>
          </w:tcPr>
          <w:p w14:paraId="14E40B0B" w14:textId="77777777" w:rsidR="005A6418" w:rsidRDefault="005A6418">
            <w:pPr>
              <w:spacing w:line="256" w:lineRule="auto"/>
            </w:pPr>
            <w:r>
              <w:t xml:space="preserve"> </w:t>
            </w:r>
          </w:p>
        </w:tc>
        <w:tc>
          <w:tcPr>
            <w:tcW w:w="598" w:type="dxa"/>
            <w:tcBorders>
              <w:top w:val="single" w:sz="4" w:space="0" w:color="000000"/>
              <w:left w:val="single" w:sz="4" w:space="0" w:color="000000"/>
              <w:bottom w:val="single" w:sz="4" w:space="0" w:color="000000"/>
              <w:right w:val="single" w:sz="4" w:space="0" w:color="000000"/>
            </w:tcBorders>
            <w:hideMark/>
          </w:tcPr>
          <w:p w14:paraId="0B885CF9" w14:textId="77777777" w:rsidR="005A6418" w:rsidRDefault="005A6418">
            <w:pPr>
              <w:spacing w:line="256" w:lineRule="auto"/>
            </w:pPr>
            <w:r>
              <w:t xml:space="preserve"> </w:t>
            </w:r>
          </w:p>
        </w:tc>
        <w:tc>
          <w:tcPr>
            <w:tcW w:w="539" w:type="dxa"/>
            <w:tcBorders>
              <w:top w:val="single" w:sz="4" w:space="0" w:color="000000"/>
              <w:left w:val="single" w:sz="4" w:space="0" w:color="000000"/>
              <w:bottom w:val="single" w:sz="4" w:space="0" w:color="000000"/>
              <w:right w:val="single" w:sz="4" w:space="0" w:color="000000"/>
            </w:tcBorders>
            <w:hideMark/>
          </w:tcPr>
          <w:p w14:paraId="096363DF" w14:textId="77777777" w:rsidR="005A6418" w:rsidRDefault="005A6418">
            <w:pPr>
              <w:spacing w:line="256" w:lineRule="auto"/>
            </w:pPr>
            <w:r>
              <w:t xml:space="preserve"> </w:t>
            </w:r>
          </w:p>
        </w:tc>
      </w:tr>
      <w:tr w:rsidR="005A6418" w14:paraId="464C98FC" w14:textId="77777777" w:rsidTr="005A6418">
        <w:trPr>
          <w:trHeight w:val="278"/>
          <w:jc w:val="center"/>
        </w:trPr>
        <w:tc>
          <w:tcPr>
            <w:tcW w:w="1006" w:type="dxa"/>
            <w:tcBorders>
              <w:top w:val="single" w:sz="4" w:space="0" w:color="000000"/>
              <w:left w:val="single" w:sz="4" w:space="0" w:color="000000"/>
              <w:bottom w:val="single" w:sz="4" w:space="0" w:color="000000"/>
              <w:right w:val="nil"/>
            </w:tcBorders>
            <w:hideMark/>
          </w:tcPr>
          <w:p w14:paraId="72934A20" w14:textId="77777777" w:rsidR="005A6418" w:rsidRDefault="005A6418">
            <w:pPr>
              <w:spacing w:line="256" w:lineRule="auto"/>
            </w:pPr>
            <w:r>
              <w:t xml:space="preserve">15m </w:t>
            </w:r>
          </w:p>
        </w:tc>
        <w:tc>
          <w:tcPr>
            <w:tcW w:w="1258" w:type="dxa"/>
            <w:tcBorders>
              <w:top w:val="single" w:sz="4" w:space="0" w:color="000000"/>
              <w:left w:val="nil"/>
              <w:bottom w:val="single" w:sz="4" w:space="0" w:color="000000"/>
              <w:right w:val="nil"/>
            </w:tcBorders>
            <w:shd w:val="clear" w:color="auto" w:fill="000000"/>
            <w:hideMark/>
          </w:tcPr>
          <w:p w14:paraId="178FB2A0" w14:textId="77777777" w:rsidR="005A6418" w:rsidRDefault="005A6418">
            <w:pPr>
              <w:spacing w:line="256" w:lineRule="auto"/>
            </w:pPr>
            <w:r>
              <w:rPr>
                <w:color w:val="FFFFFF"/>
              </w:rPr>
              <w:t xml:space="preserve"> </w:t>
            </w:r>
          </w:p>
        </w:tc>
        <w:tc>
          <w:tcPr>
            <w:tcW w:w="607" w:type="dxa"/>
            <w:tcBorders>
              <w:top w:val="single" w:sz="4" w:space="0" w:color="000000"/>
              <w:left w:val="nil"/>
              <w:bottom w:val="single" w:sz="4" w:space="0" w:color="000000"/>
              <w:right w:val="single" w:sz="4" w:space="0" w:color="000000"/>
            </w:tcBorders>
            <w:hideMark/>
          </w:tcPr>
          <w:p w14:paraId="7EC4677B" w14:textId="77777777" w:rsidR="005A6418" w:rsidRDefault="005A6418">
            <w:pPr>
              <w:spacing w:line="256" w:lineRule="auto"/>
            </w:pPr>
            <w:r>
              <w:t xml:space="preserve"> </w:t>
            </w:r>
          </w:p>
        </w:tc>
        <w:tc>
          <w:tcPr>
            <w:tcW w:w="708" w:type="dxa"/>
            <w:tcBorders>
              <w:top w:val="single" w:sz="4" w:space="0" w:color="000000"/>
              <w:left w:val="single" w:sz="4" w:space="0" w:color="000000"/>
              <w:bottom w:val="single" w:sz="4" w:space="0" w:color="000000"/>
              <w:right w:val="single" w:sz="4" w:space="0" w:color="000000"/>
            </w:tcBorders>
            <w:hideMark/>
          </w:tcPr>
          <w:p w14:paraId="4FC2E533" w14:textId="77777777" w:rsidR="005A6418" w:rsidRDefault="005A6418">
            <w:pPr>
              <w:spacing w:line="256" w:lineRule="auto"/>
            </w:pPr>
            <w:r>
              <w:t xml:space="preserve"> </w:t>
            </w:r>
          </w:p>
        </w:tc>
        <w:tc>
          <w:tcPr>
            <w:tcW w:w="708" w:type="dxa"/>
            <w:tcBorders>
              <w:top w:val="single" w:sz="4" w:space="0" w:color="000000"/>
              <w:left w:val="single" w:sz="4" w:space="0" w:color="000000"/>
              <w:bottom w:val="single" w:sz="4" w:space="0" w:color="000000"/>
              <w:right w:val="nil"/>
            </w:tcBorders>
            <w:hideMark/>
          </w:tcPr>
          <w:p w14:paraId="02DFB7C3" w14:textId="77777777" w:rsidR="005A6418" w:rsidRDefault="005A6418">
            <w:pPr>
              <w:spacing w:line="256" w:lineRule="auto"/>
            </w:pPr>
            <w:r>
              <w:t xml:space="preserve"> </w:t>
            </w:r>
          </w:p>
        </w:tc>
        <w:tc>
          <w:tcPr>
            <w:tcW w:w="711" w:type="dxa"/>
            <w:tcBorders>
              <w:top w:val="single" w:sz="4" w:space="0" w:color="000000"/>
              <w:left w:val="nil"/>
              <w:bottom w:val="single" w:sz="4" w:space="0" w:color="000000"/>
              <w:right w:val="single" w:sz="4" w:space="0" w:color="000000"/>
            </w:tcBorders>
            <w:shd w:val="clear" w:color="auto" w:fill="000000"/>
            <w:hideMark/>
          </w:tcPr>
          <w:p w14:paraId="5B996C56" w14:textId="77777777" w:rsidR="005A6418" w:rsidRDefault="005A6418">
            <w:pPr>
              <w:spacing w:line="256" w:lineRule="auto"/>
            </w:pPr>
            <w:r>
              <w:rPr>
                <w:color w:val="FFFFFF"/>
              </w:rPr>
              <w:t xml:space="preserve"> </w:t>
            </w:r>
          </w:p>
        </w:tc>
        <w:tc>
          <w:tcPr>
            <w:tcW w:w="708" w:type="dxa"/>
            <w:tcBorders>
              <w:top w:val="single" w:sz="4" w:space="0" w:color="000000"/>
              <w:left w:val="single" w:sz="4" w:space="0" w:color="000000"/>
              <w:bottom w:val="single" w:sz="4" w:space="0" w:color="000000"/>
              <w:right w:val="single" w:sz="4" w:space="0" w:color="000000"/>
            </w:tcBorders>
            <w:hideMark/>
          </w:tcPr>
          <w:p w14:paraId="27DDF770" w14:textId="77777777" w:rsidR="005A6418" w:rsidRDefault="005A6418">
            <w:pPr>
              <w:spacing w:line="256" w:lineRule="auto"/>
            </w:pPr>
            <w:r>
              <w:t xml:space="preserve"> </w:t>
            </w:r>
          </w:p>
        </w:tc>
        <w:tc>
          <w:tcPr>
            <w:tcW w:w="598" w:type="dxa"/>
            <w:tcBorders>
              <w:top w:val="single" w:sz="4" w:space="0" w:color="000000"/>
              <w:left w:val="single" w:sz="4" w:space="0" w:color="000000"/>
              <w:bottom w:val="single" w:sz="4" w:space="0" w:color="000000"/>
              <w:right w:val="single" w:sz="4" w:space="0" w:color="000000"/>
            </w:tcBorders>
            <w:hideMark/>
          </w:tcPr>
          <w:p w14:paraId="096A4627" w14:textId="77777777" w:rsidR="005A6418" w:rsidRDefault="005A6418">
            <w:pPr>
              <w:spacing w:line="256" w:lineRule="auto"/>
            </w:pPr>
            <w:r>
              <w:t xml:space="preserve"> </w:t>
            </w:r>
          </w:p>
        </w:tc>
        <w:tc>
          <w:tcPr>
            <w:tcW w:w="539" w:type="dxa"/>
            <w:tcBorders>
              <w:top w:val="single" w:sz="4" w:space="0" w:color="000000"/>
              <w:left w:val="single" w:sz="4" w:space="0" w:color="000000"/>
              <w:bottom w:val="single" w:sz="4" w:space="0" w:color="000000"/>
              <w:right w:val="single" w:sz="4" w:space="0" w:color="000000"/>
            </w:tcBorders>
            <w:hideMark/>
          </w:tcPr>
          <w:p w14:paraId="4D11FE10" w14:textId="77777777" w:rsidR="005A6418" w:rsidRDefault="005A6418">
            <w:pPr>
              <w:spacing w:line="256" w:lineRule="auto"/>
            </w:pPr>
            <w:r>
              <w:t xml:space="preserve"> </w:t>
            </w:r>
          </w:p>
        </w:tc>
      </w:tr>
      <w:tr w:rsidR="005A6418" w14:paraId="12CE34DE" w14:textId="77777777" w:rsidTr="005A6418">
        <w:trPr>
          <w:trHeight w:val="278"/>
          <w:jc w:val="center"/>
        </w:trPr>
        <w:tc>
          <w:tcPr>
            <w:tcW w:w="1006" w:type="dxa"/>
            <w:tcBorders>
              <w:top w:val="single" w:sz="4" w:space="0" w:color="000000"/>
              <w:left w:val="single" w:sz="4" w:space="0" w:color="000000"/>
              <w:bottom w:val="single" w:sz="4" w:space="0" w:color="000000"/>
              <w:right w:val="single" w:sz="4" w:space="0" w:color="000000"/>
            </w:tcBorders>
            <w:hideMark/>
          </w:tcPr>
          <w:p w14:paraId="0395C7FA" w14:textId="77777777" w:rsidR="005A6418" w:rsidRDefault="005A6418">
            <w:pPr>
              <w:spacing w:line="256" w:lineRule="auto"/>
            </w:pPr>
            <w:r>
              <w:t xml:space="preserve">6j </w:t>
            </w:r>
          </w:p>
        </w:tc>
        <w:tc>
          <w:tcPr>
            <w:tcW w:w="1258" w:type="dxa"/>
            <w:tcBorders>
              <w:top w:val="single" w:sz="4" w:space="0" w:color="000000"/>
              <w:left w:val="single" w:sz="4" w:space="0" w:color="000000"/>
              <w:bottom w:val="single" w:sz="4" w:space="0" w:color="000000"/>
              <w:right w:val="single" w:sz="4" w:space="0" w:color="000000"/>
            </w:tcBorders>
            <w:hideMark/>
          </w:tcPr>
          <w:p w14:paraId="24257FCA" w14:textId="77777777" w:rsidR="005A6418" w:rsidRDefault="005A6418">
            <w:pPr>
              <w:spacing w:line="256" w:lineRule="auto"/>
            </w:pPr>
            <w:r>
              <w:t xml:space="preserve"> </w:t>
            </w:r>
          </w:p>
        </w:tc>
        <w:tc>
          <w:tcPr>
            <w:tcW w:w="607" w:type="dxa"/>
            <w:tcBorders>
              <w:top w:val="single" w:sz="4" w:space="0" w:color="000000"/>
              <w:left w:val="single" w:sz="4" w:space="0" w:color="000000"/>
              <w:bottom w:val="single" w:sz="4" w:space="0" w:color="000000"/>
              <w:right w:val="single" w:sz="4" w:space="0" w:color="000000"/>
            </w:tcBorders>
            <w:hideMark/>
          </w:tcPr>
          <w:p w14:paraId="4DA4242D" w14:textId="77777777" w:rsidR="005A6418" w:rsidRDefault="005A6418">
            <w:pPr>
              <w:spacing w:line="256" w:lineRule="auto"/>
            </w:pPr>
            <w:r>
              <w:t xml:space="preserve"> </w:t>
            </w:r>
          </w:p>
        </w:tc>
        <w:tc>
          <w:tcPr>
            <w:tcW w:w="708" w:type="dxa"/>
            <w:tcBorders>
              <w:top w:val="single" w:sz="4" w:space="0" w:color="000000"/>
              <w:left w:val="single" w:sz="4" w:space="0" w:color="000000"/>
              <w:bottom w:val="single" w:sz="4" w:space="0" w:color="000000"/>
              <w:right w:val="single" w:sz="4" w:space="0" w:color="000000"/>
            </w:tcBorders>
            <w:hideMark/>
          </w:tcPr>
          <w:p w14:paraId="2D0CAA3D" w14:textId="77777777" w:rsidR="005A6418" w:rsidRDefault="005A6418">
            <w:pPr>
              <w:spacing w:line="256" w:lineRule="auto"/>
            </w:pPr>
            <w:r>
              <w:t xml:space="preserve"> </w:t>
            </w:r>
          </w:p>
        </w:tc>
        <w:tc>
          <w:tcPr>
            <w:tcW w:w="708" w:type="dxa"/>
            <w:tcBorders>
              <w:top w:val="single" w:sz="4" w:space="0" w:color="000000"/>
              <w:left w:val="single" w:sz="4" w:space="0" w:color="000000"/>
              <w:bottom w:val="single" w:sz="4" w:space="0" w:color="000000"/>
              <w:right w:val="single" w:sz="4" w:space="0" w:color="000000"/>
            </w:tcBorders>
            <w:hideMark/>
          </w:tcPr>
          <w:p w14:paraId="59EBC278" w14:textId="77777777" w:rsidR="005A6418" w:rsidRDefault="005A6418">
            <w:pPr>
              <w:spacing w:line="256" w:lineRule="auto"/>
            </w:pPr>
            <w:r>
              <w:t xml:space="preserve"> </w:t>
            </w:r>
          </w:p>
        </w:tc>
        <w:tc>
          <w:tcPr>
            <w:tcW w:w="711" w:type="dxa"/>
            <w:tcBorders>
              <w:top w:val="single" w:sz="4" w:space="0" w:color="000000"/>
              <w:left w:val="single" w:sz="4" w:space="0" w:color="000000"/>
              <w:bottom w:val="single" w:sz="4" w:space="0" w:color="000000"/>
              <w:right w:val="single" w:sz="4" w:space="0" w:color="000000"/>
            </w:tcBorders>
            <w:hideMark/>
          </w:tcPr>
          <w:p w14:paraId="44906D67" w14:textId="77777777" w:rsidR="005A6418" w:rsidRDefault="005A6418">
            <w:pPr>
              <w:spacing w:line="256" w:lineRule="auto"/>
            </w:pPr>
            <w:r>
              <w:t xml:space="preserve"> </w:t>
            </w:r>
          </w:p>
        </w:tc>
        <w:tc>
          <w:tcPr>
            <w:tcW w:w="708" w:type="dxa"/>
            <w:tcBorders>
              <w:top w:val="single" w:sz="4" w:space="0" w:color="000000"/>
              <w:left w:val="single" w:sz="4" w:space="0" w:color="000000"/>
              <w:bottom w:val="single" w:sz="4" w:space="0" w:color="000000"/>
              <w:right w:val="nil"/>
            </w:tcBorders>
            <w:shd w:val="clear" w:color="auto" w:fill="000000"/>
            <w:hideMark/>
          </w:tcPr>
          <w:p w14:paraId="73C1F343" w14:textId="77777777" w:rsidR="005A6418" w:rsidRDefault="005A6418">
            <w:pPr>
              <w:spacing w:line="256" w:lineRule="auto"/>
            </w:pPr>
            <w:r>
              <w:rPr>
                <w:color w:val="FFFFFF"/>
              </w:rPr>
              <w:t xml:space="preserve"> </w:t>
            </w:r>
          </w:p>
        </w:tc>
        <w:tc>
          <w:tcPr>
            <w:tcW w:w="598" w:type="dxa"/>
            <w:tcBorders>
              <w:top w:val="single" w:sz="4" w:space="0" w:color="000000"/>
              <w:left w:val="nil"/>
              <w:bottom w:val="single" w:sz="4" w:space="0" w:color="000000"/>
              <w:right w:val="single" w:sz="4" w:space="0" w:color="000000"/>
            </w:tcBorders>
            <w:hideMark/>
          </w:tcPr>
          <w:p w14:paraId="729E524A" w14:textId="77777777" w:rsidR="005A6418" w:rsidRDefault="005A6418">
            <w:pPr>
              <w:spacing w:line="256" w:lineRule="auto"/>
            </w:pPr>
            <w:r>
              <w:t xml:space="preserve"> </w:t>
            </w:r>
          </w:p>
        </w:tc>
        <w:tc>
          <w:tcPr>
            <w:tcW w:w="539" w:type="dxa"/>
            <w:tcBorders>
              <w:top w:val="single" w:sz="4" w:space="0" w:color="000000"/>
              <w:left w:val="single" w:sz="4" w:space="0" w:color="000000"/>
              <w:bottom w:val="single" w:sz="4" w:space="0" w:color="000000"/>
              <w:right w:val="single" w:sz="4" w:space="0" w:color="000000"/>
            </w:tcBorders>
            <w:hideMark/>
          </w:tcPr>
          <w:p w14:paraId="3EC7D1F3" w14:textId="77777777" w:rsidR="005A6418" w:rsidRDefault="005A6418">
            <w:pPr>
              <w:spacing w:line="256" w:lineRule="auto"/>
            </w:pPr>
            <w:r>
              <w:t xml:space="preserve"> </w:t>
            </w:r>
          </w:p>
        </w:tc>
      </w:tr>
      <w:tr w:rsidR="005A6418" w14:paraId="1165889A" w14:textId="77777777" w:rsidTr="005A6418">
        <w:trPr>
          <w:trHeight w:val="278"/>
          <w:jc w:val="center"/>
        </w:trPr>
        <w:tc>
          <w:tcPr>
            <w:tcW w:w="1006" w:type="dxa"/>
            <w:tcBorders>
              <w:top w:val="single" w:sz="4" w:space="0" w:color="000000"/>
              <w:left w:val="single" w:sz="4" w:space="0" w:color="000000"/>
              <w:bottom w:val="single" w:sz="4" w:space="0" w:color="000000"/>
              <w:right w:val="single" w:sz="4" w:space="0" w:color="000000"/>
            </w:tcBorders>
            <w:hideMark/>
          </w:tcPr>
          <w:p w14:paraId="0BCED71C" w14:textId="77777777" w:rsidR="005A6418" w:rsidRDefault="005A6418">
            <w:pPr>
              <w:spacing w:line="256" w:lineRule="auto"/>
            </w:pPr>
            <w:r>
              <w:t xml:space="preserve">10j </w:t>
            </w:r>
          </w:p>
        </w:tc>
        <w:tc>
          <w:tcPr>
            <w:tcW w:w="1258" w:type="dxa"/>
            <w:tcBorders>
              <w:top w:val="single" w:sz="4" w:space="0" w:color="000000"/>
              <w:left w:val="single" w:sz="4" w:space="0" w:color="000000"/>
              <w:bottom w:val="single" w:sz="4" w:space="0" w:color="000000"/>
              <w:right w:val="single" w:sz="4" w:space="0" w:color="000000"/>
            </w:tcBorders>
            <w:hideMark/>
          </w:tcPr>
          <w:p w14:paraId="191EF1F7" w14:textId="77777777" w:rsidR="005A6418" w:rsidRDefault="005A6418">
            <w:pPr>
              <w:spacing w:line="256" w:lineRule="auto"/>
            </w:pPr>
            <w:r>
              <w:t xml:space="preserve"> </w:t>
            </w:r>
          </w:p>
        </w:tc>
        <w:tc>
          <w:tcPr>
            <w:tcW w:w="607" w:type="dxa"/>
            <w:tcBorders>
              <w:top w:val="single" w:sz="4" w:space="0" w:color="000000"/>
              <w:left w:val="single" w:sz="4" w:space="0" w:color="000000"/>
              <w:bottom w:val="single" w:sz="4" w:space="0" w:color="000000"/>
              <w:right w:val="single" w:sz="4" w:space="0" w:color="000000"/>
            </w:tcBorders>
            <w:hideMark/>
          </w:tcPr>
          <w:p w14:paraId="53354B53" w14:textId="77777777" w:rsidR="005A6418" w:rsidRDefault="005A6418">
            <w:pPr>
              <w:spacing w:line="256" w:lineRule="auto"/>
            </w:pPr>
            <w:r>
              <w:t xml:space="preserve"> </w:t>
            </w:r>
          </w:p>
        </w:tc>
        <w:tc>
          <w:tcPr>
            <w:tcW w:w="708" w:type="dxa"/>
            <w:tcBorders>
              <w:top w:val="single" w:sz="4" w:space="0" w:color="000000"/>
              <w:left w:val="single" w:sz="4" w:space="0" w:color="000000"/>
              <w:bottom w:val="single" w:sz="4" w:space="0" w:color="000000"/>
              <w:right w:val="single" w:sz="4" w:space="0" w:color="000000"/>
            </w:tcBorders>
            <w:hideMark/>
          </w:tcPr>
          <w:p w14:paraId="3E978AA4" w14:textId="77777777" w:rsidR="005A6418" w:rsidRDefault="005A6418">
            <w:pPr>
              <w:spacing w:line="256" w:lineRule="auto"/>
            </w:pPr>
            <w:r>
              <w:t xml:space="preserve"> </w:t>
            </w:r>
          </w:p>
        </w:tc>
        <w:tc>
          <w:tcPr>
            <w:tcW w:w="708" w:type="dxa"/>
            <w:tcBorders>
              <w:top w:val="single" w:sz="4" w:space="0" w:color="000000"/>
              <w:left w:val="single" w:sz="4" w:space="0" w:color="000000"/>
              <w:bottom w:val="single" w:sz="4" w:space="0" w:color="000000"/>
              <w:right w:val="nil"/>
            </w:tcBorders>
            <w:shd w:val="clear" w:color="auto" w:fill="000000"/>
            <w:hideMark/>
          </w:tcPr>
          <w:p w14:paraId="56AE8719" w14:textId="77777777" w:rsidR="005A6418" w:rsidRDefault="005A6418">
            <w:pPr>
              <w:spacing w:line="256" w:lineRule="auto"/>
            </w:pPr>
            <w:r>
              <w:rPr>
                <w:color w:val="FFFFFF"/>
              </w:rPr>
              <w:t xml:space="preserve"> </w:t>
            </w:r>
          </w:p>
        </w:tc>
        <w:tc>
          <w:tcPr>
            <w:tcW w:w="711" w:type="dxa"/>
            <w:tcBorders>
              <w:top w:val="single" w:sz="4" w:space="0" w:color="000000"/>
              <w:left w:val="nil"/>
              <w:bottom w:val="single" w:sz="4" w:space="0" w:color="000000"/>
              <w:right w:val="single" w:sz="4" w:space="0" w:color="000000"/>
            </w:tcBorders>
            <w:hideMark/>
          </w:tcPr>
          <w:p w14:paraId="0081BBE7" w14:textId="77777777" w:rsidR="005A6418" w:rsidRDefault="005A6418">
            <w:pPr>
              <w:spacing w:line="256" w:lineRule="auto"/>
            </w:pPr>
            <w:r>
              <w:t xml:space="preserve"> </w:t>
            </w:r>
          </w:p>
        </w:tc>
        <w:tc>
          <w:tcPr>
            <w:tcW w:w="708" w:type="dxa"/>
            <w:tcBorders>
              <w:top w:val="single" w:sz="4" w:space="0" w:color="000000"/>
              <w:left w:val="single" w:sz="4" w:space="0" w:color="000000"/>
              <w:bottom w:val="single" w:sz="4" w:space="0" w:color="000000"/>
              <w:right w:val="single" w:sz="4" w:space="0" w:color="000000"/>
            </w:tcBorders>
            <w:hideMark/>
          </w:tcPr>
          <w:p w14:paraId="0C123D07" w14:textId="77777777" w:rsidR="005A6418" w:rsidRDefault="005A6418">
            <w:pPr>
              <w:spacing w:line="256" w:lineRule="auto"/>
            </w:pPr>
            <w:r>
              <w:t xml:space="preserve"> </w:t>
            </w:r>
          </w:p>
        </w:tc>
        <w:tc>
          <w:tcPr>
            <w:tcW w:w="598" w:type="dxa"/>
            <w:tcBorders>
              <w:top w:val="single" w:sz="4" w:space="0" w:color="000000"/>
              <w:left w:val="single" w:sz="4" w:space="0" w:color="000000"/>
              <w:bottom w:val="single" w:sz="4" w:space="0" w:color="000000"/>
              <w:right w:val="single" w:sz="4" w:space="0" w:color="000000"/>
            </w:tcBorders>
            <w:hideMark/>
          </w:tcPr>
          <w:p w14:paraId="32BBDA2F" w14:textId="77777777" w:rsidR="005A6418" w:rsidRDefault="005A6418">
            <w:pPr>
              <w:spacing w:line="256" w:lineRule="auto"/>
            </w:pPr>
            <w:r>
              <w:t xml:space="preserve"> </w:t>
            </w:r>
          </w:p>
        </w:tc>
        <w:tc>
          <w:tcPr>
            <w:tcW w:w="539" w:type="dxa"/>
            <w:tcBorders>
              <w:top w:val="single" w:sz="4" w:space="0" w:color="000000"/>
              <w:left w:val="single" w:sz="4" w:space="0" w:color="000000"/>
              <w:bottom w:val="single" w:sz="4" w:space="0" w:color="000000"/>
              <w:right w:val="single" w:sz="4" w:space="0" w:color="000000"/>
            </w:tcBorders>
            <w:hideMark/>
          </w:tcPr>
          <w:p w14:paraId="6BAE1B98" w14:textId="77777777" w:rsidR="005A6418" w:rsidRDefault="005A6418">
            <w:pPr>
              <w:spacing w:line="256" w:lineRule="auto"/>
            </w:pPr>
            <w:r>
              <w:t xml:space="preserve"> </w:t>
            </w:r>
          </w:p>
        </w:tc>
      </w:tr>
      <w:tr w:rsidR="005A6418" w14:paraId="267EA538" w14:textId="77777777" w:rsidTr="005A6418">
        <w:trPr>
          <w:trHeight w:val="278"/>
          <w:jc w:val="center"/>
        </w:trPr>
        <w:tc>
          <w:tcPr>
            <w:tcW w:w="1006" w:type="dxa"/>
            <w:tcBorders>
              <w:top w:val="single" w:sz="4" w:space="0" w:color="000000"/>
              <w:left w:val="single" w:sz="4" w:space="0" w:color="000000"/>
              <w:bottom w:val="single" w:sz="4" w:space="0" w:color="000000"/>
              <w:right w:val="single" w:sz="4" w:space="0" w:color="000000"/>
            </w:tcBorders>
            <w:hideMark/>
          </w:tcPr>
          <w:p w14:paraId="7F3626E0" w14:textId="77777777" w:rsidR="005A6418" w:rsidRDefault="005A6418">
            <w:pPr>
              <w:spacing w:line="256" w:lineRule="auto"/>
            </w:pPr>
            <w:r>
              <w:t xml:space="preserve">12j </w:t>
            </w:r>
          </w:p>
        </w:tc>
        <w:tc>
          <w:tcPr>
            <w:tcW w:w="1258" w:type="dxa"/>
            <w:tcBorders>
              <w:top w:val="single" w:sz="4" w:space="0" w:color="000000"/>
              <w:left w:val="single" w:sz="4" w:space="0" w:color="000000"/>
              <w:bottom w:val="single" w:sz="4" w:space="0" w:color="000000"/>
              <w:right w:val="single" w:sz="4" w:space="0" w:color="000000"/>
            </w:tcBorders>
            <w:hideMark/>
          </w:tcPr>
          <w:p w14:paraId="5B7E62A6" w14:textId="77777777" w:rsidR="005A6418" w:rsidRDefault="005A6418">
            <w:pPr>
              <w:spacing w:line="256" w:lineRule="auto"/>
            </w:pPr>
            <w:r>
              <w:t xml:space="preserve"> </w:t>
            </w:r>
          </w:p>
        </w:tc>
        <w:tc>
          <w:tcPr>
            <w:tcW w:w="607" w:type="dxa"/>
            <w:tcBorders>
              <w:top w:val="single" w:sz="4" w:space="0" w:color="000000"/>
              <w:left w:val="single" w:sz="4" w:space="0" w:color="000000"/>
              <w:bottom w:val="single" w:sz="4" w:space="0" w:color="000000"/>
              <w:right w:val="single" w:sz="4" w:space="0" w:color="000000"/>
            </w:tcBorders>
            <w:hideMark/>
          </w:tcPr>
          <w:p w14:paraId="1A9B5D23" w14:textId="77777777" w:rsidR="005A6418" w:rsidRDefault="005A6418">
            <w:pPr>
              <w:spacing w:line="256" w:lineRule="auto"/>
            </w:pPr>
            <w:r>
              <w:t xml:space="preserve"> </w:t>
            </w:r>
          </w:p>
        </w:tc>
        <w:tc>
          <w:tcPr>
            <w:tcW w:w="708" w:type="dxa"/>
            <w:tcBorders>
              <w:top w:val="single" w:sz="4" w:space="0" w:color="000000"/>
              <w:left w:val="single" w:sz="4" w:space="0" w:color="000000"/>
              <w:bottom w:val="single" w:sz="4" w:space="0" w:color="000000"/>
              <w:right w:val="single" w:sz="4" w:space="0" w:color="000000"/>
            </w:tcBorders>
            <w:hideMark/>
          </w:tcPr>
          <w:p w14:paraId="5550D198" w14:textId="77777777" w:rsidR="005A6418" w:rsidRDefault="005A6418">
            <w:pPr>
              <w:spacing w:line="256" w:lineRule="auto"/>
            </w:pPr>
            <w:r>
              <w:t xml:space="preserve"> </w:t>
            </w:r>
          </w:p>
        </w:tc>
        <w:tc>
          <w:tcPr>
            <w:tcW w:w="708" w:type="dxa"/>
            <w:tcBorders>
              <w:top w:val="single" w:sz="4" w:space="0" w:color="000000"/>
              <w:left w:val="single" w:sz="4" w:space="0" w:color="000000"/>
              <w:bottom w:val="single" w:sz="4" w:space="0" w:color="000000"/>
              <w:right w:val="single" w:sz="4" w:space="0" w:color="000000"/>
            </w:tcBorders>
            <w:hideMark/>
          </w:tcPr>
          <w:p w14:paraId="188591CF" w14:textId="77777777" w:rsidR="005A6418" w:rsidRDefault="005A6418">
            <w:pPr>
              <w:spacing w:line="256" w:lineRule="auto"/>
            </w:pPr>
            <w:r>
              <w:t xml:space="preserve"> </w:t>
            </w:r>
          </w:p>
        </w:tc>
        <w:tc>
          <w:tcPr>
            <w:tcW w:w="711" w:type="dxa"/>
            <w:tcBorders>
              <w:top w:val="single" w:sz="4" w:space="0" w:color="000000"/>
              <w:left w:val="single" w:sz="4" w:space="0" w:color="000000"/>
              <w:bottom w:val="single" w:sz="4" w:space="0" w:color="000000"/>
              <w:right w:val="single" w:sz="4" w:space="0" w:color="000000"/>
            </w:tcBorders>
            <w:hideMark/>
          </w:tcPr>
          <w:p w14:paraId="573760A7" w14:textId="77777777" w:rsidR="005A6418" w:rsidRDefault="005A6418">
            <w:pPr>
              <w:spacing w:line="256" w:lineRule="auto"/>
            </w:pPr>
            <w:r>
              <w:t xml:space="preserve"> </w:t>
            </w:r>
          </w:p>
        </w:tc>
        <w:tc>
          <w:tcPr>
            <w:tcW w:w="708" w:type="dxa"/>
            <w:tcBorders>
              <w:top w:val="single" w:sz="4" w:space="0" w:color="000000"/>
              <w:left w:val="single" w:sz="4" w:space="0" w:color="000000"/>
              <w:bottom w:val="single" w:sz="4" w:space="0" w:color="000000"/>
              <w:right w:val="nil"/>
            </w:tcBorders>
            <w:hideMark/>
          </w:tcPr>
          <w:p w14:paraId="0283D830" w14:textId="77777777" w:rsidR="005A6418" w:rsidRDefault="005A6418">
            <w:pPr>
              <w:spacing w:line="256" w:lineRule="auto"/>
            </w:pPr>
            <w:r>
              <w:t xml:space="preserve"> </w:t>
            </w:r>
          </w:p>
        </w:tc>
        <w:tc>
          <w:tcPr>
            <w:tcW w:w="598" w:type="dxa"/>
            <w:tcBorders>
              <w:top w:val="single" w:sz="4" w:space="0" w:color="000000"/>
              <w:left w:val="nil"/>
              <w:bottom w:val="single" w:sz="4" w:space="0" w:color="000000"/>
              <w:right w:val="nil"/>
            </w:tcBorders>
            <w:shd w:val="clear" w:color="auto" w:fill="000000"/>
            <w:hideMark/>
          </w:tcPr>
          <w:p w14:paraId="17096409" w14:textId="77777777" w:rsidR="005A6418" w:rsidRDefault="005A6418">
            <w:pPr>
              <w:spacing w:line="256" w:lineRule="auto"/>
            </w:pPr>
            <w:r>
              <w:rPr>
                <w:color w:val="FFFFFF"/>
              </w:rPr>
              <w:t xml:space="preserve"> </w:t>
            </w:r>
          </w:p>
        </w:tc>
        <w:tc>
          <w:tcPr>
            <w:tcW w:w="539" w:type="dxa"/>
            <w:tcBorders>
              <w:top w:val="single" w:sz="4" w:space="0" w:color="000000"/>
              <w:left w:val="nil"/>
              <w:bottom w:val="single" w:sz="4" w:space="0" w:color="000000"/>
              <w:right w:val="single" w:sz="4" w:space="0" w:color="000000"/>
            </w:tcBorders>
            <w:hideMark/>
          </w:tcPr>
          <w:p w14:paraId="5E4F6265" w14:textId="77777777" w:rsidR="005A6418" w:rsidRDefault="005A6418">
            <w:pPr>
              <w:spacing w:line="256" w:lineRule="auto"/>
            </w:pPr>
            <w:r>
              <w:t xml:space="preserve"> </w:t>
            </w:r>
          </w:p>
        </w:tc>
      </w:tr>
      <w:tr w:rsidR="005A6418" w14:paraId="33E888BB" w14:textId="77777777" w:rsidTr="005A6418">
        <w:trPr>
          <w:trHeight w:val="278"/>
          <w:jc w:val="center"/>
        </w:trPr>
        <w:tc>
          <w:tcPr>
            <w:tcW w:w="1006" w:type="dxa"/>
            <w:tcBorders>
              <w:top w:val="single" w:sz="4" w:space="0" w:color="000000"/>
              <w:left w:val="single" w:sz="4" w:space="0" w:color="000000"/>
              <w:bottom w:val="single" w:sz="4" w:space="0" w:color="000000"/>
              <w:right w:val="single" w:sz="4" w:space="0" w:color="000000"/>
            </w:tcBorders>
            <w:hideMark/>
          </w:tcPr>
          <w:p w14:paraId="639517BA" w14:textId="77777777" w:rsidR="005A6418" w:rsidRDefault="005A6418">
            <w:pPr>
              <w:spacing w:line="256" w:lineRule="auto"/>
            </w:pPr>
            <w:r>
              <w:t xml:space="preserve">14j </w:t>
            </w:r>
          </w:p>
        </w:tc>
        <w:tc>
          <w:tcPr>
            <w:tcW w:w="1258" w:type="dxa"/>
            <w:tcBorders>
              <w:top w:val="single" w:sz="4" w:space="0" w:color="000000"/>
              <w:left w:val="single" w:sz="4" w:space="0" w:color="000000"/>
              <w:bottom w:val="single" w:sz="4" w:space="0" w:color="000000"/>
              <w:right w:val="single" w:sz="4" w:space="0" w:color="000000"/>
            </w:tcBorders>
            <w:hideMark/>
          </w:tcPr>
          <w:p w14:paraId="69BC3839" w14:textId="77777777" w:rsidR="005A6418" w:rsidRDefault="005A6418">
            <w:pPr>
              <w:spacing w:line="256" w:lineRule="auto"/>
            </w:pPr>
            <w:r>
              <w:t xml:space="preserve"> </w:t>
            </w:r>
          </w:p>
        </w:tc>
        <w:tc>
          <w:tcPr>
            <w:tcW w:w="607" w:type="dxa"/>
            <w:tcBorders>
              <w:top w:val="single" w:sz="4" w:space="0" w:color="000000"/>
              <w:left w:val="single" w:sz="4" w:space="0" w:color="000000"/>
              <w:bottom w:val="single" w:sz="4" w:space="0" w:color="000000"/>
              <w:right w:val="single" w:sz="4" w:space="0" w:color="000000"/>
            </w:tcBorders>
            <w:hideMark/>
          </w:tcPr>
          <w:p w14:paraId="74C5D3FF" w14:textId="77777777" w:rsidR="005A6418" w:rsidRDefault="005A6418">
            <w:pPr>
              <w:spacing w:line="256" w:lineRule="auto"/>
            </w:pPr>
            <w:r>
              <w:t xml:space="preserve"> </w:t>
            </w:r>
          </w:p>
        </w:tc>
        <w:tc>
          <w:tcPr>
            <w:tcW w:w="708" w:type="dxa"/>
            <w:tcBorders>
              <w:top w:val="single" w:sz="4" w:space="0" w:color="000000"/>
              <w:left w:val="single" w:sz="4" w:space="0" w:color="000000"/>
              <w:bottom w:val="single" w:sz="4" w:space="0" w:color="000000"/>
              <w:right w:val="single" w:sz="4" w:space="0" w:color="000000"/>
            </w:tcBorders>
            <w:hideMark/>
          </w:tcPr>
          <w:p w14:paraId="6462D00D" w14:textId="77777777" w:rsidR="005A6418" w:rsidRDefault="005A6418">
            <w:pPr>
              <w:spacing w:line="256" w:lineRule="auto"/>
            </w:pPr>
            <w:r>
              <w:t xml:space="preserve"> </w:t>
            </w:r>
          </w:p>
        </w:tc>
        <w:tc>
          <w:tcPr>
            <w:tcW w:w="708" w:type="dxa"/>
            <w:tcBorders>
              <w:top w:val="single" w:sz="4" w:space="0" w:color="000000"/>
              <w:left w:val="single" w:sz="4" w:space="0" w:color="000000"/>
              <w:bottom w:val="single" w:sz="4" w:space="0" w:color="000000"/>
              <w:right w:val="single" w:sz="4" w:space="0" w:color="000000"/>
            </w:tcBorders>
            <w:hideMark/>
          </w:tcPr>
          <w:p w14:paraId="3DD46AA6" w14:textId="77777777" w:rsidR="005A6418" w:rsidRDefault="005A6418">
            <w:pPr>
              <w:spacing w:line="256" w:lineRule="auto"/>
            </w:pPr>
            <w:r>
              <w:t xml:space="preserve"> </w:t>
            </w:r>
          </w:p>
        </w:tc>
        <w:tc>
          <w:tcPr>
            <w:tcW w:w="711" w:type="dxa"/>
            <w:tcBorders>
              <w:top w:val="single" w:sz="4" w:space="0" w:color="000000"/>
              <w:left w:val="single" w:sz="4" w:space="0" w:color="000000"/>
              <w:bottom w:val="single" w:sz="4" w:space="0" w:color="000000"/>
              <w:right w:val="single" w:sz="4" w:space="0" w:color="000000"/>
            </w:tcBorders>
            <w:hideMark/>
          </w:tcPr>
          <w:p w14:paraId="190C39AC" w14:textId="77777777" w:rsidR="005A6418" w:rsidRDefault="005A6418">
            <w:pPr>
              <w:spacing w:line="256" w:lineRule="auto"/>
            </w:pPr>
            <w:r>
              <w:t xml:space="preserve"> </w:t>
            </w:r>
          </w:p>
        </w:tc>
        <w:tc>
          <w:tcPr>
            <w:tcW w:w="708" w:type="dxa"/>
            <w:tcBorders>
              <w:top w:val="single" w:sz="4" w:space="0" w:color="000000"/>
              <w:left w:val="single" w:sz="4" w:space="0" w:color="000000"/>
              <w:bottom w:val="single" w:sz="4" w:space="0" w:color="000000"/>
              <w:right w:val="single" w:sz="4" w:space="0" w:color="000000"/>
            </w:tcBorders>
            <w:hideMark/>
          </w:tcPr>
          <w:p w14:paraId="050D4D63" w14:textId="77777777" w:rsidR="005A6418" w:rsidRDefault="005A6418">
            <w:pPr>
              <w:spacing w:line="256" w:lineRule="auto"/>
            </w:pPr>
            <w:r>
              <w:t xml:space="preserve"> </w:t>
            </w:r>
          </w:p>
        </w:tc>
        <w:tc>
          <w:tcPr>
            <w:tcW w:w="598" w:type="dxa"/>
            <w:tcBorders>
              <w:top w:val="single" w:sz="4" w:space="0" w:color="000000"/>
              <w:left w:val="single" w:sz="4" w:space="0" w:color="000000"/>
              <w:bottom w:val="single" w:sz="4" w:space="0" w:color="000000"/>
              <w:right w:val="nil"/>
            </w:tcBorders>
            <w:hideMark/>
          </w:tcPr>
          <w:p w14:paraId="6A5E7088" w14:textId="77777777" w:rsidR="005A6418" w:rsidRDefault="005A6418">
            <w:pPr>
              <w:spacing w:line="256" w:lineRule="auto"/>
            </w:pPr>
            <w:r>
              <w:t xml:space="preserve"> </w:t>
            </w:r>
          </w:p>
        </w:tc>
        <w:tc>
          <w:tcPr>
            <w:tcW w:w="539" w:type="dxa"/>
            <w:tcBorders>
              <w:top w:val="single" w:sz="4" w:space="0" w:color="000000"/>
              <w:left w:val="nil"/>
              <w:bottom w:val="single" w:sz="4" w:space="0" w:color="000000"/>
              <w:right w:val="nil"/>
            </w:tcBorders>
            <w:shd w:val="clear" w:color="auto" w:fill="000000"/>
            <w:hideMark/>
          </w:tcPr>
          <w:p w14:paraId="440FF9A2" w14:textId="77777777" w:rsidR="005A6418" w:rsidRDefault="005A6418">
            <w:pPr>
              <w:spacing w:line="256" w:lineRule="auto"/>
            </w:pPr>
            <w:r>
              <w:rPr>
                <w:color w:val="FFFFFF"/>
              </w:rPr>
              <w:t xml:space="preserve"> </w:t>
            </w:r>
          </w:p>
        </w:tc>
        <w:bookmarkEnd w:id="1"/>
      </w:tr>
    </w:tbl>
    <w:p w14:paraId="54E62453" w14:textId="4BDE5555" w:rsidR="007C2C5D" w:rsidRDefault="007C2C5D" w:rsidP="007C2C5D">
      <w:pPr>
        <w:pStyle w:val="Lijstalinea"/>
        <w:tabs>
          <w:tab w:val="left" w:pos="1265"/>
        </w:tabs>
        <w:ind w:left="785"/>
      </w:pPr>
    </w:p>
    <w:p w14:paraId="222B2330" w14:textId="758C5FF2" w:rsidR="007C2C5D" w:rsidRDefault="00F05A7C" w:rsidP="007D4A34">
      <w:pPr>
        <w:pStyle w:val="Lijstalinea"/>
        <w:numPr>
          <w:ilvl w:val="0"/>
          <w:numId w:val="52"/>
        </w:numPr>
        <w:tabs>
          <w:tab w:val="left" w:pos="1265"/>
        </w:tabs>
      </w:pPr>
      <w:r>
        <w:t xml:space="preserve">IPV = geinactiveerd inspuitbaar poliovirus  </w:t>
      </w:r>
      <w:r>
        <w:sym w:font="Wingdings" w:char="F0E0"/>
      </w:r>
      <w:r>
        <w:t xml:space="preserve"> RNA</w:t>
      </w:r>
    </w:p>
    <w:p w14:paraId="2549C9D1" w14:textId="31A8C968" w:rsidR="00F05A7C" w:rsidRDefault="00F05A7C" w:rsidP="007D4A34">
      <w:pPr>
        <w:pStyle w:val="Lijstalinea"/>
        <w:numPr>
          <w:ilvl w:val="0"/>
          <w:numId w:val="52"/>
        </w:numPr>
        <w:tabs>
          <w:tab w:val="left" w:pos="1265"/>
        </w:tabs>
      </w:pPr>
      <w:r w:rsidRPr="00F05A7C">
        <w:t xml:space="preserve">DTPa = Difterie, Tetanus, Paracellulair pertussis </w:t>
      </w:r>
      <w:r w:rsidRPr="00F05A7C">
        <w:rPr>
          <w:lang w:val="en-US"/>
        </w:rPr>
        <w:sym w:font="Wingdings" w:char="F0E0"/>
      </w:r>
      <w:r w:rsidRPr="00F05A7C">
        <w:t xml:space="preserve"> C.diphteriae, C. te</w:t>
      </w:r>
      <w:r>
        <w:t xml:space="preserve">tani en B.pertussis </w:t>
      </w:r>
    </w:p>
    <w:p w14:paraId="33437705" w14:textId="6FB7A9DA" w:rsidR="00F05A7C" w:rsidRDefault="00F05A7C" w:rsidP="007D4A34">
      <w:pPr>
        <w:pStyle w:val="Lijstalinea"/>
        <w:numPr>
          <w:ilvl w:val="0"/>
          <w:numId w:val="52"/>
        </w:numPr>
        <w:tabs>
          <w:tab w:val="left" w:pos="1265"/>
        </w:tabs>
        <w:rPr>
          <w:lang w:val="en-US"/>
        </w:rPr>
      </w:pPr>
      <w:r w:rsidRPr="00F05A7C">
        <w:rPr>
          <w:lang w:val="en-US"/>
        </w:rPr>
        <w:t xml:space="preserve">Hib = </w:t>
      </w:r>
      <w:proofErr w:type="spellStart"/>
      <w:r w:rsidRPr="00F05A7C">
        <w:rPr>
          <w:lang w:val="en-US"/>
        </w:rPr>
        <w:t>H.influenza</w:t>
      </w:r>
      <w:proofErr w:type="spellEnd"/>
      <w:r w:rsidRPr="00F05A7C">
        <w:rPr>
          <w:lang w:val="en-US"/>
        </w:rPr>
        <w:t xml:space="preserve"> type B</w:t>
      </w:r>
      <w:r>
        <w:rPr>
          <w:lang w:val="en-US"/>
        </w:rPr>
        <w:t xml:space="preserve"> </w:t>
      </w:r>
      <w:r w:rsidRPr="00F05A7C">
        <w:rPr>
          <w:lang w:val="en-US"/>
        </w:rPr>
        <w:sym w:font="Wingdings" w:char="F0E0"/>
      </w:r>
      <w:r>
        <w:rPr>
          <w:lang w:val="en-US"/>
        </w:rPr>
        <w:t xml:space="preserve"> RNA </w:t>
      </w:r>
    </w:p>
    <w:p w14:paraId="2E14B84F" w14:textId="73FC0707" w:rsidR="00F05A7C" w:rsidRDefault="00F05A7C" w:rsidP="007D4A34">
      <w:pPr>
        <w:pStyle w:val="Lijstalinea"/>
        <w:numPr>
          <w:ilvl w:val="0"/>
          <w:numId w:val="52"/>
        </w:numPr>
        <w:tabs>
          <w:tab w:val="left" w:pos="1265"/>
        </w:tabs>
        <w:rPr>
          <w:lang w:val="en-US"/>
        </w:rPr>
      </w:pPr>
      <w:r>
        <w:rPr>
          <w:lang w:val="en-US"/>
        </w:rPr>
        <w:t xml:space="preserve">HBV = hepatitis B virus </w:t>
      </w:r>
      <w:r w:rsidRPr="00F05A7C">
        <w:rPr>
          <w:lang w:val="en-US"/>
        </w:rPr>
        <w:sym w:font="Wingdings" w:char="F0E0"/>
      </w:r>
      <w:r>
        <w:rPr>
          <w:lang w:val="en-US"/>
        </w:rPr>
        <w:t xml:space="preserve"> DNA</w:t>
      </w:r>
    </w:p>
    <w:p w14:paraId="26A69B0B" w14:textId="6BD8C76E" w:rsidR="00F05A7C" w:rsidRDefault="00F05A7C" w:rsidP="007D4A34">
      <w:pPr>
        <w:pStyle w:val="Lijstalinea"/>
        <w:numPr>
          <w:ilvl w:val="0"/>
          <w:numId w:val="52"/>
        </w:numPr>
        <w:tabs>
          <w:tab w:val="left" w:pos="1265"/>
        </w:tabs>
        <w:rPr>
          <w:lang w:val="en-US"/>
        </w:rPr>
      </w:pPr>
      <w:r>
        <w:rPr>
          <w:lang w:val="en-US"/>
        </w:rPr>
        <w:t xml:space="preserve">Pnc7 = </w:t>
      </w:r>
      <w:proofErr w:type="spellStart"/>
      <w:r>
        <w:rPr>
          <w:lang w:val="en-US"/>
        </w:rPr>
        <w:t>geconjugeerd</w:t>
      </w:r>
      <w:proofErr w:type="spellEnd"/>
      <w:r>
        <w:rPr>
          <w:lang w:val="en-US"/>
        </w:rPr>
        <w:t xml:space="preserve"> </w:t>
      </w:r>
      <w:proofErr w:type="spellStart"/>
      <w:r>
        <w:rPr>
          <w:lang w:val="en-US"/>
        </w:rPr>
        <w:t>pneumokokkenvaccinatie</w:t>
      </w:r>
      <w:proofErr w:type="spellEnd"/>
    </w:p>
    <w:p w14:paraId="7667B03B" w14:textId="38545A53" w:rsidR="00F05A7C" w:rsidRPr="00090F86" w:rsidRDefault="00F05A7C" w:rsidP="007D4A34">
      <w:pPr>
        <w:pStyle w:val="Lijstalinea"/>
        <w:numPr>
          <w:ilvl w:val="0"/>
          <w:numId w:val="52"/>
        </w:numPr>
        <w:tabs>
          <w:tab w:val="left" w:pos="1265"/>
        </w:tabs>
      </w:pPr>
      <w:r w:rsidRPr="00090F86">
        <w:t xml:space="preserve">Rota = rotavirus </w:t>
      </w:r>
      <w:r w:rsidRPr="00F05A7C">
        <w:rPr>
          <w:lang w:val="en-US"/>
        </w:rPr>
        <w:sym w:font="Wingdings" w:char="F0E0"/>
      </w:r>
      <w:r w:rsidRPr="00090F86">
        <w:t xml:space="preserve"> RNA </w:t>
      </w:r>
      <w:r w:rsidR="00090F86" w:rsidRPr="00090F86">
        <w:t>(afh van merk 2 of 3 dosis</w:t>
      </w:r>
      <w:r w:rsidR="00090F86">
        <w:t xml:space="preserve">sen) </w:t>
      </w:r>
    </w:p>
    <w:p w14:paraId="26E1337D" w14:textId="37FE7054" w:rsidR="00F05A7C" w:rsidRPr="007C5600" w:rsidRDefault="00F05A7C" w:rsidP="007D4A34">
      <w:pPr>
        <w:pStyle w:val="Lijstalinea"/>
        <w:numPr>
          <w:ilvl w:val="0"/>
          <w:numId w:val="52"/>
        </w:numPr>
        <w:tabs>
          <w:tab w:val="left" w:pos="1265"/>
        </w:tabs>
      </w:pPr>
      <w:r w:rsidRPr="007C5600">
        <w:t xml:space="preserve">MBR = mazelenvirus (paramyxoviridae-RNA), bofvirus (paramyxoviridae-RNA), rubellavirus (RNA) </w:t>
      </w:r>
    </w:p>
    <w:p w14:paraId="37282154" w14:textId="0E7D362C" w:rsidR="00F05A7C" w:rsidRDefault="00F05A7C" w:rsidP="007D4A34">
      <w:pPr>
        <w:pStyle w:val="Lijstalinea"/>
        <w:numPr>
          <w:ilvl w:val="0"/>
          <w:numId w:val="52"/>
        </w:numPr>
        <w:tabs>
          <w:tab w:val="left" w:pos="1265"/>
        </w:tabs>
      </w:pPr>
      <w:r w:rsidRPr="00F05A7C">
        <w:t xml:space="preserve">Men c = meningokok C </w:t>
      </w:r>
      <w:r w:rsidRPr="00F05A7C">
        <w:rPr>
          <w:lang w:val="en-US"/>
        </w:rPr>
        <w:sym w:font="Wingdings" w:char="F0E0"/>
      </w:r>
      <w:r w:rsidRPr="00F05A7C">
        <w:t xml:space="preserve"> N</w:t>
      </w:r>
      <w:r>
        <w:t xml:space="preserve">. meningitis C </w:t>
      </w:r>
    </w:p>
    <w:p w14:paraId="7493FA64" w14:textId="0C9D3902" w:rsidR="00F05A7C" w:rsidRPr="00F05A7C" w:rsidRDefault="00F05A7C" w:rsidP="007D4A34">
      <w:pPr>
        <w:pStyle w:val="Lijstalinea"/>
        <w:numPr>
          <w:ilvl w:val="0"/>
          <w:numId w:val="52"/>
        </w:numPr>
        <w:tabs>
          <w:tab w:val="left" w:pos="1265"/>
        </w:tabs>
      </w:pPr>
      <w:r>
        <w:t>Td</w:t>
      </w:r>
      <w:r w:rsidR="00090F86">
        <w:t xml:space="preserve">: tetanis, difterie in lagere dosis </w:t>
      </w:r>
    </w:p>
    <w:p w14:paraId="3D5C994F" w14:textId="77777777" w:rsidR="00F05A7C" w:rsidRPr="00F05A7C" w:rsidRDefault="00F05A7C" w:rsidP="007C2C5D">
      <w:pPr>
        <w:pStyle w:val="Lijstalinea"/>
        <w:tabs>
          <w:tab w:val="left" w:pos="1265"/>
        </w:tabs>
        <w:ind w:left="785"/>
        <w:rPr>
          <w:b/>
          <w:bCs/>
        </w:rPr>
      </w:pPr>
    </w:p>
    <w:p w14:paraId="67E7232D" w14:textId="4416E6D2" w:rsidR="000536AE" w:rsidRPr="007D667B" w:rsidRDefault="000536AE" w:rsidP="000536AE">
      <w:pPr>
        <w:pStyle w:val="Lijstalinea"/>
        <w:numPr>
          <w:ilvl w:val="1"/>
          <w:numId w:val="4"/>
        </w:numPr>
        <w:tabs>
          <w:tab w:val="left" w:pos="1265"/>
        </w:tabs>
        <w:rPr>
          <w:b/>
          <w:bCs/>
          <w:i/>
          <w:iCs/>
        </w:rPr>
      </w:pPr>
      <w:r w:rsidRPr="007D667B">
        <w:rPr>
          <w:i/>
          <w:iCs/>
        </w:rPr>
        <w:t xml:space="preserve">Probleem met vaccinatie tegen meningokokken </w:t>
      </w:r>
      <w:r w:rsidR="007D667B">
        <w:rPr>
          <w:i/>
          <w:iCs/>
        </w:rPr>
        <w:t>(p.170)</w:t>
      </w:r>
    </w:p>
    <w:p w14:paraId="1CD2DD7A" w14:textId="77777777" w:rsidR="007D667B" w:rsidRDefault="007D667B" w:rsidP="007D4A34">
      <w:pPr>
        <w:numPr>
          <w:ilvl w:val="0"/>
          <w:numId w:val="50"/>
        </w:numPr>
        <w:spacing w:after="23" w:line="247" w:lineRule="auto"/>
        <w:ind w:right="48" w:hanging="360"/>
      </w:pPr>
      <w:r>
        <w:t xml:space="preserve">Polysacchariden zijn minder immunogeen dan proteïnen </w:t>
      </w:r>
      <w:r>
        <w:sym w:font="Wingdings" w:char="F0E0"/>
      </w:r>
      <w:r>
        <w:t xml:space="preserve"> T-cellen komen niet tussen bij de verwerking van polysacchariden-antigenen </w:t>
      </w:r>
    </w:p>
    <w:p w14:paraId="1AE4EC64" w14:textId="77777777" w:rsidR="007D667B" w:rsidRDefault="007D667B" w:rsidP="007D4A34">
      <w:pPr>
        <w:numPr>
          <w:ilvl w:val="0"/>
          <w:numId w:val="50"/>
        </w:numPr>
        <w:spacing w:after="23" w:line="247" w:lineRule="auto"/>
        <w:ind w:right="48" w:hanging="360"/>
      </w:pPr>
      <w:r>
        <w:t xml:space="preserve">Kinderen &lt; 2 jaar reageren helemaal niet op polysaccharide-antigenen </w:t>
      </w:r>
    </w:p>
    <w:p w14:paraId="21F3C37C" w14:textId="14CB314C" w:rsidR="007D667B" w:rsidRDefault="007D667B" w:rsidP="007D667B">
      <w:pPr>
        <w:spacing w:after="23" w:line="247" w:lineRule="auto"/>
        <w:ind w:left="705" w:right="48"/>
      </w:pPr>
      <w:r>
        <w:sym w:font="Wingdings" w:char="F0E0"/>
      </w:r>
      <w:r>
        <w:t xml:space="preserve"> probleem: oppervlakte-polysacchariden van bacteriën zijn belangrijke virulentiefactoren voor ziekten als bacteriële meningitiden die freq voorkomen bij kleine kinderen </w:t>
      </w:r>
    </w:p>
    <w:p w14:paraId="522EE8A8" w14:textId="2C7EB6ED" w:rsidR="007D667B" w:rsidRDefault="007D667B" w:rsidP="007D4A34">
      <w:pPr>
        <w:numPr>
          <w:ilvl w:val="0"/>
          <w:numId w:val="50"/>
        </w:numPr>
        <w:spacing w:after="23" w:line="247" w:lineRule="auto"/>
        <w:ind w:right="48" w:hanging="360"/>
      </w:pPr>
      <w:r>
        <w:t xml:space="preserve">Oplossing: verbetering van de immunoge werking van polysacchariden door polysacchariden covalent te binden </w:t>
      </w:r>
      <w:r w:rsidR="00F05A7C">
        <w:t xml:space="preserve">aan een proteïne </w:t>
      </w:r>
    </w:p>
    <w:p w14:paraId="143C5F2B" w14:textId="4334986B" w:rsidR="00F05A7C" w:rsidRPr="007D667B" w:rsidRDefault="00F05A7C" w:rsidP="00F05A7C">
      <w:pPr>
        <w:spacing w:after="23" w:line="247" w:lineRule="auto"/>
        <w:ind w:left="705" w:right="48"/>
      </w:pPr>
      <w:r>
        <w:sym w:font="Wingdings" w:char="F0E0"/>
      </w:r>
      <w:r>
        <w:t xml:space="preserve"> immuunsysteem wordt geforceerd ze te behandelen als een proteïne </w:t>
      </w:r>
      <w:r>
        <w:br/>
        <w:t xml:space="preserve">= conjugaat vaccins: langdurige bescherming + effectieve immuunrespons bij kleine kinderen </w:t>
      </w:r>
    </w:p>
    <w:p w14:paraId="093867A9" w14:textId="77777777" w:rsidR="007C2C5D" w:rsidRPr="000536AE" w:rsidRDefault="007C2C5D" w:rsidP="007C2C5D">
      <w:pPr>
        <w:pStyle w:val="Lijstalinea"/>
        <w:tabs>
          <w:tab w:val="left" w:pos="1265"/>
        </w:tabs>
        <w:ind w:left="785"/>
        <w:rPr>
          <w:b/>
          <w:bCs/>
        </w:rPr>
      </w:pPr>
    </w:p>
    <w:p w14:paraId="250E1C59" w14:textId="6C50B7AA" w:rsidR="000536AE" w:rsidRDefault="000536AE" w:rsidP="000536AE">
      <w:pPr>
        <w:pStyle w:val="Lijstalinea"/>
        <w:numPr>
          <w:ilvl w:val="0"/>
          <w:numId w:val="4"/>
        </w:numPr>
        <w:tabs>
          <w:tab w:val="left" w:pos="1265"/>
        </w:tabs>
        <w:rPr>
          <w:b/>
          <w:bCs/>
        </w:rPr>
      </w:pPr>
      <w:r>
        <w:rPr>
          <w:b/>
          <w:bCs/>
        </w:rPr>
        <w:t xml:space="preserve">Aan wie geef je geen levend verzwakt vaccin? </w:t>
      </w:r>
      <w:r w:rsidR="001B3129">
        <w:rPr>
          <w:b/>
          <w:bCs/>
        </w:rPr>
        <w:t>(p.171)</w:t>
      </w:r>
    </w:p>
    <w:p w14:paraId="10B4719E" w14:textId="1347BDDA" w:rsidR="001B3129" w:rsidRDefault="001B3129" w:rsidP="001B3129">
      <w:pPr>
        <w:pStyle w:val="Lijstalinea"/>
        <w:tabs>
          <w:tab w:val="left" w:pos="1265"/>
        </w:tabs>
        <w:ind w:left="360"/>
      </w:pPr>
      <w:r>
        <w:t xml:space="preserve">Geen levend verzwakt vaccin aan: </w:t>
      </w:r>
    </w:p>
    <w:p w14:paraId="424B11A3" w14:textId="3527B430" w:rsidR="001B3129" w:rsidRDefault="001B3129" w:rsidP="001B3129">
      <w:pPr>
        <w:pStyle w:val="Lijstalinea"/>
        <w:tabs>
          <w:tab w:val="left" w:pos="1265"/>
        </w:tabs>
        <w:ind w:left="360"/>
      </w:pPr>
      <w:r>
        <w:sym w:font="Wingdings" w:char="F0E0"/>
      </w:r>
      <w:r>
        <w:t xml:space="preserve"> zwangere vrouwen </w:t>
      </w:r>
      <w:r>
        <w:br/>
      </w:r>
      <w:r>
        <w:sym w:font="Wingdings" w:char="F0E0"/>
      </w:r>
      <w:r>
        <w:t xml:space="preserve"> immunodeficiënte pt </w:t>
      </w:r>
    </w:p>
    <w:p w14:paraId="2B8EF502" w14:textId="3ABFBECB" w:rsidR="001B3129" w:rsidRPr="001B3129" w:rsidRDefault="001B3129" w:rsidP="001B3129">
      <w:pPr>
        <w:pStyle w:val="Lijstalinea"/>
        <w:tabs>
          <w:tab w:val="left" w:pos="1265"/>
        </w:tabs>
        <w:ind w:left="360"/>
      </w:pPr>
      <w:r>
        <w:t xml:space="preserve">Want het verzwakte virus zou terug kunnen muteren naar de virulente vorm en gezondheidsproblemen kunnen geven </w:t>
      </w:r>
    </w:p>
    <w:p w14:paraId="01D03B46" w14:textId="77777777" w:rsidR="001B3129" w:rsidRDefault="001B3129" w:rsidP="001B3129">
      <w:pPr>
        <w:pStyle w:val="Lijstalinea"/>
        <w:tabs>
          <w:tab w:val="left" w:pos="1265"/>
        </w:tabs>
        <w:ind w:left="360"/>
        <w:rPr>
          <w:b/>
          <w:bCs/>
        </w:rPr>
      </w:pPr>
    </w:p>
    <w:p w14:paraId="40957534" w14:textId="794D3E43" w:rsidR="000536AE" w:rsidRDefault="000536AE" w:rsidP="000536AE">
      <w:pPr>
        <w:pStyle w:val="Lijstalinea"/>
        <w:numPr>
          <w:ilvl w:val="0"/>
          <w:numId w:val="4"/>
        </w:numPr>
        <w:tabs>
          <w:tab w:val="left" w:pos="1265"/>
        </w:tabs>
        <w:rPr>
          <w:b/>
          <w:bCs/>
        </w:rPr>
      </w:pPr>
      <w:r>
        <w:rPr>
          <w:b/>
          <w:bCs/>
        </w:rPr>
        <w:t xml:space="preserve">Leg haardimmuniteit uit en geef een voorbeel waarbij het wel en niet voorkomt? </w:t>
      </w:r>
      <w:r w:rsidR="001B3129">
        <w:rPr>
          <w:b/>
          <w:bCs/>
        </w:rPr>
        <w:t>(p.176)</w:t>
      </w:r>
    </w:p>
    <w:p w14:paraId="235A7C3D" w14:textId="6FC9FF74" w:rsidR="001B3129" w:rsidRDefault="001B3129" w:rsidP="007D4A34">
      <w:pPr>
        <w:pStyle w:val="Lijstalinea"/>
        <w:numPr>
          <w:ilvl w:val="0"/>
          <w:numId w:val="51"/>
        </w:numPr>
        <w:tabs>
          <w:tab w:val="left" w:pos="1265"/>
        </w:tabs>
      </w:pPr>
      <w:r>
        <w:t xml:space="preserve">Haardimmuniteit = </w:t>
      </w:r>
    </w:p>
    <w:p w14:paraId="335A0365" w14:textId="02790ECD" w:rsidR="001B3129" w:rsidRDefault="001B3129" w:rsidP="007D4A34">
      <w:pPr>
        <w:pStyle w:val="Lijstalinea"/>
        <w:numPr>
          <w:ilvl w:val="1"/>
          <w:numId w:val="51"/>
        </w:numPr>
        <w:tabs>
          <w:tab w:val="left" w:pos="1265"/>
        </w:tabs>
      </w:pPr>
      <w:r>
        <w:t xml:space="preserve">Wanneer de meeste mensen in een gemeenschap geïmmuniseerd worden tegen een bepaalde infectie, die verspreid wordt van persoon tot persoon, zal een occasionele niet-immune persoon ook beschermd zijn, omdat er geen efficiënte transmissie van het infecterend agens meer mogelijk is </w:t>
      </w:r>
    </w:p>
    <w:p w14:paraId="79398AA3" w14:textId="3951D48F" w:rsidR="001B3129" w:rsidRDefault="001B3129" w:rsidP="007D4A34">
      <w:pPr>
        <w:pStyle w:val="Lijstalinea"/>
        <w:numPr>
          <w:ilvl w:val="0"/>
          <w:numId w:val="51"/>
        </w:numPr>
        <w:tabs>
          <w:tab w:val="left" w:pos="1265"/>
        </w:tabs>
      </w:pPr>
      <w:r>
        <w:t xml:space="preserve">Enkel voor infectieziekten die van persoon tot persoon worden verspreid! </w:t>
      </w:r>
    </w:p>
    <w:p w14:paraId="13544F63" w14:textId="5A148448" w:rsidR="001B3129" w:rsidRDefault="001B3129" w:rsidP="007D4A34">
      <w:pPr>
        <w:pStyle w:val="Lijstalinea"/>
        <w:numPr>
          <w:ilvl w:val="1"/>
          <w:numId w:val="51"/>
        </w:numPr>
        <w:tabs>
          <w:tab w:val="left" w:pos="1265"/>
        </w:tabs>
      </w:pPr>
      <w:r>
        <w:t xml:space="preserve">Geldt voor difterie: verspreid van persoon tot persoon </w:t>
      </w:r>
    </w:p>
    <w:p w14:paraId="6023ABC6" w14:textId="0505B176" w:rsidR="001B3129" w:rsidRDefault="001B3129" w:rsidP="007D4A34">
      <w:pPr>
        <w:pStyle w:val="Lijstalinea"/>
        <w:numPr>
          <w:ilvl w:val="1"/>
          <w:numId w:val="51"/>
        </w:numPr>
        <w:tabs>
          <w:tab w:val="left" w:pos="1265"/>
        </w:tabs>
      </w:pPr>
      <w:r>
        <w:t xml:space="preserve">Geldt niet voor tetanus </w:t>
      </w:r>
      <w:r>
        <w:sym w:font="Wingdings" w:char="F0E0"/>
      </w:r>
      <w:r>
        <w:t xml:space="preserve"> niet afhankelijk van verspreiding persoon tot persoon</w:t>
      </w:r>
    </w:p>
    <w:p w14:paraId="558C8687" w14:textId="4A76D05B" w:rsidR="001B3129" w:rsidRDefault="001B3129" w:rsidP="007D4A34">
      <w:pPr>
        <w:pStyle w:val="Lijstalinea"/>
        <w:numPr>
          <w:ilvl w:val="0"/>
          <w:numId w:val="51"/>
        </w:numPr>
        <w:tabs>
          <w:tab w:val="left" w:pos="1265"/>
        </w:tabs>
      </w:pPr>
      <w:r>
        <w:t xml:space="preserve">Wanneer een voldoende hoge % van de bevolking gevaccineerd is </w:t>
      </w:r>
      <w:r>
        <w:sym w:font="Wingdings" w:char="F0E0"/>
      </w:r>
      <w:r>
        <w:t xml:space="preserve"> ontstaat haardimmuniteit </w:t>
      </w:r>
    </w:p>
    <w:p w14:paraId="4B24009C" w14:textId="5EE8B163" w:rsidR="001B3129" w:rsidRDefault="001B3129" w:rsidP="007D4A34">
      <w:pPr>
        <w:pStyle w:val="Lijstalinea"/>
        <w:numPr>
          <w:ilvl w:val="1"/>
          <w:numId w:val="51"/>
        </w:numPr>
        <w:tabs>
          <w:tab w:val="left" w:pos="1265"/>
        </w:tabs>
      </w:pPr>
      <w:r>
        <w:t xml:space="preserve">% is afhankelijk van de ziekte </w:t>
      </w:r>
    </w:p>
    <w:p w14:paraId="5EBA2432" w14:textId="367E4DAA" w:rsidR="001B3129" w:rsidRDefault="001B3129" w:rsidP="007D4A34">
      <w:pPr>
        <w:pStyle w:val="Lijstalinea"/>
        <w:numPr>
          <w:ilvl w:val="0"/>
          <w:numId w:val="51"/>
        </w:numPr>
        <w:tabs>
          <w:tab w:val="left" w:pos="1265"/>
        </w:tabs>
      </w:pPr>
      <w:r>
        <w:t>Gevolg</w:t>
      </w:r>
    </w:p>
    <w:p w14:paraId="540E897D" w14:textId="3AEF7B77" w:rsidR="001B3129" w:rsidRPr="001B3129" w:rsidRDefault="001B3129" w:rsidP="007D4A34">
      <w:pPr>
        <w:pStyle w:val="Lijstalinea"/>
        <w:numPr>
          <w:ilvl w:val="1"/>
          <w:numId w:val="51"/>
        </w:numPr>
        <w:tabs>
          <w:tab w:val="left" w:pos="1265"/>
        </w:tabs>
      </w:pPr>
      <w:r>
        <w:t xml:space="preserve">De niet-immune persoon wordt beschermd door deze haardimmuniteit zolang deze in de immune gemeenschap verblijft </w:t>
      </w:r>
      <w:r>
        <w:sym w:font="Wingdings" w:char="F0E0"/>
      </w:r>
      <w:r>
        <w:t xml:space="preserve"> bij verplaatsing naar een andere gemeenschap met een groter aantal niet-immune individuen, kan de persoon wel</w:t>
      </w:r>
      <w:r w:rsidR="00CD0926">
        <w:t xml:space="preserve"> </w:t>
      </w:r>
      <w:r>
        <w:t xml:space="preserve">ziek worden na contact met een geïnfecteerde persoon </w:t>
      </w:r>
    </w:p>
    <w:p w14:paraId="2E52A17A" w14:textId="77777777" w:rsidR="001B3129" w:rsidRDefault="001B3129" w:rsidP="001B3129">
      <w:pPr>
        <w:pStyle w:val="Lijstalinea"/>
        <w:tabs>
          <w:tab w:val="left" w:pos="1265"/>
        </w:tabs>
        <w:ind w:left="360"/>
        <w:rPr>
          <w:b/>
          <w:bCs/>
        </w:rPr>
      </w:pPr>
    </w:p>
    <w:p w14:paraId="5B62DFA0" w14:textId="57B5F010" w:rsidR="000536AE" w:rsidRDefault="000536AE" w:rsidP="000536AE">
      <w:pPr>
        <w:pStyle w:val="Lijstalinea"/>
        <w:numPr>
          <w:ilvl w:val="0"/>
          <w:numId w:val="4"/>
        </w:numPr>
        <w:tabs>
          <w:tab w:val="left" w:pos="1265"/>
        </w:tabs>
        <w:rPr>
          <w:b/>
          <w:bCs/>
        </w:rPr>
      </w:pPr>
      <w:r>
        <w:rPr>
          <w:b/>
          <w:bCs/>
        </w:rPr>
        <w:t xml:space="preserve">Passieve immunotherapie: wat en wanneer? </w:t>
      </w:r>
    </w:p>
    <w:p w14:paraId="69997A0F" w14:textId="752C5674" w:rsidR="008C5509" w:rsidRDefault="008C5509" w:rsidP="007D4A34">
      <w:pPr>
        <w:pStyle w:val="Lijstalinea"/>
        <w:numPr>
          <w:ilvl w:val="0"/>
          <w:numId w:val="53"/>
        </w:numPr>
        <w:tabs>
          <w:tab w:val="left" w:pos="1265"/>
        </w:tabs>
      </w:pPr>
      <w:r w:rsidRPr="008C5509">
        <w:t>Passieve immuniteit = immuniteit kan overgedragen worden naar andere persoon door transfer van serum (ant</w:t>
      </w:r>
      <w:r>
        <w:t>i</w:t>
      </w:r>
      <w:r w:rsidRPr="008C5509">
        <w:t xml:space="preserve">lichamen) </w:t>
      </w:r>
    </w:p>
    <w:p w14:paraId="27B5EC01" w14:textId="77777777" w:rsidR="008C5509" w:rsidRDefault="008C5509" w:rsidP="007D4A34">
      <w:pPr>
        <w:pStyle w:val="Lijstalinea"/>
        <w:numPr>
          <w:ilvl w:val="1"/>
          <w:numId w:val="53"/>
        </w:numPr>
        <w:tabs>
          <w:tab w:val="left" w:pos="1265"/>
        </w:tabs>
      </w:pPr>
      <w:r w:rsidRPr="008C5509">
        <w:t xml:space="preserve">Ontvanger is tijdelijk immuun voor bepaalde antigen zonder zelf blootgesteld te zijn of gereageerd te hebben tegen het micro-organisme </w:t>
      </w:r>
    </w:p>
    <w:p w14:paraId="0993978D" w14:textId="77777777" w:rsidR="008C5509" w:rsidRDefault="008C5509" w:rsidP="007D4A34">
      <w:pPr>
        <w:pStyle w:val="Lijstalinea"/>
        <w:numPr>
          <w:ilvl w:val="0"/>
          <w:numId w:val="53"/>
        </w:numPr>
        <w:tabs>
          <w:tab w:val="left" w:pos="1265"/>
        </w:tabs>
      </w:pPr>
      <w:r w:rsidRPr="008C5509">
        <w:t>Natuurlijke passieve immunisatie = antilichaam transfer</w:t>
      </w:r>
    </w:p>
    <w:p w14:paraId="7C7B5989" w14:textId="77777777" w:rsidR="008C5509" w:rsidRDefault="008C5509" w:rsidP="007D4A34">
      <w:pPr>
        <w:pStyle w:val="Lijstalinea"/>
        <w:numPr>
          <w:ilvl w:val="1"/>
          <w:numId w:val="53"/>
        </w:numPr>
        <w:tabs>
          <w:tab w:val="left" w:pos="1265"/>
        </w:tabs>
      </w:pPr>
      <w:r w:rsidRPr="008C5509">
        <w:t>Transfer van antistoffen van moeder naar foetus via placenta of naar pasgeborene via</w:t>
      </w:r>
      <w:r>
        <w:t xml:space="preserve"> </w:t>
      </w:r>
      <w:r w:rsidRPr="008C5509">
        <w:t xml:space="preserve">moedermelk (colostrum) </w:t>
      </w:r>
    </w:p>
    <w:p w14:paraId="71D669A6" w14:textId="77777777" w:rsidR="008C5509" w:rsidRDefault="008C5509" w:rsidP="007D4A34">
      <w:pPr>
        <w:pStyle w:val="Lijstalinea"/>
        <w:numPr>
          <w:ilvl w:val="0"/>
          <w:numId w:val="53"/>
        </w:numPr>
        <w:tabs>
          <w:tab w:val="left" w:pos="1265"/>
        </w:tabs>
      </w:pPr>
      <w:r w:rsidRPr="008C5509">
        <w:t>Artificiële passieve immunisatie = antilichaam transfer</w:t>
      </w:r>
    </w:p>
    <w:p w14:paraId="7A1591C0" w14:textId="48353994" w:rsidR="00337327" w:rsidRDefault="00337327" w:rsidP="007D4A34">
      <w:pPr>
        <w:pStyle w:val="Lijstalinea"/>
        <w:numPr>
          <w:ilvl w:val="1"/>
          <w:numId w:val="53"/>
        </w:numPr>
        <w:tabs>
          <w:tab w:val="left" w:pos="1265"/>
        </w:tabs>
      </w:pPr>
      <w:r>
        <w:t xml:space="preserve">Huidige toepassingen </w:t>
      </w:r>
    </w:p>
    <w:p w14:paraId="79C77C89" w14:textId="22D2BC66" w:rsidR="008C5509" w:rsidRDefault="00337327" w:rsidP="007D4A34">
      <w:pPr>
        <w:pStyle w:val="Lijstalinea"/>
        <w:numPr>
          <w:ilvl w:val="2"/>
          <w:numId w:val="53"/>
        </w:numPr>
        <w:tabs>
          <w:tab w:val="left" w:pos="1265"/>
        </w:tabs>
      </w:pPr>
      <w:r>
        <w:lastRenderedPageBreak/>
        <w:t xml:space="preserve">Bij hepatitis B, tetanus en rabies blootstelling </w:t>
      </w:r>
      <w:r>
        <w:sym w:font="Wingdings" w:char="F0E0"/>
      </w:r>
      <w:r>
        <w:t xml:space="preserve"> steeds samen met vaccin toegediend </w:t>
      </w:r>
    </w:p>
    <w:p w14:paraId="09925AF7" w14:textId="0B7700F5" w:rsidR="00337327" w:rsidRDefault="00337327" w:rsidP="007D4A34">
      <w:pPr>
        <w:pStyle w:val="Lijstalinea"/>
        <w:numPr>
          <w:ilvl w:val="2"/>
          <w:numId w:val="53"/>
        </w:numPr>
        <w:tabs>
          <w:tab w:val="left" w:pos="1265"/>
        </w:tabs>
      </w:pPr>
      <w:r>
        <w:t>Bij immunodeficiënte pt met CMV-infectie (samen met antivirale middelen) of ter preventie van CMV</w:t>
      </w:r>
    </w:p>
    <w:p w14:paraId="16D0F487" w14:textId="2A8A9D68" w:rsidR="008C5509" w:rsidRPr="00337327" w:rsidRDefault="00337327" w:rsidP="007D4A34">
      <w:pPr>
        <w:pStyle w:val="Lijstalinea"/>
        <w:numPr>
          <w:ilvl w:val="2"/>
          <w:numId w:val="53"/>
        </w:numPr>
        <w:tabs>
          <w:tab w:val="left" w:pos="1265"/>
        </w:tabs>
      </w:pPr>
      <w:r>
        <w:t xml:space="preserve">Monoclonale antilichamen tegen RSV </w:t>
      </w:r>
    </w:p>
    <w:p w14:paraId="7EF9FEEE" w14:textId="77777777" w:rsidR="008C5509" w:rsidRDefault="008C5509" w:rsidP="008C5509">
      <w:pPr>
        <w:pStyle w:val="Lijstalinea"/>
        <w:tabs>
          <w:tab w:val="left" w:pos="1265"/>
        </w:tabs>
        <w:ind w:left="360"/>
        <w:rPr>
          <w:b/>
          <w:bCs/>
        </w:rPr>
      </w:pPr>
    </w:p>
    <w:p w14:paraId="56ACFD75" w14:textId="47E790EB" w:rsidR="000536AE" w:rsidRPr="000536AE" w:rsidRDefault="000536AE" w:rsidP="007C5600">
      <w:pPr>
        <w:pStyle w:val="Kop1"/>
      </w:pPr>
      <w:r>
        <w:t>I.</w:t>
      </w:r>
      <w:r>
        <w:rPr>
          <w:rFonts w:ascii="Arial" w:eastAsia="Arial" w:hAnsi="Arial" w:cs="Arial"/>
          <w:b/>
        </w:rPr>
        <w:t xml:space="preserve"> </w:t>
      </w:r>
      <w:r>
        <w:t xml:space="preserve">Hoofdstuk 8: sterilisatie en desinfectie </w:t>
      </w:r>
    </w:p>
    <w:p w14:paraId="33710B40" w14:textId="0804AA65" w:rsidR="000536AE" w:rsidRDefault="000536AE" w:rsidP="000536AE">
      <w:pPr>
        <w:pStyle w:val="Lijstalinea"/>
        <w:numPr>
          <w:ilvl w:val="0"/>
          <w:numId w:val="4"/>
        </w:numPr>
        <w:tabs>
          <w:tab w:val="left" w:pos="1265"/>
        </w:tabs>
        <w:rPr>
          <w:b/>
          <w:bCs/>
        </w:rPr>
      </w:pPr>
      <w:r>
        <w:rPr>
          <w:b/>
          <w:bCs/>
        </w:rPr>
        <w:t xml:space="preserve">Hoe werkt een autoclaaf, worden alle MO gedood? </w:t>
      </w:r>
      <w:r w:rsidR="00C26A9E">
        <w:rPr>
          <w:b/>
          <w:bCs/>
        </w:rPr>
        <w:t xml:space="preserve">(p.181-182) </w:t>
      </w:r>
    </w:p>
    <w:p w14:paraId="3609A056" w14:textId="0C71A6BC" w:rsidR="00420114" w:rsidRPr="00420114" w:rsidRDefault="00420114" w:rsidP="00420114">
      <w:pPr>
        <w:pStyle w:val="Lijstalinea"/>
        <w:tabs>
          <w:tab w:val="left" w:pos="1265"/>
        </w:tabs>
        <w:ind w:left="360"/>
      </w:pPr>
      <w:r w:rsidRPr="00420114">
        <w:t>Sterilisatie = proces waarbij alle MO vernietigd worden, ook de moeilijkere te doden zoals sporen, mycobacteriën,.</w:t>
      </w:r>
    </w:p>
    <w:p w14:paraId="0D0D394C" w14:textId="2CD87B73" w:rsidR="00337327" w:rsidRDefault="00420114" w:rsidP="00337327">
      <w:pPr>
        <w:pStyle w:val="Lijstalinea"/>
        <w:tabs>
          <w:tab w:val="left" w:pos="1265"/>
        </w:tabs>
        <w:ind w:left="360"/>
      </w:pPr>
      <w:r>
        <w:t xml:space="preserve">Autoclaaf = stoomsterilisator </w:t>
      </w:r>
      <w:r>
        <w:sym w:font="Wingdings" w:char="F0E0"/>
      </w:r>
      <w:r>
        <w:t xml:space="preserve"> sterilisatie door vochtige warmte</w:t>
      </w:r>
    </w:p>
    <w:p w14:paraId="446E13F3" w14:textId="058F8D4F" w:rsidR="00420114" w:rsidRDefault="00420114" w:rsidP="007D4A34">
      <w:pPr>
        <w:pStyle w:val="Lijstalinea"/>
        <w:numPr>
          <w:ilvl w:val="0"/>
          <w:numId w:val="55"/>
        </w:numPr>
        <w:tabs>
          <w:tab w:val="left" w:pos="1265"/>
        </w:tabs>
      </w:pPr>
      <w:r>
        <w:t xml:space="preserve">Stoom onder druk vergemakkelijkt penetratie van warmte in het te steriliseren materiaal </w:t>
      </w:r>
    </w:p>
    <w:p w14:paraId="3216CA27" w14:textId="43719B59" w:rsidR="00420114" w:rsidRDefault="00420114" w:rsidP="007D4A34">
      <w:pPr>
        <w:pStyle w:val="Lijstalinea"/>
        <w:numPr>
          <w:ilvl w:val="0"/>
          <w:numId w:val="55"/>
        </w:numPr>
        <w:tabs>
          <w:tab w:val="left" w:pos="1265"/>
        </w:tabs>
      </w:pPr>
      <w:r>
        <w:t xml:space="preserve">Vereist lange tijd en hoge temperatuur </w:t>
      </w:r>
    </w:p>
    <w:p w14:paraId="78617534" w14:textId="30043002" w:rsidR="00420114" w:rsidRDefault="00420114" w:rsidP="007D4A34">
      <w:pPr>
        <w:pStyle w:val="Lijstalinea"/>
        <w:numPr>
          <w:ilvl w:val="1"/>
          <w:numId w:val="55"/>
        </w:numPr>
        <w:tabs>
          <w:tab w:val="left" w:pos="1265"/>
        </w:tabs>
      </w:pPr>
      <w:r>
        <w:t xml:space="preserve">121-134 °C gedurende minimum 10 min bij druk van 1 atmosfeer </w:t>
      </w:r>
    </w:p>
    <w:p w14:paraId="2BB27C91" w14:textId="7BA4A1F4" w:rsidR="00420114" w:rsidRDefault="00420114" w:rsidP="007D4A34">
      <w:pPr>
        <w:pStyle w:val="Lijstalinea"/>
        <w:numPr>
          <w:ilvl w:val="1"/>
          <w:numId w:val="55"/>
        </w:numPr>
        <w:tabs>
          <w:tab w:val="left" w:pos="1265"/>
        </w:tabs>
      </w:pPr>
      <w:r>
        <w:t xml:space="preserve">Maar! Voor vernietiging van prionen </w:t>
      </w:r>
      <w:r>
        <w:sym w:font="Wingdings" w:char="F0E0"/>
      </w:r>
      <w:r>
        <w:t xml:space="preserve"> 134°C voor 18 min of 132°C voor 30 min </w:t>
      </w:r>
    </w:p>
    <w:p w14:paraId="6F06C3F4" w14:textId="28D0B301" w:rsidR="00420114" w:rsidRDefault="00420114" w:rsidP="007D4A34">
      <w:pPr>
        <w:pStyle w:val="Lijstalinea"/>
        <w:numPr>
          <w:ilvl w:val="0"/>
          <w:numId w:val="55"/>
        </w:numPr>
        <w:tabs>
          <w:tab w:val="left" w:pos="1265"/>
        </w:tabs>
      </w:pPr>
      <w:r>
        <w:t xml:space="preserve">Controle van het sterilisatieproces </w:t>
      </w:r>
    </w:p>
    <w:p w14:paraId="1AFBA9E0" w14:textId="77777777" w:rsidR="00420114" w:rsidRDefault="00420114" w:rsidP="007D4A34">
      <w:pPr>
        <w:pStyle w:val="Lijstalinea"/>
        <w:numPr>
          <w:ilvl w:val="1"/>
          <w:numId w:val="55"/>
        </w:numPr>
        <w:tabs>
          <w:tab w:val="left" w:pos="1265"/>
        </w:tabs>
      </w:pPr>
      <w:r>
        <w:t>In het midden vd lading een ampoule met sporen van Bacillus Stearothermophilus</w:t>
      </w:r>
    </w:p>
    <w:p w14:paraId="696FE5B5" w14:textId="6D092681" w:rsidR="00420114" w:rsidRDefault="00420114" w:rsidP="007D4A34">
      <w:pPr>
        <w:pStyle w:val="Lijstalinea"/>
        <w:numPr>
          <w:ilvl w:val="2"/>
          <w:numId w:val="55"/>
        </w:numPr>
        <w:tabs>
          <w:tab w:val="left" w:pos="1265"/>
        </w:tabs>
      </w:pPr>
      <w:r>
        <w:t xml:space="preserve">Na sterilisatieproces: incuberen van ampoule op 37°C </w:t>
      </w:r>
      <w:r>
        <w:sym w:font="Wingdings" w:char="F0E0"/>
      </w:r>
      <w:r>
        <w:t xml:space="preserve"> nagaan of de sporen wel gedood werden </w:t>
      </w:r>
    </w:p>
    <w:p w14:paraId="12DBD532" w14:textId="504C86CF" w:rsidR="00337327" w:rsidRDefault="00420114" w:rsidP="007D4A34">
      <w:pPr>
        <w:pStyle w:val="Lijstalinea"/>
        <w:numPr>
          <w:ilvl w:val="2"/>
          <w:numId w:val="55"/>
        </w:numPr>
        <w:tabs>
          <w:tab w:val="left" w:pos="1265"/>
        </w:tabs>
      </w:pPr>
      <w:r>
        <w:t xml:space="preserve">Sporulatie en groei mag niet optreden </w:t>
      </w:r>
    </w:p>
    <w:p w14:paraId="22DC8FAA" w14:textId="37A23744" w:rsidR="00420114" w:rsidRDefault="00420114" w:rsidP="007D4A34">
      <w:pPr>
        <w:pStyle w:val="Lijstalinea"/>
        <w:numPr>
          <w:ilvl w:val="1"/>
          <w:numId w:val="55"/>
        </w:numPr>
        <w:tabs>
          <w:tab w:val="left" w:pos="1265"/>
        </w:tabs>
      </w:pPr>
      <w:r>
        <w:t>Controle van sterilisatiecyclus</w:t>
      </w:r>
    </w:p>
    <w:p w14:paraId="652F0AB6" w14:textId="35A687CE" w:rsidR="00420114" w:rsidRPr="00420114" w:rsidRDefault="00420114" w:rsidP="007D4A34">
      <w:pPr>
        <w:pStyle w:val="Lijstalinea"/>
        <w:numPr>
          <w:ilvl w:val="2"/>
          <w:numId w:val="55"/>
        </w:numPr>
        <w:tabs>
          <w:tab w:val="left" w:pos="1265"/>
        </w:tabs>
      </w:pPr>
      <w:r>
        <w:t xml:space="preserve">Nagaan of vereiste temperatuur/duur bereikt/gerespecteerd werd </w:t>
      </w:r>
    </w:p>
    <w:p w14:paraId="0A667ADD" w14:textId="2F0B8A15" w:rsidR="000536AE" w:rsidRDefault="000536AE" w:rsidP="000536AE">
      <w:pPr>
        <w:pStyle w:val="Lijstalinea"/>
        <w:numPr>
          <w:ilvl w:val="0"/>
          <w:numId w:val="4"/>
        </w:numPr>
        <w:tabs>
          <w:tab w:val="left" w:pos="1265"/>
        </w:tabs>
        <w:rPr>
          <w:b/>
          <w:bCs/>
        </w:rPr>
      </w:pPr>
      <w:r>
        <w:rPr>
          <w:b/>
          <w:bCs/>
        </w:rPr>
        <w:t xml:space="preserve">Sterilisatie/desinfectie en wanneer wordt wat gebruikt? </w:t>
      </w:r>
      <w:r w:rsidR="00C26A9E">
        <w:rPr>
          <w:b/>
          <w:bCs/>
        </w:rPr>
        <w:t xml:space="preserve">(p.180) </w:t>
      </w:r>
    </w:p>
    <w:p w14:paraId="328CF00A" w14:textId="3E69165A" w:rsidR="00F631B8" w:rsidRDefault="00F631B8" w:rsidP="007D4A34">
      <w:pPr>
        <w:pStyle w:val="Lijstalinea"/>
        <w:numPr>
          <w:ilvl w:val="0"/>
          <w:numId w:val="54"/>
        </w:numPr>
        <w:tabs>
          <w:tab w:val="left" w:pos="1265"/>
        </w:tabs>
      </w:pPr>
      <w:r>
        <w:t xml:space="preserve">Sterilisatie </w:t>
      </w:r>
    </w:p>
    <w:p w14:paraId="608B4459" w14:textId="677F4386" w:rsidR="00F631B8" w:rsidRDefault="00F631B8" w:rsidP="007D4A34">
      <w:pPr>
        <w:pStyle w:val="Lijstalinea"/>
        <w:numPr>
          <w:ilvl w:val="1"/>
          <w:numId w:val="54"/>
        </w:numPr>
        <w:tabs>
          <w:tab w:val="left" w:pos="1265"/>
        </w:tabs>
      </w:pPr>
      <w:r>
        <w:t xml:space="preserve">= proces dat totale destructie van alle MO veroorzaakt </w:t>
      </w:r>
    </w:p>
    <w:p w14:paraId="184E5AE0" w14:textId="09C9FAAE" w:rsidR="00F631B8" w:rsidRDefault="00F631B8" w:rsidP="007D4A34">
      <w:pPr>
        <w:pStyle w:val="Lijstalinea"/>
        <w:numPr>
          <w:ilvl w:val="2"/>
          <w:numId w:val="54"/>
        </w:numPr>
        <w:tabs>
          <w:tab w:val="left" w:pos="1265"/>
        </w:tabs>
      </w:pPr>
      <w:r>
        <w:t xml:space="preserve">Inclusief de moeilijkere te doden vormen: bacteriële sporen, mycobacteriën, virussen en fungi </w:t>
      </w:r>
    </w:p>
    <w:p w14:paraId="24A297F0" w14:textId="0A576B56" w:rsidR="00F631B8" w:rsidRDefault="00F631B8" w:rsidP="007D4A34">
      <w:pPr>
        <w:pStyle w:val="Lijstalinea"/>
        <w:numPr>
          <w:ilvl w:val="2"/>
          <w:numId w:val="54"/>
        </w:numPr>
        <w:tabs>
          <w:tab w:val="left" w:pos="1265"/>
        </w:tabs>
      </w:pPr>
      <w:r>
        <w:t xml:space="preserve">Steriel object = volledig vrij van MO </w:t>
      </w:r>
    </w:p>
    <w:p w14:paraId="56BD7890" w14:textId="7D07FFA4" w:rsidR="00F631B8" w:rsidRDefault="00F631B8" w:rsidP="007D4A34">
      <w:pPr>
        <w:pStyle w:val="Lijstalinea"/>
        <w:numPr>
          <w:ilvl w:val="2"/>
          <w:numId w:val="54"/>
        </w:numPr>
        <w:tabs>
          <w:tab w:val="left" w:pos="1265"/>
        </w:tabs>
      </w:pPr>
      <w:r>
        <w:t>Weefsels kunnen zelf niet gesteriliseerd worde</w:t>
      </w:r>
      <w:r w:rsidR="00C5197B">
        <w:t>n</w:t>
      </w:r>
      <w:r>
        <w:t xml:space="preserve">, omdat ze dan zelf gedood zouden worden </w:t>
      </w:r>
    </w:p>
    <w:p w14:paraId="6F072336" w14:textId="5FF3BF67" w:rsidR="00F631B8" w:rsidRDefault="00F631B8" w:rsidP="007D4A34">
      <w:pPr>
        <w:pStyle w:val="Lijstalinea"/>
        <w:numPr>
          <w:ilvl w:val="1"/>
          <w:numId w:val="54"/>
        </w:numPr>
        <w:tabs>
          <w:tab w:val="left" w:pos="1265"/>
        </w:tabs>
      </w:pPr>
      <w:r>
        <w:t>Dm</w:t>
      </w:r>
      <w:r w:rsidR="00C5197B">
        <w:t>v</w:t>
      </w:r>
      <w:r>
        <w:t xml:space="preserve"> fysische en chemische methoden</w:t>
      </w:r>
    </w:p>
    <w:p w14:paraId="0265869C" w14:textId="1859EDBC" w:rsidR="00F631B8" w:rsidRDefault="00F631B8" w:rsidP="007D4A34">
      <w:pPr>
        <w:pStyle w:val="Lijstalinea"/>
        <w:numPr>
          <w:ilvl w:val="1"/>
          <w:numId w:val="54"/>
        </w:numPr>
        <w:tabs>
          <w:tab w:val="left" w:pos="1265"/>
        </w:tabs>
      </w:pPr>
      <w:r>
        <w:t xml:space="preserve">Prionen ontsnappen aan standaard technieken van sterilisatie  </w:t>
      </w:r>
    </w:p>
    <w:p w14:paraId="4D020609" w14:textId="6EC65B3D" w:rsidR="00F631B8" w:rsidRDefault="00F631B8" w:rsidP="007D4A34">
      <w:pPr>
        <w:pStyle w:val="Lijstalinea"/>
        <w:numPr>
          <w:ilvl w:val="1"/>
          <w:numId w:val="54"/>
        </w:numPr>
        <w:tabs>
          <w:tab w:val="left" w:pos="1265"/>
        </w:tabs>
      </w:pPr>
      <w:r>
        <w:t xml:space="preserve">Wanneer? </w:t>
      </w:r>
    </w:p>
    <w:p w14:paraId="397DDDB0" w14:textId="77777777" w:rsidR="00C26A9E" w:rsidRDefault="00F631B8" w:rsidP="007D4A34">
      <w:pPr>
        <w:pStyle w:val="Lijstalinea"/>
        <w:numPr>
          <w:ilvl w:val="2"/>
          <w:numId w:val="54"/>
        </w:numPr>
        <w:tabs>
          <w:tab w:val="left" w:pos="1265"/>
        </w:tabs>
      </w:pPr>
      <w:r>
        <w:t xml:space="preserve">Kritische voorwerpen moeten steeds steriel zijn </w:t>
      </w:r>
      <w:r>
        <w:sym w:font="Wingdings" w:char="F0E0"/>
      </w:r>
      <w:r>
        <w:t xml:space="preserve"> alle voorwerpen die huid en slijmvliesbarrière doorboren</w:t>
      </w:r>
      <w:r w:rsidR="00C5197B">
        <w:t xml:space="preserve"> </w:t>
      </w:r>
    </w:p>
    <w:p w14:paraId="4AA735FC" w14:textId="4A7A981D" w:rsidR="00F631B8" w:rsidRDefault="00C26A9E" w:rsidP="00C26A9E">
      <w:pPr>
        <w:tabs>
          <w:tab w:val="left" w:pos="1265"/>
        </w:tabs>
        <w:ind w:left="2160"/>
      </w:pPr>
      <w:r>
        <w:sym w:font="Wingdings" w:char="F0E0"/>
      </w:r>
      <w:r>
        <w:t xml:space="preserve"> </w:t>
      </w:r>
      <w:r w:rsidR="00C5197B">
        <w:t xml:space="preserve">bv chirurgische instrumenten, katheters, implantaten, naalden </w:t>
      </w:r>
    </w:p>
    <w:p w14:paraId="75E72B7F" w14:textId="4F507784" w:rsidR="00C5197B" w:rsidRDefault="00C5197B" w:rsidP="007D4A34">
      <w:pPr>
        <w:pStyle w:val="Lijstalinea"/>
        <w:numPr>
          <w:ilvl w:val="0"/>
          <w:numId w:val="54"/>
        </w:numPr>
        <w:tabs>
          <w:tab w:val="left" w:pos="1265"/>
        </w:tabs>
      </w:pPr>
      <w:r>
        <w:t xml:space="preserve">Desinfectie </w:t>
      </w:r>
    </w:p>
    <w:p w14:paraId="5D05D872" w14:textId="2B029856" w:rsidR="00C5197B" w:rsidRDefault="00C5197B" w:rsidP="007D4A34">
      <w:pPr>
        <w:pStyle w:val="Lijstalinea"/>
        <w:numPr>
          <w:ilvl w:val="1"/>
          <w:numId w:val="54"/>
        </w:numPr>
        <w:tabs>
          <w:tab w:val="left" w:pos="1265"/>
        </w:tabs>
      </w:pPr>
      <w:r>
        <w:t xml:space="preserve">= ontsmetting </w:t>
      </w:r>
      <w:r>
        <w:sym w:font="Wingdings" w:char="F0E0"/>
      </w:r>
      <w:r>
        <w:t xml:space="preserve"> destructie van meeste, maar niet alle levensvatbare MO</w:t>
      </w:r>
    </w:p>
    <w:p w14:paraId="1D9AE9FF" w14:textId="151AB342" w:rsidR="00C5197B" w:rsidRDefault="00C5197B" w:rsidP="007D4A34">
      <w:pPr>
        <w:pStyle w:val="Lijstalinea"/>
        <w:numPr>
          <w:ilvl w:val="2"/>
          <w:numId w:val="54"/>
        </w:numPr>
        <w:tabs>
          <w:tab w:val="left" w:pos="1265"/>
        </w:tabs>
      </w:pPr>
      <w:r>
        <w:t xml:space="preserve">Onder andere sporen worden niet vernietigd </w:t>
      </w:r>
    </w:p>
    <w:p w14:paraId="3C5B9DB4" w14:textId="15F37D94" w:rsidR="00C5197B" w:rsidRDefault="00C5197B" w:rsidP="007D4A34">
      <w:pPr>
        <w:pStyle w:val="Lijstalinea"/>
        <w:numPr>
          <w:ilvl w:val="1"/>
          <w:numId w:val="54"/>
        </w:numPr>
        <w:tabs>
          <w:tab w:val="left" w:pos="1265"/>
        </w:tabs>
      </w:pPr>
      <w:r>
        <w:t xml:space="preserve">Meestal door gebruik van chemische stoffen (desinfectantia), maar ook fysische processen zoals koken of stoom bij lage druk </w:t>
      </w:r>
    </w:p>
    <w:p w14:paraId="39254E70" w14:textId="262AED9B" w:rsidR="00C5197B" w:rsidRDefault="00C5197B" w:rsidP="007D4A34">
      <w:pPr>
        <w:pStyle w:val="Lijstalinea"/>
        <w:numPr>
          <w:ilvl w:val="1"/>
          <w:numId w:val="54"/>
        </w:numPr>
        <w:tabs>
          <w:tab w:val="left" w:pos="1265"/>
        </w:tabs>
      </w:pPr>
      <w:r>
        <w:t xml:space="preserve">Wanneer? </w:t>
      </w:r>
    </w:p>
    <w:p w14:paraId="57EA17A4" w14:textId="35D12889" w:rsidR="00C5197B" w:rsidRDefault="00C26A9E" w:rsidP="007D4A34">
      <w:pPr>
        <w:pStyle w:val="Lijstalinea"/>
        <w:numPr>
          <w:ilvl w:val="2"/>
          <w:numId w:val="54"/>
        </w:numPr>
        <w:tabs>
          <w:tab w:val="left" w:pos="1265"/>
        </w:tabs>
      </w:pPr>
      <w:r>
        <w:t>Ontsmetting van operatiekamers/lokalen voor geïnfecteerde pt of risico-pt</w:t>
      </w:r>
    </w:p>
    <w:p w14:paraId="077D2726" w14:textId="7D0C6F80" w:rsidR="00C26A9E" w:rsidRDefault="00C26A9E" w:rsidP="007D4A34">
      <w:pPr>
        <w:pStyle w:val="Lijstalinea"/>
        <w:numPr>
          <w:ilvl w:val="2"/>
          <w:numId w:val="54"/>
        </w:numPr>
        <w:tabs>
          <w:tab w:val="left" w:pos="1265"/>
        </w:tabs>
      </w:pPr>
      <w:r>
        <w:t xml:space="preserve">Ontsmetting van handen, intacte huid, wonden en slijmvliezen </w:t>
      </w:r>
    </w:p>
    <w:p w14:paraId="6242966A" w14:textId="77777777" w:rsidR="00C26A9E" w:rsidRDefault="00C26A9E" w:rsidP="007D4A34">
      <w:pPr>
        <w:pStyle w:val="Lijstalinea"/>
        <w:numPr>
          <w:ilvl w:val="2"/>
          <w:numId w:val="54"/>
        </w:numPr>
        <w:tabs>
          <w:tab w:val="left" w:pos="1265"/>
        </w:tabs>
      </w:pPr>
      <w:r>
        <w:lastRenderedPageBreak/>
        <w:t>Ontsmetting van semi-kritische voorwerpen: voorwerpen die in contact komen met slijmvliezen of niet intacte huid</w:t>
      </w:r>
    </w:p>
    <w:p w14:paraId="611E83E0" w14:textId="701B77E0" w:rsidR="00C26A9E" w:rsidRDefault="00C26A9E" w:rsidP="00C26A9E">
      <w:pPr>
        <w:pStyle w:val="Lijstalinea"/>
        <w:tabs>
          <w:tab w:val="left" w:pos="1265"/>
        </w:tabs>
        <w:ind w:left="2520"/>
      </w:pPr>
      <w:r>
        <w:sym w:font="Wingdings" w:char="F0E0"/>
      </w:r>
      <w:r>
        <w:t xml:space="preserve"> bv laryngoscoop, gastroscoop </w:t>
      </w:r>
    </w:p>
    <w:p w14:paraId="3F87F58B" w14:textId="24231771" w:rsidR="00C26A9E" w:rsidRDefault="00C26A9E" w:rsidP="007D4A34">
      <w:pPr>
        <w:pStyle w:val="Lijstalinea"/>
        <w:numPr>
          <w:ilvl w:val="2"/>
          <w:numId w:val="54"/>
        </w:numPr>
        <w:tabs>
          <w:tab w:val="left" w:pos="1265"/>
        </w:tabs>
      </w:pPr>
      <w:r>
        <w:t xml:space="preserve">Ontsmetting van de niet-kritische voorwerpen: komen enkel in contact met intacte huid, desinfectie indien besmeurd met bloed of lichaamsvochten </w:t>
      </w:r>
    </w:p>
    <w:p w14:paraId="71471E1E" w14:textId="77AAF204" w:rsidR="00C26A9E" w:rsidRDefault="00C26A9E" w:rsidP="00C26A9E">
      <w:pPr>
        <w:pStyle w:val="Lijstalinea"/>
        <w:tabs>
          <w:tab w:val="left" w:pos="1265"/>
        </w:tabs>
        <w:ind w:left="2520"/>
      </w:pPr>
      <w:r>
        <w:sym w:font="Wingdings" w:char="F0E0"/>
      </w:r>
      <w:r>
        <w:t xml:space="preserve"> bv bedpan </w:t>
      </w:r>
    </w:p>
    <w:p w14:paraId="665F45C1" w14:textId="749EEE43" w:rsidR="00C26A9E" w:rsidRDefault="00C26A9E" w:rsidP="007D4A34">
      <w:pPr>
        <w:pStyle w:val="Lijstalinea"/>
        <w:numPr>
          <w:ilvl w:val="0"/>
          <w:numId w:val="54"/>
        </w:numPr>
        <w:tabs>
          <w:tab w:val="left" w:pos="1265"/>
        </w:tabs>
      </w:pPr>
      <w:r>
        <w:t xml:space="preserve">Technieken voor desinfectie en sterilisatie </w:t>
      </w:r>
    </w:p>
    <w:p w14:paraId="102774C8" w14:textId="287837CF" w:rsidR="00C26A9E" w:rsidRDefault="00C26A9E" w:rsidP="007D4A34">
      <w:pPr>
        <w:pStyle w:val="Lijstalinea"/>
        <w:numPr>
          <w:ilvl w:val="1"/>
          <w:numId w:val="54"/>
        </w:numPr>
        <w:tabs>
          <w:tab w:val="left" w:pos="1265"/>
        </w:tabs>
      </w:pPr>
      <w:r>
        <w:t xml:space="preserve">Warmte </w:t>
      </w:r>
    </w:p>
    <w:p w14:paraId="2701C702" w14:textId="2DAEF0E0" w:rsidR="00C26A9E" w:rsidRDefault="00C26A9E" w:rsidP="007D4A34">
      <w:pPr>
        <w:pStyle w:val="Lijstalinea"/>
        <w:numPr>
          <w:ilvl w:val="1"/>
          <w:numId w:val="54"/>
        </w:numPr>
        <w:tabs>
          <w:tab w:val="left" w:pos="1265"/>
        </w:tabs>
      </w:pPr>
      <w:r>
        <w:t xml:space="preserve">Bestraling </w:t>
      </w:r>
    </w:p>
    <w:p w14:paraId="2B5B8B1B" w14:textId="2518486B" w:rsidR="00C26A9E" w:rsidRDefault="00C26A9E" w:rsidP="007D4A34">
      <w:pPr>
        <w:pStyle w:val="Lijstalinea"/>
        <w:numPr>
          <w:ilvl w:val="1"/>
          <w:numId w:val="54"/>
        </w:numPr>
        <w:tabs>
          <w:tab w:val="left" w:pos="1265"/>
        </w:tabs>
      </w:pPr>
      <w:r>
        <w:t xml:space="preserve">Filtratie </w:t>
      </w:r>
    </w:p>
    <w:p w14:paraId="2F9EFD60" w14:textId="41D5FB97" w:rsidR="00C26A9E" w:rsidRPr="00F631B8" w:rsidRDefault="00C26A9E" w:rsidP="007D4A34">
      <w:pPr>
        <w:pStyle w:val="Lijstalinea"/>
        <w:numPr>
          <w:ilvl w:val="1"/>
          <w:numId w:val="54"/>
        </w:numPr>
        <w:tabs>
          <w:tab w:val="left" w:pos="1265"/>
        </w:tabs>
      </w:pPr>
      <w:r>
        <w:t xml:space="preserve">Chemische stoffen (in vloeibare/gasvorm) </w:t>
      </w:r>
    </w:p>
    <w:p w14:paraId="5B5A6097" w14:textId="55BDDD87" w:rsidR="000536AE" w:rsidRDefault="000536AE" w:rsidP="007C5600">
      <w:pPr>
        <w:pStyle w:val="Kop1"/>
      </w:pPr>
      <w:bookmarkStart w:id="3" w:name="_Hlk16957132"/>
      <w:r>
        <w:t>J.</w:t>
      </w:r>
      <w:r w:rsidRPr="000536AE">
        <w:t xml:space="preserve"> </w:t>
      </w:r>
      <w:r>
        <w:t>Hoofdstuk 9: infecties van de bovenste luchtwegen</w:t>
      </w:r>
      <w:bookmarkEnd w:id="3"/>
    </w:p>
    <w:p w14:paraId="73FE4CCA" w14:textId="5503D738" w:rsidR="000536AE" w:rsidRPr="00CB6F96" w:rsidRDefault="00CD7480" w:rsidP="001B3129">
      <w:pPr>
        <w:pStyle w:val="Lijstalinea"/>
        <w:numPr>
          <w:ilvl w:val="0"/>
          <w:numId w:val="4"/>
        </w:numPr>
        <w:spacing w:after="23" w:line="247" w:lineRule="auto"/>
        <w:ind w:right="48"/>
        <w:rPr>
          <w:b/>
          <w:bCs/>
        </w:rPr>
      </w:pPr>
      <w:r w:rsidRPr="00CB6F96">
        <w:rPr>
          <w:b/>
          <w:bCs/>
        </w:rPr>
        <w:t xml:space="preserve">Wat/welke ziekte(s) veroorzaakt Streptococcus pyogenes + complicaties + behandeling?  </w:t>
      </w:r>
      <w:r w:rsidR="00781E07">
        <w:rPr>
          <w:b/>
          <w:bCs/>
        </w:rPr>
        <w:t>(p.197)</w:t>
      </w:r>
    </w:p>
    <w:p w14:paraId="14C98E35" w14:textId="16FE5A35" w:rsidR="00556E8C" w:rsidRDefault="00556E8C" w:rsidP="00556E8C">
      <w:pPr>
        <w:ind w:right="48" w:firstLine="360"/>
      </w:pPr>
      <w:r>
        <w:t xml:space="preserve">= BHSA = Beta hemolytische streptokok groep A </w:t>
      </w:r>
      <w:r>
        <w:sym w:font="Wingdings" w:char="F0E0"/>
      </w:r>
      <w:r>
        <w:t xml:space="preserve"> Gram+ aerobe kok, kweek op bloed agar  </w:t>
      </w:r>
    </w:p>
    <w:p w14:paraId="68470553" w14:textId="77777777" w:rsidR="00556E8C" w:rsidRDefault="00556E8C" w:rsidP="007D4A34">
      <w:pPr>
        <w:pStyle w:val="Lijstalinea"/>
        <w:numPr>
          <w:ilvl w:val="0"/>
          <w:numId w:val="54"/>
        </w:numPr>
        <w:tabs>
          <w:tab w:val="left" w:pos="1265"/>
        </w:tabs>
      </w:pPr>
      <w:r>
        <w:t xml:space="preserve">Voornaamste ziektebeelden </w:t>
      </w:r>
    </w:p>
    <w:p w14:paraId="15C33657" w14:textId="16C8390C" w:rsidR="00556E8C" w:rsidRDefault="00556E8C" w:rsidP="007D4A34">
      <w:pPr>
        <w:pStyle w:val="Lijstalinea"/>
        <w:numPr>
          <w:ilvl w:val="1"/>
          <w:numId w:val="54"/>
        </w:numPr>
        <w:tabs>
          <w:tab w:val="left" w:pos="1265"/>
        </w:tabs>
      </w:pPr>
      <w:r>
        <w:t xml:space="preserve">Keelontsteking: </w:t>
      </w:r>
      <w:r w:rsidR="00781E07">
        <w:t>f</w:t>
      </w:r>
      <w:r>
        <w:t xml:space="preserve">aryngitis/ tonsillitis  </w:t>
      </w:r>
    </w:p>
    <w:p w14:paraId="54EE781F" w14:textId="5A51090E" w:rsidR="00781E07" w:rsidRPr="00781E07" w:rsidRDefault="00781E07" w:rsidP="007D4A34">
      <w:pPr>
        <w:pStyle w:val="Lijstalinea"/>
        <w:numPr>
          <w:ilvl w:val="1"/>
          <w:numId w:val="54"/>
        </w:numPr>
        <w:tabs>
          <w:tab w:val="left" w:pos="1265"/>
        </w:tabs>
        <w:rPr>
          <w:color w:val="767171" w:themeColor="background2" w:themeShade="80"/>
        </w:rPr>
      </w:pPr>
      <w:r w:rsidRPr="00781E07">
        <w:rPr>
          <w:color w:val="767171" w:themeColor="background2" w:themeShade="80"/>
        </w:rPr>
        <w:t xml:space="preserve">Otitis </w:t>
      </w:r>
      <w:r w:rsidR="00556E8C" w:rsidRPr="00781E07">
        <w:rPr>
          <w:color w:val="767171" w:themeColor="background2" w:themeShade="80"/>
        </w:rPr>
        <w:t xml:space="preserve"> </w:t>
      </w:r>
    </w:p>
    <w:p w14:paraId="4AD22160" w14:textId="77777777" w:rsidR="00781E07" w:rsidRPr="00781E07" w:rsidRDefault="00556E8C" w:rsidP="007D4A34">
      <w:pPr>
        <w:pStyle w:val="Lijstalinea"/>
        <w:numPr>
          <w:ilvl w:val="1"/>
          <w:numId w:val="54"/>
        </w:numPr>
        <w:tabs>
          <w:tab w:val="left" w:pos="1265"/>
        </w:tabs>
        <w:rPr>
          <w:color w:val="767171" w:themeColor="background2" w:themeShade="80"/>
        </w:rPr>
      </w:pPr>
      <w:r w:rsidRPr="00781E07">
        <w:rPr>
          <w:color w:val="767171" w:themeColor="background2" w:themeShade="80"/>
        </w:rPr>
        <w:t xml:space="preserve">Huidinfecties: impetigo, erysipelas </w:t>
      </w:r>
    </w:p>
    <w:p w14:paraId="29D3D86C" w14:textId="2DB66F21" w:rsidR="00556E8C" w:rsidRPr="00781E07" w:rsidRDefault="00556E8C" w:rsidP="007D4A34">
      <w:pPr>
        <w:pStyle w:val="Lijstalinea"/>
        <w:numPr>
          <w:ilvl w:val="1"/>
          <w:numId w:val="54"/>
        </w:numPr>
        <w:tabs>
          <w:tab w:val="left" w:pos="1265"/>
        </w:tabs>
        <w:rPr>
          <w:color w:val="767171" w:themeColor="background2" w:themeShade="80"/>
        </w:rPr>
      </w:pPr>
      <w:r w:rsidRPr="00781E07">
        <w:rPr>
          <w:color w:val="767171" w:themeColor="background2" w:themeShade="80"/>
        </w:rPr>
        <w:t xml:space="preserve">Weke weefsel infecties: necrotiserende fasciitis </w:t>
      </w:r>
    </w:p>
    <w:p w14:paraId="3F22790E" w14:textId="7A57384A" w:rsidR="00556E8C" w:rsidRPr="00781E07" w:rsidRDefault="00556E8C" w:rsidP="007D4A34">
      <w:pPr>
        <w:pStyle w:val="Lijstalinea"/>
        <w:numPr>
          <w:ilvl w:val="1"/>
          <w:numId w:val="54"/>
        </w:numPr>
        <w:tabs>
          <w:tab w:val="left" w:pos="1265"/>
        </w:tabs>
        <w:rPr>
          <w:color w:val="767171" w:themeColor="background2" w:themeShade="80"/>
        </w:rPr>
      </w:pPr>
      <w:r w:rsidRPr="00781E07">
        <w:rPr>
          <w:color w:val="767171" w:themeColor="background2" w:themeShade="80"/>
        </w:rPr>
        <w:t xml:space="preserve">Kraambedkoorts (historisch) = post-partum endometritis met septicemie </w:t>
      </w:r>
    </w:p>
    <w:p w14:paraId="288AF56A" w14:textId="77777777" w:rsidR="00556E8C" w:rsidRDefault="00556E8C" w:rsidP="00556E8C">
      <w:pPr>
        <w:spacing w:after="10" w:line="256" w:lineRule="auto"/>
        <w:ind w:left="1440"/>
      </w:pPr>
      <w:r>
        <w:t xml:space="preserve"> </w:t>
      </w:r>
    </w:p>
    <w:p w14:paraId="6C741346" w14:textId="70F84A3B" w:rsidR="00556E8C" w:rsidRDefault="00556E8C" w:rsidP="007D4A34">
      <w:pPr>
        <w:pStyle w:val="Lijstalinea"/>
        <w:numPr>
          <w:ilvl w:val="0"/>
          <w:numId w:val="54"/>
        </w:numPr>
        <w:tabs>
          <w:tab w:val="left" w:pos="1265"/>
        </w:tabs>
      </w:pPr>
      <w:r>
        <w:t>Complicaties</w:t>
      </w:r>
      <w:r w:rsidR="00781E07">
        <w:t xml:space="preserve"> van streptokokken angina</w:t>
      </w:r>
    </w:p>
    <w:p w14:paraId="0044BB37" w14:textId="04386DA6" w:rsidR="00781E07" w:rsidRDefault="00781E07" w:rsidP="007D4A34">
      <w:pPr>
        <w:pStyle w:val="Lijstalinea"/>
        <w:numPr>
          <w:ilvl w:val="1"/>
          <w:numId w:val="54"/>
        </w:numPr>
        <w:tabs>
          <w:tab w:val="left" w:pos="1265"/>
        </w:tabs>
      </w:pPr>
      <w:r w:rsidRPr="00781E07">
        <w:t xml:space="preserve">Roodvonk of scarlatina </w:t>
      </w:r>
      <w:r>
        <w:sym w:font="Wingdings" w:char="F0E0"/>
      </w:r>
      <w:r w:rsidRPr="00781E07">
        <w:t xml:space="preserve"> tgv stam</w:t>
      </w:r>
      <w:r>
        <w:t>m</w:t>
      </w:r>
      <w:r w:rsidRPr="00781E07">
        <w:t>en die</w:t>
      </w:r>
      <w:r>
        <w:t xml:space="preserve"> een erythrogeen toxine produceren </w:t>
      </w:r>
    </w:p>
    <w:p w14:paraId="7580B2B8" w14:textId="5FEE29B3" w:rsidR="00781E07" w:rsidRDefault="00781E07" w:rsidP="007D4A34">
      <w:pPr>
        <w:pStyle w:val="Lijstalinea"/>
        <w:numPr>
          <w:ilvl w:val="2"/>
          <w:numId w:val="54"/>
        </w:numPr>
        <w:tabs>
          <w:tab w:val="left" w:pos="1265"/>
        </w:tabs>
      </w:pPr>
      <w:r>
        <w:t xml:space="preserve">Punctiforme rash, beslagen en nadien rode tong met duidelijk papillen (frambozentong) </w:t>
      </w:r>
    </w:p>
    <w:p w14:paraId="7246508C" w14:textId="13DCE177" w:rsidR="00556E8C" w:rsidRDefault="00781E07" w:rsidP="007D4A34">
      <w:pPr>
        <w:pStyle w:val="Lijstalinea"/>
        <w:numPr>
          <w:ilvl w:val="2"/>
          <w:numId w:val="54"/>
        </w:numPr>
        <w:tabs>
          <w:tab w:val="left" w:pos="1265"/>
        </w:tabs>
      </w:pPr>
      <w:r>
        <w:t xml:space="preserve">Desquamatie na de rash </w:t>
      </w:r>
    </w:p>
    <w:p w14:paraId="2D883420" w14:textId="77777777" w:rsidR="00781E07" w:rsidRDefault="00556E8C" w:rsidP="007D4A34">
      <w:pPr>
        <w:pStyle w:val="Lijstalinea"/>
        <w:numPr>
          <w:ilvl w:val="1"/>
          <w:numId w:val="54"/>
        </w:numPr>
        <w:tabs>
          <w:tab w:val="left" w:pos="1265"/>
        </w:tabs>
      </w:pPr>
      <w:r>
        <w:t>Immunologische complicaties</w:t>
      </w:r>
      <w:r w:rsidR="00781E07">
        <w:t xml:space="preserve"> = zeldzaam</w:t>
      </w:r>
    </w:p>
    <w:p w14:paraId="4E7E732C" w14:textId="77777777" w:rsidR="00781E07" w:rsidRDefault="00556E8C" w:rsidP="007D4A34">
      <w:pPr>
        <w:pStyle w:val="Lijstalinea"/>
        <w:numPr>
          <w:ilvl w:val="2"/>
          <w:numId w:val="54"/>
        </w:numPr>
        <w:tabs>
          <w:tab w:val="left" w:pos="1265"/>
        </w:tabs>
      </w:pPr>
      <w:r>
        <w:t xml:space="preserve">Glomerulonefritis </w:t>
      </w:r>
    </w:p>
    <w:p w14:paraId="464F01E0" w14:textId="77777777" w:rsidR="00781E07" w:rsidRDefault="00556E8C" w:rsidP="007D4A34">
      <w:pPr>
        <w:pStyle w:val="Lijstalinea"/>
        <w:numPr>
          <w:ilvl w:val="2"/>
          <w:numId w:val="54"/>
        </w:numPr>
        <w:tabs>
          <w:tab w:val="left" w:pos="1265"/>
        </w:tabs>
      </w:pPr>
      <w:r>
        <w:t xml:space="preserve">Acuut reuma (reumatische koorts, reumatische hart ziekte) </w:t>
      </w:r>
    </w:p>
    <w:p w14:paraId="65D4465C" w14:textId="1E5B7B59" w:rsidR="00556E8C" w:rsidRDefault="00556E8C" w:rsidP="007D4A34">
      <w:pPr>
        <w:pStyle w:val="Lijstalinea"/>
        <w:numPr>
          <w:ilvl w:val="1"/>
          <w:numId w:val="54"/>
        </w:numPr>
        <w:tabs>
          <w:tab w:val="left" w:pos="1265"/>
        </w:tabs>
      </w:pPr>
      <w:r>
        <w:t xml:space="preserve">Purulente complicaties: (vnl jonge kinderen)  </w:t>
      </w:r>
    </w:p>
    <w:p w14:paraId="4DB9643A" w14:textId="6A3B31DB" w:rsidR="00556E8C" w:rsidRPr="00781E07" w:rsidRDefault="00781E07" w:rsidP="007D4A34">
      <w:pPr>
        <w:pStyle w:val="Lijstalinea"/>
        <w:numPr>
          <w:ilvl w:val="2"/>
          <w:numId w:val="54"/>
        </w:numPr>
        <w:tabs>
          <w:tab w:val="left" w:pos="1265"/>
        </w:tabs>
        <w:rPr>
          <w:lang w:val="en-US"/>
        </w:rPr>
      </w:pPr>
      <w:r w:rsidRPr="00781E07">
        <w:rPr>
          <w:lang w:val="en-US"/>
        </w:rPr>
        <w:t xml:space="preserve">Sinusitis, otitis media, </w:t>
      </w:r>
      <w:proofErr w:type="spellStart"/>
      <w:r w:rsidRPr="00781E07">
        <w:rPr>
          <w:lang w:val="en-US"/>
        </w:rPr>
        <w:t>peritonsillair</w:t>
      </w:r>
      <w:proofErr w:type="spellEnd"/>
      <w:r w:rsidRPr="00781E07">
        <w:rPr>
          <w:lang w:val="en-US"/>
        </w:rPr>
        <w:t xml:space="preserve"> </w:t>
      </w:r>
      <w:proofErr w:type="spellStart"/>
      <w:r w:rsidRPr="00781E07">
        <w:rPr>
          <w:lang w:val="en-US"/>
        </w:rPr>
        <w:t>a</w:t>
      </w:r>
      <w:r>
        <w:rPr>
          <w:lang w:val="en-US"/>
        </w:rPr>
        <w:t>bces</w:t>
      </w:r>
      <w:proofErr w:type="spellEnd"/>
      <w:r>
        <w:rPr>
          <w:lang w:val="en-US"/>
        </w:rPr>
        <w:t xml:space="preserve"> </w:t>
      </w:r>
    </w:p>
    <w:p w14:paraId="0920A1C1" w14:textId="77777777" w:rsidR="00781E07" w:rsidRDefault="00556E8C" w:rsidP="007D4A34">
      <w:pPr>
        <w:pStyle w:val="Lijstalinea"/>
        <w:numPr>
          <w:ilvl w:val="0"/>
          <w:numId w:val="54"/>
        </w:numPr>
        <w:tabs>
          <w:tab w:val="left" w:pos="1265"/>
        </w:tabs>
      </w:pPr>
      <w:r>
        <w:t>Behandeling</w:t>
      </w:r>
    </w:p>
    <w:p w14:paraId="43FB6F85" w14:textId="4A61F29A" w:rsidR="00CB6F96" w:rsidRDefault="00781E07" w:rsidP="007D4A34">
      <w:pPr>
        <w:pStyle w:val="Lijstalinea"/>
        <w:numPr>
          <w:ilvl w:val="1"/>
          <w:numId w:val="54"/>
        </w:numPr>
        <w:tabs>
          <w:tab w:val="left" w:pos="1265"/>
        </w:tabs>
      </w:pPr>
      <w:r>
        <w:t xml:space="preserve">Complicaties van groep-A-streptokokken infecties zijn nu zeldzaam! Enkel ernstig zieke pt worden behandeld met antibiotica </w:t>
      </w:r>
      <w:r>
        <w:sym w:font="Wingdings" w:char="F0E0"/>
      </w:r>
      <w:r w:rsidR="00556E8C">
        <w:t xml:space="preserve"> </w:t>
      </w:r>
      <w:r>
        <w:t>p</w:t>
      </w:r>
      <w:r w:rsidR="00556E8C">
        <w:t>enicilline</w:t>
      </w:r>
      <w:r w:rsidR="007200E8">
        <w:t xml:space="preserve">, </w:t>
      </w:r>
      <w:r w:rsidR="00556E8C">
        <w:t xml:space="preserve">macroliden </w:t>
      </w:r>
      <w:r w:rsidR="007200E8">
        <w:t xml:space="preserve">en cefalosporines </w:t>
      </w:r>
    </w:p>
    <w:p w14:paraId="24707192" w14:textId="77777777" w:rsidR="00CB6F96" w:rsidRDefault="00CB6F96" w:rsidP="00CB6F96">
      <w:pPr>
        <w:pStyle w:val="Lijstalinea"/>
        <w:spacing w:after="23" w:line="247" w:lineRule="auto"/>
        <w:ind w:left="360" w:right="48"/>
      </w:pPr>
    </w:p>
    <w:p w14:paraId="62499C4B" w14:textId="2F42AA8D" w:rsidR="001B3129" w:rsidRDefault="00CD7480" w:rsidP="001B3129">
      <w:pPr>
        <w:pStyle w:val="Lijstalinea"/>
        <w:numPr>
          <w:ilvl w:val="0"/>
          <w:numId w:val="4"/>
        </w:numPr>
        <w:spacing w:after="23" w:line="247" w:lineRule="auto"/>
        <w:ind w:right="48"/>
        <w:rPr>
          <w:b/>
          <w:bCs/>
        </w:rPr>
      </w:pPr>
      <w:r w:rsidRPr="007200E8">
        <w:rPr>
          <w:b/>
          <w:bCs/>
        </w:rPr>
        <w:t>Leg de epidemiologie van griep/influenza uit. Leg het mechanisme uit (genetische shift en drift</w:t>
      </w:r>
      <w:r w:rsidR="007200E8">
        <w:rPr>
          <w:b/>
          <w:bCs/>
        </w:rPr>
        <w:t>)</w:t>
      </w:r>
      <w:r w:rsidRPr="007200E8">
        <w:rPr>
          <w:b/>
          <w:bCs/>
        </w:rPr>
        <w:t xml:space="preserve"> Verschil met shift en daaropvolgende pandemie! Gevaar voor de mens?</w:t>
      </w:r>
    </w:p>
    <w:p w14:paraId="1748D088" w14:textId="77777777" w:rsidR="007200E8" w:rsidRDefault="007200E8" w:rsidP="007D4A34">
      <w:pPr>
        <w:pStyle w:val="Lijstalinea"/>
        <w:numPr>
          <w:ilvl w:val="0"/>
          <w:numId w:val="54"/>
        </w:numPr>
        <w:tabs>
          <w:tab w:val="left" w:pos="1265"/>
        </w:tabs>
      </w:pPr>
      <w:r>
        <w:t xml:space="preserve">Verwekkers </w:t>
      </w:r>
    </w:p>
    <w:p w14:paraId="125B7BA8" w14:textId="0D53B11F" w:rsidR="007200E8" w:rsidRDefault="007200E8" w:rsidP="007D4A34">
      <w:pPr>
        <w:pStyle w:val="Lijstalinea"/>
        <w:numPr>
          <w:ilvl w:val="1"/>
          <w:numId w:val="54"/>
        </w:numPr>
        <w:tabs>
          <w:tab w:val="left" w:pos="1265"/>
        </w:tabs>
      </w:pPr>
      <w:r>
        <w:t xml:space="preserve">Meerdere virussen, vnl influenzavriussen type A en B, maar ook andere virussen </w:t>
      </w:r>
    </w:p>
    <w:p w14:paraId="5EBE9900" w14:textId="4A52AD51" w:rsidR="007200E8" w:rsidRDefault="007200E8" w:rsidP="007D4A34">
      <w:pPr>
        <w:pStyle w:val="Lijstalinea"/>
        <w:numPr>
          <w:ilvl w:val="0"/>
          <w:numId w:val="54"/>
        </w:numPr>
        <w:tabs>
          <w:tab w:val="left" w:pos="1265"/>
        </w:tabs>
      </w:pPr>
      <w:r>
        <w:t>Ziektebeeld</w:t>
      </w:r>
    </w:p>
    <w:p w14:paraId="60CFCF25" w14:textId="2F24FDAB" w:rsidR="007200E8" w:rsidRDefault="007200E8" w:rsidP="007D4A34">
      <w:pPr>
        <w:pStyle w:val="Lijstalinea"/>
        <w:numPr>
          <w:ilvl w:val="1"/>
          <w:numId w:val="54"/>
        </w:numPr>
        <w:tabs>
          <w:tab w:val="left" w:pos="1265"/>
        </w:tabs>
      </w:pPr>
      <w:r>
        <w:t xml:space="preserve">Hoge koorst, spier/keel/hoofdpijn, hoest en rhinitis </w:t>
      </w:r>
    </w:p>
    <w:p w14:paraId="40038DBA" w14:textId="62F7FF60" w:rsidR="007200E8" w:rsidRDefault="007200E8" w:rsidP="007D4A34">
      <w:pPr>
        <w:pStyle w:val="Lijstalinea"/>
        <w:numPr>
          <w:ilvl w:val="0"/>
          <w:numId w:val="54"/>
        </w:numPr>
        <w:tabs>
          <w:tab w:val="left" w:pos="1265"/>
        </w:tabs>
      </w:pPr>
      <w:r>
        <w:t xml:space="preserve">Structuur </w:t>
      </w:r>
    </w:p>
    <w:p w14:paraId="5F0CE901" w14:textId="225CB625" w:rsidR="007200E8" w:rsidRDefault="007200E8" w:rsidP="007D4A34">
      <w:pPr>
        <w:pStyle w:val="Lijstalinea"/>
        <w:numPr>
          <w:ilvl w:val="1"/>
          <w:numId w:val="54"/>
        </w:numPr>
        <w:tabs>
          <w:tab w:val="left" w:pos="1265"/>
        </w:tabs>
      </w:pPr>
      <w:r>
        <w:t xml:space="preserve">RNA-virussen </w:t>
      </w:r>
      <w:r>
        <w:sym w:font="Wingdings" w:char="F0E0"/>
      </w:r>
      <w:r>
        <w:t xml:space="preserve"> bevat RNA genoom dat uit 8 stukken enkelstrengig RNA bestaat </w:t>
      </w:r>
    </w:p>
    <w:p w14:paraId="0279884A" w14:textId="5246B368" w:rsidR="007200E8" w:rsidRDefault="007200E8" w:rsidP="007D4A34">
      <w:pPr>
        <w:pStyle w:val="Lijstalinea"/>
        <w:numPr>
          <w:ilvl w:val="1"/>
          <w:numId w:val="54"/>
        </w:numPr>
        <w:tabs>
          <w:tab w:val="left" w:pos="1265"/>
        </w:tabs>
      </w:pPr>
      <w:r>
        <w:lastRenderedPageBreak/>
        <w:t xml:space="preserve">Structuur vergemakkelijkt het uitwisselen van genetisch materiaal tussen virussen </w:t>
      </w:r>
    </w:p>
    <w:p w14:paraId="7D5D7D10" w14:textId="2BED80BA" w:rsidR="007200E8" w:rsidRDefault="007200E8" w:rsidP="007D4A34">
      <w:pPr>
        <w:pStyle w:val="Lijstalinea"/>
        <w:numPr>
          <w:ilvl w:val="1"/>
          <w:numId w:val="54"/>
        </w:numPr>
        <w:tabs>
          <w:tab w:val="left" w:pos="1265"/>
        </w:tabs>
      </w:pPr>
      <w:r>
        <w:t xml:space="preserve">Op oppervlak: 2 antigenen </w:t>
      </w:r>
      <w:r>
        <w:sym w:font="Wingdings" w:char="F0E0"/>
      </w:r>
      <w:r>
        <w:t xml:space="preserve"> hemagglutinine</w:t>
      </w:r>
      <w:r w:rsidR="00425CFD">
        <w:t xml:space="preserve"> (H)</w:t>
      </w:r>
      <w:r>
        <w:t xml:space="preserve"> en neuraminidase </w:t>
      </w:r>
      <w:r w:rsidR="00425CFD">
        <w:t>(N)</w:t>
      </w:r>
    </w:p>
    <w:p w14:paraId="5D3C1DF2" w14:textId="0527CC53" w:rsidR="007200E8" w:rsidRDefault="007200E8" w:rsidP="007D4A34">
      <w:pPr>
        <w:pStyle w:val="Lijstalinea"/>
        <w:numPr>
          <w:ilvl w:val="0"/>
          <w:numId w:val="54"/>
        </w:numPr>
        <w:tabs>
          <w:tab w:val="left" w:pos="1265"/>
        </w:tabs>
      </w:pPr>
      <w:r>
        <w:t xml:space="preserve">Epidemiologie </w:t>
      </w:r>
      <w:r>
        <w:sym w:font="Wingdings" w:char="F0E0"/>
      </w:r>
      <w:r>
        <w:t xml:space="preserve"> 2 types genetische evolutie in de antigen samenstelling </w:t>
      </w:r>
    </w:p>
    <w:p w14:paraId="62D64013" w14:textId="258FDB55" w:rsidR="007200E8" w:rsidRDefault="007200E8" w:rsidP="007D4A34">
      <w:pPr>
        <w:pStyle w:val="Lijstalinea"/>
        <w:numPr>
          <w:ilvl w:val="1"/>
          <w:numId w:val="54"/>
        </w:numPr>
        <w:tabs>
          <w:tab w:val="left" w:pos="1265"/>
        </w:tabs>
        <w:rPr>
          <w:b/>
          <w:bCs/>
        </w:rPr>
      </w:pPr>
      <w:r w:rsidRPr="007200E8">
        <w:rPr>
          <w:b/>
          <w:bCs/>
        </w:rPr>
        <w:t xml:space="preserve">Genetische drift </w:t>
      </w:r>
    </w:p>
    <w:p w14:paraId="1ADE2366" w14:textId="5BCE5374" w:rsidR="007200E8" w:rsidRPr="00425CFD" w:rsidRDefault="00425CFD" w:rsidP="007D4A34">
      <w:pPr>
        <w:pStyle w:val="Lijstalinea"/>
        <w:numPr>
          <w:ilvl w:val="2"/>
          <w:numId w:val="54"/>
        </w:numPr>
        <w:tabs>
          <w:tab w:val="left" w:pos="1265"/>
        </w:tabs>
        <w:rPr>
          <w:b/>
          <w:bCs/>
        </w:rPr>
      </w:pPr>
      <w:r>
        <w:t xml:space="preserve">Wordt veroorzaakt door spontane mutaties in virale genen coderend voor H en N-moleculen </w:t>
      </w:r>
    </w:p>
    <w:p w14:paraId="15646B4D" w14:textId="4EC57E42" w:rsidR="00425CFD" w:rsidRPr="00425CFD" w:rsidRDefault="00425CFD" w:rsidP="007D4A34">
      <w:pPr>
        <w:pStyle w:val="Lijstalinea"/>
        <w:numPr>
          <w:ilvl w:val="2"/>
          <w:numId w:val="54"/>
        </w:numPr>
        <w:tabs>
          <w:tab w:val="left" w:pos="1265"/>
        </w:tabs>
        <w:rPr>
          <w:b/>
          <w:bCs/>
        </w:rPr>
      </w:pPr>
      <w:r>
        <w:t xml:space="preserve">Resulteert in 1-2% wijzigingen in AZ-sequenties van H en N moleculen waardoor het virus gedeeltelijk de immuunrespons geïnduceerd door het circulerend virus vh vorige jaar kan ontwijken </w:t>
      </w:r>
    </w:p>
    <w:p w14:paraId="2F7F18D3" w14:textId="64134437" w:rsidR="00425CFD" w:rsidRPr="00425CFD" w:rsidRDefault="00425CFD" w:rsidP="007D4A34">
      <w:pPr>
        <w:pStyle w:val="Lijstalinea"/>
        <w:numPr>
          <w:ilvl w:val="2"/>
          <w:numId w:val="54"/>
        </w:numPr>
        <w:tabs>
          <w:tab w:val="left" w:pos="1265"/>
        </w:tabs>
        <w:rPr>
          <w:b/>
          <w:bCs/>
        </w:rPr>
      </w:pPr>
      <w:r>
        <w:t xml:space="preserve">Gevolg </w:t>
      </w:r>
      <w:r>
        <w:sym w:font="Wingdings" w:char="F0E0"/>
      </w:r>
      <w:r>
        <w:t xml:space="preserve"> jaarlijke epidemiën </w:t>
      </w:r>
    </w:p>
    <w:p w14:paraId="522CDE07" w14:textId="09897F79" w:rsidR="00425CFD" w:rsidRDefault="00425CFD" w:rsidP="007D4A34">
      <w:pPr>
        <w:pStyle w:val="Lijstalinea"/>
        <w:numPr>
          <w:ilvl w:val="1"/>
          <w:numId w:val="54"/>
        </w:numPr>
        <w:tabs>
          <w:tab w:val="left" w:pos="1265"/>
        </w:tabs>
        <w:rPr>
          <w:b/>
          <w:bCs/>
        </w:rPr>
      </w:pPr>
      <w:r w:rsidRPr="00425CFD">
        <w:rPr>
          <w:b/>
          <w:bCs/>
        </w:rPr>
        <w:t xml:space="preserve">Genetische shift </w:t>
      </w:r>
    </w:p>
    <w:p w14:paraId="7AEC0218" w14:textId="7AAFDFA3" w:rsidR="00425CFD" w:rsidRPr="00425CFD" w:rsidRDefault="00425CFD" w:rsidP="007D4A34">
      <w:pPr>
        <w:pStyle w:val="Lijstalinea"/>
        <w:numPr>
          <w:ilvl w:val="2"/>
          <w:numId w:val="54"/>
        </w:numPr>
        <w:tabs>
          <w:tab w:val="left" w:pos="1265"/>
        </w:tabs>
        <w:rPr>
          <w:b/>
          <w:bCs/>
        </w:rPr>
      </w:pPr>
      <w:r>
        <w:t xml:space="preserve">Meerdere virussen (vaak een menselijk en dierlijk virus) infecteren een zelfde mens of dier </w:t>
      </w:r>
      <w:r>
        <w:sym w:font="Wingdings" w:char="F0E0"/>
      </w:r>
      <w:r>
        <w:t xml:space="preserve"> recombineren om nieuw subtype te produceren </w:t>
      </w:r>
    </w:p>
    <w:p w14:paraId="48235AC3" w14:textId="1E838D85" w:rsidR="00425CFD" w:rsidRPr="00425CFD" w:rsidRDefault="00425CFD" w:rsidP="007D4A34">
      <w:pPr>
        <w:pStyle w:val="Lijstalinea"/>
        <w:numPr>
          <w:ilvl w:val="2"/>
          <w:numId w:val="54"/>
        </w:numPr>
        <w:tabs>
          <w:tab w:val="left" w:pos="1265"/>
        </w:tabs>
        <w:rPr>
          <w:b/>
          <w:bCs/>
        </w:rPr>
      </w:pPr>
      <w:r>
        <w:t xml:space="preserve">Resulteert in &gt; 20% wijzigingen in AZ-sequenties van H en/of N-moleculen </w:t>
      </w:r>
    </w:p>
    <w:p w14:paraId="37D8E416" w14:textId="684AD163" w:rsidR="00425CFD" w:rsidRPr="00F810B0" w:rsidRDefault="00425CFD" w:rsidP="007D4A34">
      <w:pPr>
        <w:pStyle w:val="Lijstalinea"/>
        <w:numPr>
          <w:ilvl w:val="2"/>
          <w:numId w:val="54"/>
        </w:numPr>
        <w:tabs>
          <w:tab w:val="left" w:pos="1265"/>
        </w:tabs>
        <w:rPr>
          <w:b/>
          <w:bCs/>
        </w:rPr>
      </w:pPr>
      <w:r>
        <w:t xml:space="preserve">Gevolg: pandemische stammen kunnen ontstaan, waar tegen bevolking niet immuun is </w:t>
      </w:r>
    </w:p>
    <w:p w14:paraId="194FA2A7" w14:textId="0DACA4F5" w:rsidR="00F810B0" w:rsidRPr="00F810B0" w:rsidRDefault="00F810B0" w:rsidP="007D4A34">
      <w:pPr>
        <w:pStyle w:val="Lijstalinea"/>
        <w:numPr>
          <w:ilvl w:val="0"/>
          <w:numId w:val="54"/>
        </w:numPr>
        <w:tabs>
          <w:tab w:val="left" w:pos="1265"/>
        </w:tabs>
        <w:rPr>
          <w:b/>
          <w:bCs/>
        </w:rPr>
      </w:pPr>
      <w:r>
        <w:t xml:space="preserve">Behandeling met antivirale middelen </w:t>
      </w:r>
    </w:p>
    <w:p w14:paraId="33411496" w14:textId="67CC49FE" w:rsidR="00F810B0" w:rsidRPr="00F810B0" w:rsidRDefault="00F810B0" w:rsidP="007D4A34">
      <w:pPr>
        <w:pStyle w:val="Lijstalinea"/>
        <w:numPr>
          <w:ilvl w:val="1"/>
          <w:numId w:val="54"/>
        </w:numPr>
        <w:tabs>
          <w:tab w:val="left" w:pos="1265"/>
        </w:tabs>
        <w:rPr>
          <w:b/>
          <w:bCs/>
        </w:rPr>
      </w:pPr>
      <w:r>
        <w:t xml:space="preserve">Neuraminidase remmers (oseltamivir) </w:t>
      </w:r>
      <w:r>
        <w:sym w:font="Wingdings" w:char="F0E0"/>
      </w:r>
      <w:r>
        <w:t xml:space="preserve"> kunnen duur en ernst verminderen </w:t>
      </w:r>
    </w:p>
    <w:p w14:paraId="233F8BE3" w14:textId="3A39B863" w:rsidR="00F810B0" w:rsidRPr="00F810B0" w:rsidRDefault="00F810B0" w:rsidP="007D4A34">
      <w:pPr>
        <w:pStyle w:val="Lijstalinea"/>
        <w:numPr>
          <w:ilvl w:val="1"/>
          <w:numId w:val="54"/>
        </w:numPr>
        <w:tabs>
          <w:tab w:val="left" w:pos="1265"/>
        </w:tabs>
        <w:rPr>
          <w:b/>
          <w:bCs/>
        </w:rPr>
      </w:pPr>
      <w:r>
        <w:t xml:space="preserve">Remmers van het virale M2-ionkanaal (amantadine) </w:t>
      </w:r>
      <w:r>
        <w:sym w:font="Wingdings" w:char="F0E0"/>
      </w:r>
      <w:r>
        <w:t xml:space="preserve"> weinig gebruikt, snelle resistentie </w:t>
      </w:r>
    </w:p>
    <w:p w14:paraId="53638E52" w14:textId="1368DC5A" w:rsidR="00F810B0" w:rsidRPr="00F810B0" w:rsidRDefault="00F810B0" w:rsidP="007D4A34">
      <w:pPr>
        <w:pStyle w:val="Lijstalinea"/>
        <w:numPr>
          <w:ilvl w:val="0"/>
          <w:numId w:val="54"/>
        </w:numPr>
        <w:tabs>
          <w:tab w:val="left" w:pos="1265"/>
        </w:tabs>
        <w:rPr>
          <w:b/>
          <w:bCs/>
        </w:rPr>
      </w:pPr>
      <w:r>
        <w:t xml:space="preserve">Preventie door vaccinatie </w:t>
      </w:r>
    </w:p>
    <w:p w14:paraId="38DA29A9" w14:textId="61992B3D" w:rsidR="00F810B0" w:rsidRPr="00F810B0" w:rsidRDefault="00F810B0" w:rsidP="007D4A34">
      <w:pPr>
        <w:pStyle w:val="Lijstalinea"/>
        <w:numPr>
          <w:ilvl w:val="1"/>
          <w:numId w:val="54"/>
        </w:numPr>
        <w:tabs>
          <w:tab w:val="left" w:pos="1265"/>
        </w:tabs>
        <w:rPr>
          <w:b/>
          <w:bCs/>
        </w:rPr>
      </w:pPr>
      <w:r>
        <w:t xml:space="preserve">Complicaties </w:t>
      </w:r>
    </w:p>
    <w:p w14:paraId="4C1CB247" w14:textId="742A1139" w:rsidR="00F810B0" w:rsidRPr="00F810B0" w:rsidRDefault="00F810B0" w:rsidP="007D4A34">
      <w:pPr>
        <w:pStyle w:val="Lijstalinea"/>
        <w:numPr>
          <w:ilvl w:val="2"/>
          <w:numId w:val="54"/>
        </w:numPr>
        <w:tabs>
          <w:tab w:val="left" w:pos="1265"/>
        </w:tabs>
        <w:rPr>
          <w:b/>
          <w:bCs/>
        </w:rPr>
      </w:pPr>
      <w:r>
        <w:t>Hoge mortaliteit &gt; 65 jaar</w:t>
      </w:r>
    </w:p>
    <w:p w14:paraId="0CE3BC69" w14:textId="0E05A325" w:rsidR="00F810B0" w:rsidRPr="00F810B0" w:rsidRDefault="00F810B0" w:rsidP="007D4A34">
      <w:pPr>
        <w:pStyle w:val="Lijstalinea"/>
        <w:numPr>
          <w:ilvl w:val="2"/>
          <w:numId w:val="54"/>
        </w:numPr>
        <w:tabs>
          <w:tab w:val="left" w:pos="1265"/>
        </w:tabs>
        <w:rPr>
          <w:b/>
          <w:bCs/>
        </w:rPr>
      </w:pPr>
      <w:r>
        <w:t xml:space="preserve">Longinfectie door het virus of bacteriële surinfectie </w:t>
      </w:r>
    </w:p>
    <w:p w14:paraId="095077DE" w14:textId="1E50D660" w:rsidR="00F810B0" w:rsidRPr="00F810B0" w:rsidRDefault="00F810B0" w:rsidP="007D4A34">
      <w:pPr>
        <w:pStyle w:val="Lijstalinea"/>
        <w:numPr>
          <w:ilvl w:val="2"/>
          <w:numId w:val="54"/>
        </w:numPr>
        <w:tabs>
          <w:tab w:val="left" w:pos="1265"/>
        </w:tabs>
        <w:rPr>
          <w:b/>
          <w:bCs/>
        </w:rPr>
      </w:pPr>
      <w:r>
        <w:t xml:space="preserve">Vaccinatie bij risicogroepen! </w:t>
      </w:r>
      <w:r w:rsidR="00FA043C">
        <w:t xml:space="preserve">Omwille van de genetische shift en drift wordt de samenstelling van het vaccin elk jaar aangepast </w:t>
      </w:r>
    </w:p>
    <w:p w14:paraId="383083D4" w14:textId="63CCADE2" w:rsidR="00F810B0" w:rsidRPr="00F810B0" w:rsidRDefault="00F810B0" w:rsidP="007D4A34">
      <w:pPr>
        <w:pStyle w:val="Lijstalinea"/>
        <w:numPr>
          <w:ilvl w:val="1"/>
          <w:numId w:val="54"/>
        </w:numPr>
        <w:tabs>
          <w:tab w:val="left" w:pos="1265"/>
        </w:tabs>
        <w:rPr>
          <w:b/>
          <w:bCs/>
        </w:rPr>
      </w:pPr>
      <w:r>
        <w:t>Risicogroep 1</w:t>
      </w:r>
    </w:p>
    <w:p w14:paraId="619A884B" w14:textId="50F3E022" w:rsidR="00F810B0" w:rsidRPr="00F810B0" w:rsidRDefault="00F810B0" w:rsidP="007D4A34">
      <w:pPr>
        <w:pStyle w:val="Lijstalinea"/>
        <w:numPr>
          <w:ilvl w:val="2"/>
          <w:numId w:val="54"/>
        </w:numPr>
        <w:tabs>
          <w:tab w:val="left" w:pos="1265"/>
        </w:tabs>
        <w:rPr>
          <w:b/>
          <w:bCs/>
        </w:rPr>
      </w:pPr>
      <w:r>
        <w:t xml:space="preserve">&gt; 65 jaar, opname in instelling, chronische ziekte, immuniteitsstoornissen </w:t>
      </w:r>
    </w:p>
    <w:p w14:paraId="36EA55B7" w14:textId="3E3790CB" w:rsidR="00F810B0" w:rsidRPr="00F810B0" w:rsidRDefault="00F810B0" w:rsidP="007D4A34">
      <w:pPr>
        <w:pStyle w:val="Lijstalinea"/>
        <w:numPr>
          <w:ilvl w:val="1"/>
          <w:numId w:val="54"/>
        </w:numPr>
        <w:tabs>
          <w:tab w:val="left" w:pos="1265"/>
        </w:tabs>
        <w:rPr>
          <w:b/>
          <w:bCs/>
        </w:rPr>
      </w:pPr>
      <w:r>
        <w:t xml:space="preserve">Risicogroep 2 </w:t>
      </w:r>
    </w:p>
    <w:p w14:paraId="74BA7F7A" w14:textId="3E7ECDD7" w:rsidR="00F810B0" w:rsidRPr="00F810B0" w:rsidRDefault="00F810B0" w:rsidP="007D4A34">
      <w:pPr>
        <w:pStyle w:val="Lijstalinea"/>
        <w:numPr>
          <w:ilvl w:val="2"/>
          <w:numId w:val="54"/>
        </w:numPr>
        <w:tabs>
          <w:tab w:val="left" w:pos="1265"/>
        </w:tabs>
        <w:rPr>
          <w:b/>
          <w:bCs/>
        </w:rPr>
      </w:pPr>
      <w:r>
        <w:t>Personen werkzaam in de gezondheidssector en in rechtstreeks contact met groep 1</w:t>
      </w:r>
    </w:p>
    <w:p w14:paraId="21AB8806" w14:textId="4F1E914C" w:rsidR="00F810B0" w:rsidRPr="00F810B0" w:rsidRDefault="00F810B0" w:rsidP="007D4A34">
      <w:pPr>
        <w:pStyle w:val="Lijstalinea"/>
        <w:numPr>
          <w:ilvl w:val="1"/>
          <w:numId w:val="54"/>
        </w:numPr>
        <w:tabs>
          <w:tab w:val="left" w:pos="1265"/>
        </w:tabs>
        <w:rPr>
          <w:b/>
          <w:bCs/>
        </w:rPr>
      </w:pPr>
      <w:r>
        <w:t xml:space="preserve">Risicogroep 3 </w:t>
      </w:r>
    </w:p>
    <w:p w14:paraId="62B8E607" w14:textId="33432DAB" w:rsidR="00F810B0" w:rsidRPr="00F810B0" w:rsidRDefault="00F810B0" w:rsidP="007D4A34">
      <w:pPr>
        <w:pStyle w:val="Lijstalinea"/>
        <w:numPr>
          <w:ilvl w:val="2"/>
          <w:numId w:val="54"/>
        </w:numPr>
        <w:tabs>
          <w:tab w:val="left" w:pos="1265"/>
        </w:tabs>
        <w:rPr>
          <w:b/>
          <w:bCs/>
        </w:rPr>
      </w:pPr>
      <w:r>
        <w:t xml:space="preserve">Zwangere vrouwen </w:t>
      </w:r>
    </w:p>
    <w:p w14:paraId="4F5BD280" w14:textId="034A94FF" w:rsidR="00F810B0" w:rsidRPr="00F810B0" w:rsidRDefault="00F810B0" w:rsidP="007D4A34">
      <w:pPr>
        <w:pStyle w:val="Lijstalinea"/>
        <w:numPr>
          <w:ilvl w:val="1"/>
          <w:numId w:val="54"/>
        </w:numPr>
        <w:tabs>
          <w:tab w:val="left" w:pos="1265"/>
        </w:tabs>
        <w:rPr>
          <w:b/>
          <w:bCs/>
        </w:rPr>
      </w:pPr>
      <w:r>
        <w:t xml:space="preserve">Risicogroep 4 </w:t>
      </w:r>
    </w:p>
    <w:p w14:paraId="5F42A186" w14:textId="3B1C9EE6" w:rsidR="00F810B0" w:rsidRPr="00F810B0" w:rsidRDefault="00F810B0" w:rsidP="007D4A34">
      <w:pPr>
        <w:pStyle w:val="Lijstalinea"/>
        <w:numPr>
          <w:ilvl w:val="2"/>
          <w:numId w:val="54"/>
        </w:numPr>
        <w:tabs>
          <w:tab w:val="left" w:pos="1265"/>
        </w:tabs>
        <w:rPr>
          <w:b/>
          <w:bCs/>
        </w:rPr>
      </w:pPr>
      <w:r>
        <w:t xml:space="preserve">50-64 jarigen, vooral rokers, excessieve drinkers en zwaarlijvigen </w:t>
      </w:r>
    </w:p>
    <w:p w14:paraId="5408B046" w14:textId="4F9A4721" w:rsidR="00F810B0" w:rsidRPr="00F810B0" w:rsidRDefault="00F810B0" w:rsidP="007D4A34">
      <w:pPr>
        <w:pStyle w:val="Lijstalinea"/>
        <w:numPr>
          <w:ilvl w:val="1"/>
          <w:numId w:val="54"/>
        </w:numPr>
        <w:tabs>
          <w:tab w:val="left" w:pos="1265"/>
        </w:tabs>
        <w:rPr>
          <w:b/>
          <w:bCs/>
        </w:rPr>
      </w:pPr>
      <w:r>
        <w:t xml:space="preserve">Risicogroep 5 </w:t>
      </w:r>
    </w:p>
    <w:p w14:paraId="2AB97E07" w14:textId="46E7E1B8" w:rsidR="007200E8" w:rsidRPr="00F810B0" w:rsidRDefault="00F810B0" w:rsidP="007D4A34">
      <w:pPr>
        <w:pStyle w:val="Lijstalinea"/>
        <w:numPr>
          <w:ilvl w:val="2"/>
          <w:numId w:val="54"/>
        </w:numPr>
        <w:tabs>
          <w:tab w:val="left" w:pos="1265"/>
        </w:tabs>
        <w:rPr>
          <w:b/>
          <w:bCs/>
        </w:rPr>
      </w:pPr>
      <w:r>
        <w:t xml:space="preserve">Beroepsfokkers varkens en gevolgte + familieleden </w:t>
      </w:r>
    </w:p>
    <w:p w14:paraId="7EA860C3" w14:textId="77777777" w:rsidR="007200E8" w:rsidRPr="00F810B0" w:rsidRDefault="007200E8" w:rsidP="007200E8">
      <w:pPr>
        <w:pStyle w:val="Lijstalinea"/>
        <w:spacing w:after="23" w:line="247" w:lineRule="auto"/>
        <w:ind w:left="360" w:right="48"/>
        <w:rPr>
          <w:b/>
          <w:bCs/>
        </w:rPr>
      </w:pPr>
    </w:p>
    <w:p w14:paraId="0249A774" w14:textId="48CB2E07" w:rsidR="001B3129" w:rsidRPr="00F810B0" w:rsidRDefault="00CD7480" w:rsidP="00090F86">
      <w:pPr>
        <w:pStyle w:val="Lijstalinea"/>
        <w:numPr>
          <w:ilvl w:val="0"/>
          <w:numId w:val="4"/>
        </w:numPr>
        <w:spacing w:after="23" w:line="247" w:lineRule="auto"/>
        <w:ind w:right="48"/>
        <w:rPr>
          <w:b/>
          <w:bCs/>
        </w:rPr>
      </w:pPr>
      <w:r w:rsidRPr="00F810B0">
        <w:rPr>
          <w:b/>
          <w:bCs/>
        </w:rPr>
        <w:t>Welke aviaire influenza ken je en zijn ze een gevaar voor de mens?</w:t>
      </w:r>
    </w:p>
    <w:p w14:paraId="35B1A8BF" w14:textId="0A5F2F95" w:rsidR="00F810B0" w:rsidRDefault="00F810B0" w:rsidP="00F810B0">
      <w:pPr>
        <w:pStyle w:val="Lijstalinea"/>
        <w:spacing w:after="23" w:line="247" w:lineRule="auto"/>
        <w:ind w:left="360" w:right="48"/>
      </w:pPr>
      <w:r w:rsidRPr="00F810B0">
        <w:t>Influenza A H5N1 = hoog pathogen vog</w:t>
      </w:r>
      <w:r>
        <w:t xml:space="preserve">elgriepvirus </w:t>
      </w:r>
    </w:p>
    <w:p w14:paraId="00B120E7" w14:textId="1990FAE8" w:rsidR="00F810B0" w:rsidRDefault="00F810B0" w:rsidP="00F810B0">
      <w:pPr>
        <w:pStyle w:val="Lijstalinea"/>
        <w:spacing w:after="23" w:line="247" w:lineRule="auto"/>
        <w:ind w:left="360" w:right="48"/>
      </w:pPr>
      <w:r>
        <w:sym w:font="Wingdings" w:char="F0E0"/>
      </w:r>
      <w:r>
        <w:t xml:space="preserve"> aviaire griepvirussen gebruiken verschillende receptoren voor aanhechting aan epitheelcellen </w:t>
      </w:r>
    </w:p>
    <w:p w14:paraId="69F64E7A" w14:textId="4146E9C0" w:rsidR="00FA043C" w:rsidRDefault="00FA043C" w:rsidP="00F810B0">
      <w:pPr>
        <w:pStyle w:val="Lijstalinea"/>
        <w:spacing w:after="23" w:line="247" w:lineRule="auto"/>
        <w:ind w:left="360" w:right="48"/>
      </w:pPr>
      <w:r>
        <w:sym w:font="Wingdings" w:char="F0E0"/>
      </w:r>
      <w:r>
        <w:t xml:space="preserve"> mensen kunnen wel geïnfecteerd geraken, maar enkel na zeer nauw en intens contact met vogels (mortaliteit &gt; 60%) </w:t>
      </w:r>
      <w:r>
        <w:br/>
      </w:r>
      <w:r>
        <w:sym w:font="Wingdings" w:char="F0E0"/>
      </w:r>
      <w:r>
        <w:t xml:space="preserve"> tot nu niet in staat tot interhumane verspreiding, maar men houdt toch rekening met de mogelijkheid van een pandemie met dit virus. </w:t>
      </w:r>
    </w:p>
    <w:p w14:paraId="31469E64" w14:textId="77777777" w:rsidR="00F810B0" w:rsidRPr="00F810B0" w:rsidRDefault="00F810B0" w:rsidP="00F810B0">
      <w:pPr>
        <w:pStyle w:val="Lijstalinea"/>
        <w:spacing w:after="23" w:line="247" w:lineRule="auto"/>
        <w:ind w:left="360" w:right="48"/>
      </w:pPr>
    </w:p>
    <w:p w14:paraId="41699784" w14:textId="2FCF9799" w:rsidR="00090F86" w:rsidRDefault="00CD7480" w:rsidP="00090F86">
      <w:pPr>
        <w:pStyle w:val="Lijstalinea"/>
        <w:numPr>
          <w:ilvl w:val="0"/>
          <w:numId w:val="4"/>
        </w:numPr>
        <w:spacing w:after="23" w:line="247" w:lineRule="auto"/>
        <w:ind w:right="48"/>
        <w:rPr>
          <w:b/>
          <w:bCs/>
        </w:rPr>
      </w:pPr>
      <w:r w:rsidRPr="00FA043C">
        <w:rPr>
          <w:b/>
          <w:bCs/>
        </w:rPr>
        <w:t xml:space="preserve">Waarom vreest men dat H5N voor de volgende pandemie zal zorgen? Wat zijn de risico’s? </w:t>
      </w:r>
      <w:r w:rsidR="00F810B0" w:rsidRPr="00FA043C">
        <w:rPr>
          <w:b/>
          <w:bCs/>
        </w:rPr>
        <w:t>W</w:t>
      </w:r>
      <w:r w:rsidRPr="00FA043C">
        <w:rPr>
          <w:b/>
          <w:bCs/>
        </w:rPr>
        <w:t>at kan men doen ter preventie</w:t>
      </w:r>
      <w:r w:rsidR="00FA043C" w:rsidRPr="00FA043C">
        <w:rPr>
          <w:b/>
          <w:bCs/>
        </w:rPr>
        <w:t>?</w:t>
      </w:r>
    </w:p>
    <w:p w14:paraId="49F789D8" w14:textId="1AD63BBF" w:rsidR="00FA043C" w:rsidRDefault="00FA043C" w:rsidP="00FA043C">
      <w:pPr>
        <w:pStyle w:val="Lijstalinea"/>
        <w:spacing w:after="23" w:line="247" w:lineRule="auto"/>
        <w:ind w:left="360" w:right="48"/>
      </w:pPr>
      <w:r w:rsidRPr="00FA043C">
        <w:t xml:space="preserve">Zie </w:t>
      </w:r>
      <w:r>
        <w:t xml:space="preserve">vraag 43 </w:t>
      </w:r>
    </w:p>
    <w:p w14:paraId="3A955C77" w14:textId="4E93842B" w:rsidR="00FA043C" w:rsidRDefault="00FA043C" w:rsidP="00FA043C">
      <w:pPr>
        <w:pStyle w:val="Lijstalinea"/>
        <w:spacing w:after="23" w:line="247" w:lineRule="auto"/>
        <w:ind w:left="360" w:right="48"/>
      </w:pPr>
      <w:r>
        <w:t xml:space="preserve">Preventie: sommige groepen van de bevolking lopen een hoog risico op complicaties, die soms dodelijk zijn, na influenzavirusinfectie </w:t>
      </w:r>
    </w:p>
    <w:p w14:paraId="0C4243BC" w14:textId="5B74D9A9" w:rsidR="00FA043C" w:rsidRPr="00FA043C" w:rsidRDefault="00FA043C" w:rsidP="00FA043C">
      <w:pPr>
        <w:pStyle w:val="Lijstalinea"/>
        <w:spacing w:after="23" w:line="247" w:lineRule="auto"/>
        <w:ind w:left="360" w:right="48"/>
      </w:pPr>
      <w:r>
        <w:sym w:font="Wingdings" w:char="F0E0"/>
      </w:r>
      <w:r>
        <w:t xml:space="preserve"> jaarlijkse vaccinatie: zie vraag 42</w:t>
      </w:r>
    </w:p>
    <w:p w14:paraId="3C892389" w14:textId="77777777" w:rsidR="00FA043C" w:rsidRPr="00FA043C" w:rsidRDefault="00FA043C" w:rsidP="00FA043C">
      <w:pPr>
        <w:pStyle w:val="Lijstalinea"/>
        <w:spacing w:after="23" w:line="247" w:lineRule="auto"/>
        <w:ind w:left="360" w:right="48"/>
        <w:rPr>
          <w:b/>
          <w:bCs/>
        </w:rPr>
      </w:pPr>
    </w:p>
    <w:p w14:paraId="43C36B7E" w14:textId="7B6FA856" w:rsidR="00FA043C" w:rsidRPr="00FA043C" w:rsidRDefault="00CD7480" w:rsidP="00FA043C">
      <w:pPr>
        <w:pStyle w:val="Lijstalinea"/>
        <w:numPr>
          <w:ilvl w:val="0"/>
          <w:numId w:val="4"/>
        </w:numPr>
        <w:spacing w:after="23" w:line="247" w:lineRule="auto"/>
        <w:ind w:right="48"/>
        <w:rPr>
          <w:b/>
          <w:bCs/>
        </w:rPr>
      </w:pPr>
      <w:r w:rsidRPr="00FA043C">
        <w:rPr>
          <w:b/>
          <w:bCs/>
        </w:rPr>
        <w:t xml:space="preserve">Bespreek de infecties van de bovenste luchtwegen </w:t>
      </w:r>
    </w:p>
    <w:p w14:paraId="2696A21C" w14:textId="61469002" w:rsidR="00FA043C" w:rsidRDefault="00FA043C" w:rsidP="007D4A34">
      <w:pPr>
        <w:pStyle w:val="Lijstalinea"/>
        <w:numPr>
          <w:ilvl w:val="0"/>
          <w:numId w:val="56"/>
        </w:numPr>
        <w:spacing w:after="23" w:line="247" w:lineRule="auto"/>
        <w:ind w:right="48"/>
      </w:pPr>
      <w:r>
        <w:t xml:space="preserve">Rhinitis – verkoudheid </w:t>
      </w:r>
    </w:p>
    <w:p w14:paraId="6B0F7FA1" w14:textId="37C13D9B" w:rsidR="00FA043C" w:rsidRDefault="00FA043C" w:rsidP="007D4A34">
      <w:pPr>
        <w:pStyle w:val="Lijstalinea"/>
        <w:numPr>
          <w:ilvl w:val="1"/>
          <w:numId w:val="56"/>
        </w:numPr>
        <w:spacing w:after="23" w:line="247" w:lineRule="auto"/>
        <w:ind w:right="48"/>
      </w:pPr>
      <w:r>
        <w:t xml:space="preserve">Verwekkers: rhinovirussen, maar ook andere virussen </w:t>
      </w:r>
    </w:p>
    <w:p w14:paraId="79A1F8CD" w14:textId="0B653895" w:rsidR="00FA043C" w:rsidRDefault="00FA043C" w:rsidP="007D4A34">
      <w:pPr>
        <w:pStyle w:val="Lijstalinea"/>
        <w:numPr>
          <w:ilvl w:val="0"/>
          <w:numId w:val="56"/>
        </w:numPr>
        <w:spacing w:after="23" w:line="247" w:lineRule="auto"/>
        <w:ind w:right="48"/>
      </w:pPr>
      <w:r>
        <w:t xml:space="preserve">Tonsillitis en faryngitis </w:t>
      </w:r>
    </w:p>
    <w:p w14:paraId="4538545E" w14:textId="55E99E3E" w:rsidR="00FA043C" w:rsidRDefault="00FA043C" w:rsidP="007D4A34">
      <w:pPr>
        <w:pStyle w:val="Lijstalinea"/>
        <w:numPr>
          <w:ilvl w:val="1"/>
          <w:numId w:val="56"/>
        </w:numPr>
        <w:spacing w:after="23" w:line="247" w:lineRule="auto"/>
        <w:ind w:right="48"/>
      </w:pPr>
      <w:r>
        <w:t xml:space="preserve">Verwekkers: S.pyogenes, maar ook virussen </w:t>
      </w:r>
    </w:p>
    <w:p w14:paraId="7E6899B8" w14:textId="0F905DFD" w:rsidR="00570FCD" w:rsidRDefault="00570FCD" w:rsidP="007D4A34">
      <w:pPr>
        <w:pStyle w:val="Lijstalinea"/>
        <w:numPr>
          <w:ilvl w:val="0"/>
          <w:numId w:val="56"/>
        </w:numPr>
        <w:spacing w:after="23" w:line="247" w:lineRule="auto"/>
        <w:ind w:right="48"/>
      </w:pPr>
      <w:r>
        <w:t xml:space="preserve">Otitis </w:t>
      </w:r>
    </w:p>
    <w:p w14:paraId="52FCBA83" w14:textId="49F80704" w:rsidR="00570FCD" w:rsidRPr="00570FCD" w:rsidRDefault="00570FCD" w:rsidP="007D4A34">
      <w:pPr>
        <w:pStyle w:val="Lijstalinea"/>
        <w:numPr>
          <w:ilvl w:val="1"/>
          <w:numId w:val="56"/>
        </w:numPr>
        <w:spacing w:after="23" w:line="247" w:lineRule="auto"/>
        <w:ind w:right="48"/>
      </w:pPr>
      <w:r w:rsidRPr="00570FCD">
        <w:t xml:space="preserve">Otitis externa </w:t>
      </w:r>
      <w:r w:rsidRPr="00570FCD">
        <w:rPr>
          <w:lang w:val="en-US"/>
        </w:rPr>
        <w:sym w:font="Wingdings" w:char="F0E0"/>
      </w:r>
      <w:r w:rsidRPr="00570FCD">
        <w:t xml:space="preserve"> huidirritatie door vocht + bacteriël</w:t>
      </w:r>
      <w:r>
        <w:t xml:space="preserve">e surinfectie = </w:t>
      </w:r>
      <w:r w:rsidRPr="00570FCD">
        <w:t xml:space="preserve">zwemmersoor </w:t>
      </w:r>
    </w:p>
    <w:p w14:paraId="30725E12" w14:textId="77FFCDCD" w:rsidR="00570FCD" w:rsidRDefault="00570FCD" w:rsidP="007D4A34">
      <w:pPr>
        <w:pStyle w:val="Lijstalinea"/>
        <w:numPr>
          <w:ilvl w:val="1"/>
          <w:numId w:val="56"/>
        </w:numPr>
        <w:spacing w:after="23" w:line="247" w:lineRule="auto"/>
        <w:ind w:right="48"/>
      </w:pPr>
      <w:r w:rsidRPr="00570FCD">
        <w:t>Acute otitis media = infectie va</w:t>
      </w:r>
      <w:r>
        <w:t>n middenoor door vocht</w:t>
      </w:r>
    </w:p>
    <w:p w14:paraId="2B872696" w14:textId="54B2E66F" w:rsidR="00570FCD" w:rsidRDefault="00570FCD" w:rsidP="007D4A34">
      <w:pPr>
        <w:pStyle w:val="Lijstalinea"/>
        <w:numPr>
          <w:ilvl w:val="1"/>
          <w:numId w:val="56"/>
        </w:numPr>
        <w:spacing w:after="23" w:line="247" w:lineRule="auto"/>
        <w:ind w:right="48"/>
      </w:pPr>
      <w:r>
        <w:t xml:space="preserve">Verwekkers: RSV, S.pneumoniae </w:t>
      </w:r>
    </w:p>
    <w:p w14:paraId="56D301FB" w14:textId="071AB3D9" w:rsidR="00570FCD" w:rsidRDefault="00570FCD" w:rsidP="007D4A34">
      <w:pPr>
        <w:pStyle w:val="Lijstalinea"/>
        <w:numPr>
          <w:ilvl w:val="0"/>
          <w:numId w:val="56"/>
        </w:numPr>
        <w:spacing w:after="23" w:line="247" w:lineRule="auto"/>
        <w:ind w:right="48"/>
      </w:pPr>
      <w:r>
        <w:t xml:space="preserve">Acute sinusitis </w:t>
      </w:r>
    </w:p>
    <w:p w14:paraId="267250B1" w14:textId="15A1FEF9" w:rsidR="00570FCD" w:rsidRDefault="00570FCD" w:rsidP="007D4A34">
      <w:pPr>
        <w:pStyle w:val="Lijstalinea"/>
        <w:numPr>
          <w:ilvl w:val="1"/>
          <w:numId w:val="56"/>
        </w:numPr>
        <w:spacing w:after="23" w:line="247" w:lineRule="auto"/>
        <w:ind w:right="48"/>
      </w:pPr>
      <w:r>
        <w:t xml:space="preserve">Infectie van 1 of meer paranasale sinussen </w:t>
      </w:r>
    </w:p>
    <w:p w14:paraId="02BF5F11" w14:textId="1A3311CD" w:rsidR="00570FCD" w:rsidRDefault="00570FCD" w:rsidP="007D4A34">
      <w:pPr>
        <w:pStyle w:val="Lijstalinea"/>
        <w:numPr>
          <w:ilvl w:val="0"/>
          <w:numId w:val="56"/>
        </w:numPr>
        <w:spacing w:after="23" w:line="247" w:lineRule="auto"/>
        <w:ind w:right="48"/>
      </w:pPr>
      <w:r>
        <w:t xml:space="preserve">Acute epiglottitis </w:t>
      </w:r>
    </w:p>
    <w:p w14:paraId="343EA4A3" w14:textId="474D0846" w:rsidR="00570FCD" w:rsidRDefault="00570FCD" w:rsidP="007D4A34">
      <w:pPr>
        <w:pStyle w:val="Lijstalinea"/>
        <w:numPr>
          <w:ilvl w:val="1"/>
          <w:numId w:val="56"/>
        </w:numPr>
        <w:spacing w:after="23" w:line="247" w:lineRule="auto"/>
        <w:ind w:right="48"/>
      </w:pPr>
      <w:r>
        <w:t xml:space="preserve">Indien ernstige infectie </w:t>
      </w:r>
      <w:r>
        <w:sym w:font="Wingdings" w:char="F0E0"/>
      </w:r>
      <w:r>
        <w:t xml:space="preserve"> dodelijk wegens obstructie luchtwegen </w:t>
      </w:r>
    </w:p>
    <w:p w14:paraId="71435332" w14:textId="1197ACB6" w:rsidR="00570FCD" w:rsidRDefault="00570FCD" w:rsidP="007D4A34">
      <w:pPr>
        <w:pStyle w:val="Lijstalinea"/>
        <w:numPr>
          <w:ilvl w:val="1"/>
          <w:numId w:val="56"/>
        </w:numPr>
        <w:spacing w:after="23" w:line="247" w:lineRule="auto"/>
        <w:ind w:right="48"/>
      </w:pPr>
      <w:r>
        <w:t xml:space="preserve">Verwekker: vnl H.influenzae type B </w:t>
      </w:r>
    </w:p>
    <w:p w14:paraId="02C98A34" w14:textId="7676D69B" w:rsidR="00570FCD" w:rsidRDefault="00570FCD" w:rsidP="007D4A34">
      <w:pPr>
        <w:pStyle w:val="Lijstalinea"/>
        <w:numPr>
          <w:ilvl w:val="0"/>
          <w:numId w:val="56"/>
        </w:numPr>
        <w:spacing w:after="23" w:line="247" w:lineRule="auto"/>
        <w:ind w:right="48"/>
      </w:pPr>
      <w:r>
        <w:t xml:space="preserve">Laryngitis en tracheitis </w:t>
      </w:r>
    </w:p>
    <w:p w14:paraId="4813FEE1" w14:textId="32C2E80D" w:rsidR="00570FCD" w:rsidRDefault="00570FCD" w:rsidP="007D4A34">
      <w:pPr>
        <w:pStyle w:val="Lijstalinea"/>
        <w:numPr>
          <w:ilvl w:val="1"/>
          <w:numId w:val="56"/>
        </w:numPr>
        <w:spacing w:after="23" w:line="247" w:lineRule="auto"/>
        <w:ind w:right="48"/>
      </w:pPr>
      <w:r>
        <w:t xml:space="preserve">Stemverlies of heesheid door virussen </w:t>
      </w:r>
    </w:p>
    <w:p w14:paraId="7A4D1A07" w14:textId="43C8270D" w:rsidR="00570FCD" w:rsidRDefault="00570FCD" w:rsidP="007D4A34">
      <w:pPr>
        <w:pStyle w:val="Lijstalinea"/>
        <w:numPr>
          <w:ilvl w:val="0"/>
          <w:numId w:val="56"/>
        </w:numPr>
        <w:spacing w:after="23" w:line="247" w:lineRule="auto"/>
        <w:ind w:right="48"/>
      </w:pPr>
      <w:r>
        <w:t xml:space="preserve">Difterie </w:t>
      </w:r>
    </w:p>
    <w:p w14:paraId="708F050C" w14:textId="2A398CCA" w:rsidR="00570FCD" w:rsidRDefault="00570FCD" w:rsidP="007D4A34">
      <w:pPr>
        <w:pStyle w:val="Lijstalinea"/>
        <w:numPr>
          <w:ilvl w:val="1"/>
          <w:numId w:val="56"/>
        </w:numPr>
        <w:spacing w:after="23" w:line="247" w:lineRule="auto"/>
        <w:ind w:right="48"/>
      </w:pPr>
      <w:r>
        <w:t xml:space="preserve">Toxine van C. diphteriae </w:t>
      </w:r>
    </w:p>
    <w:p w14:paraId="7CDAF500" w14:textId="3748F921" w:rsidR="00570FCD" w:rsidRDefault="00570FCD" w:rsidP="007D4A34">
      <w:pPr>
        <w:pStyle w:val="Lijstalinea"/>
        <w:numPr>
          <w:ilvl w:val="0"/>
          <w:numId w:val="56"/>
        </w:numPr>
        <w:spacing w:after="23" w:line="247" w:lineRule="auto"/>
        <w:ind w:right="48"/>
      </w:pPr>
      <w:r>
        <w:t xml:space="preserve">Griep </w:t>
      </w:r>
    </w:p>
    <w:p w14:paraId="058A276E" w14:textId="39A70639" w:rsidR="00570FCD" w:rsidRDefault="00570FCD" w:rsidP="007D4A34">
      <w:pPr>
        <w:pStyle w:val="Lijstalinea"/>
        <w:numPr>
          <w:ilvl w:val="1"/>
          <w:numId w:val="56"/>
        </w:numPr>
        <w:spacing w:after="23" w:line="247" w:lineRule="auto"/>
        <w:ind w:right="48"/>
      </w:pPr>
      <w:r>
        <w:t>Zie vraag 42</w:t>
      </w:r>
    </w:p>
    <w:p w14:paraId="57A67F5D" w14:textId="77777777" w:rsidR="00570FCD" w:rsidRPr="00570FCD" w:rsidRDefault="00570FCD" w:rsidP="00570FCD">
      <w:pPr>
        <w:pStyle w:val="Lijstalinea"/>
        <w:spacing w:after="23" w:line="247" w:lineRule="auto"/>
        <w:ind w:left="1800" w:right="48"/>
      </w:pPr>
    </w:p>
    <w:p w14:paraId="76AE5A8B" w14:textId="191C976C" w:rsidR="00570FCD" w:rsidRDefault="00570FCD" w:rsidP="007C5600">
      <w:pPr>
        <w:pStyle w:val="Kop1"/>
      </w:pPr>
      <w:r>
        <w:t>K.</w:t>
      </w:r>
      <w:r>
        <w:rPr>
          <w:rFonts w:ascii="Arial" w:eastAsia="Arial" w:hAnsi="Arial" w:cs="Arial"/>
          <w:b/>
        </w:rPr>
        <w:t xml:space="preserve"> </w:t>
      </w:r>
      <w:r>
        <w:t xml:space="preserve">Hoofdstuk 10: de infecties van lage luchtwegen </w:t>
      </w:r>
    </w:p>
    <w:p w14:paraId="76CB343B" w14:textId="536E70CB" w:rsidR="00CD7480" w:rsidRDefault="00570FCD" w:rsidP="00570FCD">
      <w:pPr>
        <w:pStyle w:val="Lijstalinea"/>
        <w:numPr>
          <w:ilvl w:val="0"/>
          <w:numId w:val="4"/>
        </w:numPr>
        <w:spacing w:after="23" w:line="247" w:lineRule="auto"/>
        <w:ind w:right="48"/>
        <w:rPr>
          <w:b/>
          <w:bCs/>
        </w:rPr>
      </w:pPr>
      <w:r w:rsidRPr="00570FCD">
        <w:rPr>
          <w:b/>
          <w:bCs/>
        </w:rPr>
        <w:t xml:space="preserve">Kinkhoest: verwekkers, labdiagnose, preventie en behandeling? </w:t>
      </w:r>
      <w:r w:rsidR="00461A50">
        <w:rPr>
          <w:b/>
          <w:bCs/>
        </w:rPr>
        <w:t xml:space="preserve">(p.213) </w:t>
      </w:r>
    </w:p>
    <w:p w14:paraId="5429118F" w14:textId="28C3B4DE" w:rsidR="00B664C3" w:rsidRPr="00B664C3" w:rsidRDefault="00B664C3" w:rsidP="00B664C3">
      <w:pPr>
        <w:pStyle w:val="Lijstalinea"/>
        <w:spacing w:after="23" w:line="247" w:lineRule="auto"/>
        <w:ind w:left="360" w:right="48"/>
      </w:pPr>
      <w:r>
        <w:t xml:space="preserve">Kinkhoest = pertussis </w:t>
      </w:r>
    </w:p>
    <w:p w14:paraId="5BB38212" w14:textId="2A92D623" w:rsidR="004467B5" w:rsidRDefault="00B664C3" w:rsidP="00B664C3">
      <w:pPr>
        <w:pStyle w:val="Lijstalinea"/>
        <w:numPr>
          <w:ilvl w:val="0"/>
          <w:numId w:val="57"/>
        </w:numPr>
        <w:spacing w:after="23" w:line="247" w:lineRule="auto"/>
        <w:ind w:right="48"/>
      </w:pPr>
      <w:r>
        <w:t>Verwekkers</w:t>
      </w:r>
    </w:p>
    <w:p w14:paraId="2491AD8E" w14:textId="0A7CC71E" w:rsidR="00B664C3" w:rsidRDefault="00B664C3" w:rsidP="00B664C3">
      <w:pPr>
        <w:pStyle w:val="Lijstalinea"/>
        <w:numPr>
          <w:ilvl w:val="1"/>
          <w:numId w:val="57"/>
        </w:numPr>
        <w:spacing w:after="23" w:line="247" w:lineRule="auto"/>
        <w:ind w:right="48"/>
      </w:pPr>
      <w:r>
        <w:t xml:space="preserve">Bordetella pertussis/parapertussis </w:t>
      </w:r>
      <w:r>
        <w:sym w:font="Wingdings" w:char="F0E0"/>
      </w:r>
      <w:r>
        <w:t xml:space="preserve"> aerobe bacil </w:t>
      </w:r>
    </w:p>
    <w:p w14:paraId="4DA91CA6" w14:textId="27C76260" w:rsidR="00B664C3" w:rsidRDefault="00B664C3" w:rsidP="00B664C3">
      <w:pPr>
        <w:pStyle w:val="Lijstalinea"/>
        <w:numPr>
          <w:ilvl w:val="0"/>
          <w:numId w:val="57"/>
        </w:numPr>
        <w:spacing w:after="23" w:line="247" w:lineRule="auto"/>
        <w:ind w:right="48"/>
      </w:pPr>
      <w:r>
        <w:t xml:space="preserve">Ziektebeeld </w:t>
      </w:r>
    </w:p>
    <w:p w14:paraId="2715B3E0" w14:textId="6F95E4FA" w:rsidR="00B664C3" w:rsidRDefault="00B664C3" w:rsidP="00B664C3">
      <w:pPr>
        <w:pStyle w:val="Lijstalinea"/>
        <w:numPr>
          <w:ilvl w:val="1"/>
          <w:numId w:val="57"/>
        </w:numPr>
        <w:spacing w:after="23" w:line="247" w:lineRule="auto"/>
        <w:ind w:right="48"/>
      </w:pPr>
      <w:r>
        <w:t xml:space="preserve">Zeer besmettelijk, aërogene transmissie </w:t>
      </w:r>
    </w:p>
    <w:p w14:paraId="6DAAF76F" w14:textId="77777777" w:rsidR="00B664C3" w:rsidRDefault="00B664C3" w:rsidP="00B664C3">
      <w:pPr>
        <w:pStyle w:val="Lijstalinea"/>
        <w:numPr>
          <w:ilvl w:val="1"/>
          <w:numId w:val="57"/>
        </w:numPr>
        <w:spacing w:after="23" w:line="247" w:lineRule="auto"/>
        <w:ind w:right="48"/>
      </w:pPr>
      <w:r>
        <w:t>Catarrale fase = vnl symptomen thv bovenste luchtwegen</w:t>
      </w:r>
    </w:p>
    <w:p w14:paraId="647E3657" w14:textId="5A7EF857" w:rsidR="00B664C3" w:rsidRDefault="00B664C3" w:rsidP="00B664C3">
      <w:pPr>
        <w:pStyle w:val="Lijstalinea"/>
        <w:numPr>
          <w:ilvl w:val="1"/>
          <w:numId w:val="57"/>
        </w:numPr>
        <w:spacing w:after="23" w:line="247" w:lineRule="auto"/>
        <w:ind w:right="48"/>
      </w:pPr>
      <w:r>
        <w:t xml:space="preserve">Paroxysmale fase = niet-productieve, paroxysmale hoest + gierend inademen  </w:t>
      </w:r>
    </w:p>
    <w:p w14:paraId="29CECC79" w14:textId="77777777" w:rsidR="00B664C3" w:rsidRDefault="00B664C3" w:rsidP="00B664C3">
      <w:pPr>
        <w:pStyle w:val="Lijstalinea"/>
        <w:numPr>
          <w:ilvl w:val="1"/>
          <w:numId w:val="57"/>
        </w:numPr>
        <w:spacing w:after="23" w:line="247" w:lineRule="auto"/>
        <w:ind w:right="48"/>
      </w:pPr>
      <w:r>
        <w:t xml:space="preserve">Verwikkelingen </w:t>
      </w:r>
    </w:p>
    <w:p w14:paraId="5409FCB8" w14:textId="7D86FEEB" w:rsidR="00B664C3" w:rsidRDefault="00B664C3" w:rsidP="00B664C3">
      <w:pPr>
        <w:pStyle w:val="Lijstalinea"/>
        <w:numPr>
          <w:ilvl w:val="2"/>
          <w:numId w:val="57"/>
        </w:numPr>
        <w:spacing w:after="23" w:line="247" w:lineRule="auto"/>
        <w:ind w:right="48"/>
      </w:pPr>
      <w:r>
        <w:t xml:space="preserve">thv CZS bij kinderen &lt; 1 jaar: convulsies, encephalopathie </w:t>
      </w:r>
    </w:p>
    <w:p w14:paraId="3EEE69B8" w14:textId="44C4EB95" w:rsidR="00B664C3" w:rsidRDefault="00B664C3" w:rsidP="00B664C3">
      <w:pPr>
        <w:pStyle w:val="Lijstalinea"/>
        <w:numPr>
          <w:ilvl w:val="2"/>
          <w:numId w:val="57"/>
        </w:numPr>
        <w:spacing w:after="23" w:line="247" w:lineRule="auto"/>
        <w:ind w:right="48"/>
      </w:pPr>
      <w:r>
        <w:t xml:space="preserve">secundaire pneumonie </w:t>
      </w:r>
    </w:p>
    <w:p w14:paraId="74C14087" w14:textId="518E80C1" w:rsidR="00B664C3" w:rsidRDefault="00B664C3" w:rsidP="00B664C3">
      <w:pPr>
        <w:pStyle w:val="Lijstalinea"/>
        <w:numPr>
          <w:ilvl w:val="0"/>
          <w:numId w:val="57"/>
        </w:numPr>
        <w:spacing w:after="23" w:line="247" w:lineRule="auto"/>
        <w:ind w:right="48"/>
      </w:pPr>
      <w:r>
        <w:t xml:space="preserve">Labdiagnose </w:t>
      </w:r>
    </w:p>
    <w:p w14:paraId="62EE4CD8" w14:textId="34F267F3" w:rsidR="00B664C3" w:rsidRDefault="00B664C3" w:rsidP="00B664C3">
      <w:pPr>
        <w:pStyle w:val="Lijstalinea"/>
        <w:numPr>
          <w:ilvl w:val="1"/>
          <w:numId w:val="57"/>
        </w:numPr>
        <w:spacing w:after="23" w:line="247" w:lineRule="auto"/>
        <w:ind w:right="48"/>
      </w:pPr>
      <w:r>
        <w:t xml:space="preserve">Kweek van nasopharyngeaal aspiraat op specifiek medium </w:t>
      </w:r>
      <w:r>
        <w:sym w:font="Wingdings" w:char="F0E0"/>
      </w:r>
      <w:r>
        <w:t xml:space="preserve"> kinkhoest op aanvraag! </w:t>
      </w:r>
    </w:p>
    <w:p w14:paraId="528A9B1C" w14:textId="261A2938" w:rsidR="00B664C3" w:rsidRDefault="00B664C3" w:rsidP="00B664C3">
      <w:pPr>
        <w:pStyle w:val="Lijstalinea"/>
        <w:numPr>
          <w:ilvl w:val="2"/>
          <w:numId w:val="57"/>
        </w:numPr>
        <w:spacing w:after="23" w:line="247" w:lineRule="auto"/>
        <w:ind w:right="48"/>
      </w:pPr>
      <w:r>
        <w:t xml:space="preserve">Transportmilieu noodzakelijk </w:t>
      </w:r>
    </w:p>
    <w:p w14:paraId="54AC1FE3" w14:textId="58D03845" w:rsidR="00B664C3" w:rsidRDefault="00B664C3" w:rsidP="00B664C3">
      <w:pPr>
        <w:pStyle w:val="Lijstalinea"/>
        <w:numPr>
          <w:ilvl w:val="2"/>
          <w:numId w:val="57"/>
        </w:numPr>
        <w:spacing w:after="23" w:line="247" w:lineRule="auto"/>
        <w:ind w:right="48"/>
      </w:pPr>
      <w:r>
        <w:t xml:space="preserve">Pathogeen groeit traag (na 3-5 dagen) </w:t>
      </w:r>
    </w:p>
    <w:p w14:paraId="470B8BC1" w14:textId="5072024E" w:rsidR="00B664C3" w:rsidRDefault="00B664C3" w:rsidP="00B664C3">
      <w:pPr>
        <w:pStyle w:val="Lijstalinea"/>
        <w:numPr>
          <w:ilvl w:val="1"/>
          <w:numId w:val="57"/>
        </w:numPr>
        <w:spacing w:after="23" w:line="247" w:lineRule="auto"/>
        <w:ind w:right="48"/>
      </w:pPr>
      <w:r>
        <w:t xml:space="preserve">PCR </w:t>
      </w:r>
    </w:p>
    <w:p w14:paraId="40CF4CA4" w14:textId="5DD1974C" w:rsidR="00B664C3" w:rsidRDefault="00B664C3" w:rsidP="00B664C3">
      <w:pPr>
        <w:pStyle w:val="Lijstalinea"/>
        <w:numPr>
          <w:ilvl w:val="2"/>
          <w:numId w:val="57"/>
        </w:numPr>
        <w:spacing w:after="23" w:line="247" w:lineRule="auto"/>
        <w:ind w:right="48"/>
      </w:pPr>
      <w:r>
        <w:t xml:space="preserve">Gevoeliger dan kweek, geen transportbodem vereist </w:t>
      </w:r>
    </w:p>
    <w:p w14:paraId="4CA626D6" w14:textId="43A8FC3D" w:rsidR="00B664C3" w:rsidRDefault="00B664C3" w:rsidP="00B664C3">
      <w:pPr>
        <w:pStyle w:val="Lijstalinea"/>
        <w:numPr>
          <w:ilvl w:val="1"/>
          <w:numId w:val="57"/>
        </w:numPr>
        <w:spacing w:after="23" w:line="247" w:lineRule="auto"/>
        <w:ind w:right="48"/>
      </w:pPr>
      <w:r>
        <w:t xml:space="preserve">Serologie </w:t>
      </w:r>
    </w:p>
    <w:p w14:paraId="44E1880D" w14:textId="2D41D65A" w:rsidR="00B664C3" w:rsidRDefault="00B664C3" w:rsidP="00B664C3">
      <w:pPr>
        <w:pStyle w:val="Lijstalinea"/>
        <w:numPr>
          <w:ilvl w:val="2"/>
          <w:numId w:val="57"/>
        </w:numPr>
        <w:spacing w:after="23" w:line="247" w:lineRule="auto"/>
        <w:ind w:right="48"/>
      </w:pPr>
      <w:r>
        <w:lastRenderedPageBreak/>
        <w:t xml:space="preserve">Meestal obv 1 hoge titer, maar niet interpreteerbaar bij vaccin &lt;1 jaar geleden </w:t>
      </w:r>
    </w:p>
    <w:p w14:paraId="44D29E9D" w14:textId="51C907F2" w:rsidR="00B664C3" w:rsidRDefault="00B664C3" w:rsidP="00B664C3">
      <w:pPr>
        <w:pStyle w:val="Lijstalinea"/>
        <w:numPr>
          <w:ilvl w:val="0"/>
          <w:numId w:val="57"/>
        </w:numPr>
        <w:spacing w:after="23" w:line="247" w:lineRule="auto"/>
        <w:ind w:right="48"/>
      </w:pPr>
      <w:r>
        <w:t xml:space="preserve">Preventie en behandeling </w:t>
      </w:r>
    </w:p>
    <w:p w14:paraId="2842B32B" w14:textId="2A2E5CCE" w:rsidR="00B664C3" w:rsidRDefault="00B664C3" w:rsidP="00B664C3">
      <w:pPr>
        <w:pStyle w:val="Lijstalinea"/>
        <w:numPr>
          <w:ilvl w:val="1"/>
          <w:numId w:val="57"/>
        </w:numPr>
        <w:spacing w:after="23" w:line="247" w:lineRule="auto"/>
        <w:ind w:right="48"/>
      </w:pPr>
      <w:r>
        <w:t xml:space="preserve">Preventie: vaccins beschikbaar </w:t>
      </w:r>
      <w:r>
        <w:sym w:font="Wingdings" w:char="F0E0"/>
      </w:r>
      <w:r>
        <w:t xml:space="preserve"> whole cell en acellulaire vaccins </w:t>
      </w:r>
    </w:p>
    <w:p w14:paraId="03E903D3" w14:textId="3CA7E275" w:rsidR="00B664C3" w:rsidRDefault="00B664C3" w:rsidP="00B664C3">
      <w:pPr>
        <w:pStyle w:val="Lijstalinea"/>
        <w:numPr>
          <w:ilvl w:val="1"/>
          <w:numId w:val="57"/>
        </w:numPr>
        <w:spacing w:after="23" w:line="247" w:lineRule="auto"/>
        <w:ind w:right="48"/>
      </w:pPr>
      <w:r>
        <w:t>Behandeling</w:t>
      </w:r>
    </w:p>
    <w:p w14:paraId="0FA78051" w14:textId="5B797666" w:rsidR="00B664C3" w:rsidRDefault="00B664C3" w:rsidP="00B664C3">
      <w:pPr>
        <w:pStyle w:val="Lijstalinea"/>
        <w:numPr>
          <w:ilvl w:val="2"/>
          <w:numId w:val="57"/>
        </w:numPr>
        <w:spacing w:after="23" w:line="247" w:lineRule="auto"/>
        <w:ind w:right="48"/>
      </w:pPr>
      <w:r>
        <w:t xml:space="preserve">Kinderen &lt; 1 jaar </w:t>
      </w:r>
      <w:r>
        <w:sym w:font="Wingdings" w:char="F0E0"/>
      </w:r>
      <w:r>
        <w:t xml:space="preserve"> hospitalisatie </w:t>
      </w:r>
    </w:p>
    <w:p w14:paraId="5DC01A5E" w14:textId="11795EBF" w:rsidR="00B664C3" w:rsidRDefault="00B664C3" w:rsidP="00B664C3">
      <w:pPr>
        <w:pStyle w:val="Lijstalinea"/>
        <w:numPr>
          <w:ilvl w:val="2"/>
          <w:numId w:val="57"/>
        </w:numPr>
        <w:spacing w:after="23" w:line="247" w:lineRule="auto"/>
        <w:ind w:right="48"/>
      </w:pPr>
      <w:r>
        <w:t xml:space="preserve">Behandeling met macrolide (azythromycine voorkeur) </w:t>
      </w:r>
    </w:p>
    <w:p w14:paraId="78349243" w14:textId="60AC996E" w:rsidR="00873DF1" w:rsidRPr="004467B5" w:rsidRDefault="00873DF1" w:rsidP="00B664C3">
      <w:pPr>
        <w:pStyle w:val="Lijstalinea"/>
        <w:numPr>
          <w:ilvl w:val="2"/>
          <w:numId w:val="57"/>
        </w:numPr>
        <w:spacing w:after="23" w:line="247" w:lineRule="auto"/>
        <w:ind w:right="48"/>
      </w:pPr>
      <w:r>
        <w:t xml:space="preserve">Indien laat in evolutie ziekte toegediend: weinig effect op symptomen, maar elimineert bacteriën uit keel (verdere transmissie verhindert) </w:t>
      </w:r>
    </w:p>
    <w:p w14:paraId="47BE5782" w14:textId="77777777" w:rsidR="004467B5" w:rsidRDefault="004467B5" w:rsidP="004467B5">
      <w:pPr>
        <w:pStyle w:val="Lijstalinea"/>
        <w:spacing w:after="23" w:line="247" w:lineRule="auto"/>
        <w:ind w:left="360" w:right="48"/>
        <w:rPr>
          <w:b/>
          <w:bCs/>
        </w:rPr>
      </w:pPr>
    </w:p>
    <w:p w14:paraId="6B7C9DF7" w14:textId="494EAA99" w:rsidR="00570FCD" w:rsidRDefault="00570FCD" w:rsidP="00570FCD">
      <w:pPr>
        <w:pStyle w:val="Lijstalinea"/>
        <w:numPr>
          <w:ilvl w:val="0"/>
          <w:numId w:val="4"/>
        </w:numPr>
        <w:spacing w:after="23" w:line="247" w:lineRule="auto"/>
        <w:ind w:right="48"/>
        <w:rPr>
          <w:b/>
          <w:bCs/>
        </w:rPr>
      </w:pPr>
      <w:r>
        <w:rPr>
          <w:b/>
          <w:bCs/>
        </w:rPr>
        <w:t xml:space="preserve">TBC: oorzaak, diagnose en ziekteverloop? </w:t>
      </w:r>
      <w:r w:rsidR="00461A50">
        <w:rPr>
          <w:b/>
          <w:bCs/>
        </w:rPr>
        <w:t xml:space="preserve">(p.214) </w:t>
      </w:r>
    </w:p>
    <w:p w14:paraId="4D1DF2CC" w14:textId="2809BD8C" w:rsidR="00873DF1" w:rsidRDefault="00873DF1" w:rsidP="00873DF1">
      <w:pPr>
        <w:pStyle w:val="Lijstalinea"/>
        <w:numPr>
          <w:ilvl w:val="0"/>
          <w:numId w:val="58"/>
        </w:numPr>
        <w:spacing w:after="23" w:line="247" w:lineRule="auto"/>
        <w:ind w:right="48"/>
      </w:pPr>
      <w:r>
        <w:t xml:space="preserve">Oorzaak </w:t>
      </w:r>
    </w:p>
    <w:p w14:paraId="18B971DD" w14:textId="38328DC1" w:rsidR="00873DF1" w:rsidRDefault="00873DF1" w:rsidP="00873DF1">
      <w:pPr>
        <w:pStyle w:val="Lijstalinea"/>
        <w:numPr>
          <w:ilvl w:val="1"/>
          <w:numId w:val="58"/>
        </w:numPr>
        <w:spacing w:after="23" w:line="247" w:lineRule="auto"/>
        <w:ind w:right="48"/>
        <w:rPr>
          <w:lang w:val="en-US"/>
        </w:rPr>
      </w:pPr>
      <w:proofErr w:type="spellStart"/>
      <w:r w:rsidRPr="00873DF1">
        <w:rPr>
          <w:lang w:val="en-US"/>
        </w:rPr>
        <w:t>Verwekker</w:t>
      </w:r>
      <w:proofErr w:type="spellEnd"/>
      <w:r w:rsidRPr="00873DF1">
        <w:rPr>
          <w:lang w:val="en-US"/>
        </w:rPr>
        <w:t xml:space="preserve"> = Mycobacterium tuberculosis </w:t>
      </w:r>
      <w:r>
        <w:sym w:font="Wingdings" w:char="F0E0"/>
      </w:r>
      <w:r w:rsidRPr="00873DF1">
        <w:rPr>
          <w:lang w:val="en-US"/>
        </w:rPr>
        <w:t xml:space="preserve"> aerogene </w:t>
      </w:r>
      <w:proofErr w:type="spellStart"/>
      <w:r w:rsidRPr="00873DF1">
        <w:rPr>
          <w:lang w:val="en-US"/>
        </w:rPr>
        <w:t>transm</w:t>
      </w:r>
      <w:r>
        <w:rPr>
          <w:lang w:val="en-US"/>
        </w:rPr>
        <w:t>issie</w:t>
      </w:r>
      <w:proofErr w:type="spellEnd"/>
      <w:r>
        <w:rPr>
          <w:lang w:val="en-US"/>
        </w:rPr>
        <w:t xml:space="preserve"> </w:t>
      </w:r>
    </w:p>
    <w:p w14:paraId="0674ECC0" w14:textId="70C0ECFD" w:rsidR="00873DF1" w:rsidRDefault="00873DF1" w:rsidP="00873DF1">
      <w:pPr>
        <w:pStyle w:val="Lijstalinea"/>
        <w:numPr>
          <w:ilvl w:val="1"/>
          <w:numId w:val="58"/>
        </w:numPr>
        <w:spacing w:after="23" w:line="247" w:lineRule="auto"/>
        <w:ind w:right="48"/>
        <w:rPr>
          <w:lang w:val="en-US"/>
        </w:rPr>
      </w:pPr>
      <w:proofErr w:type="spellStart"/>
      <w:r>
        <w:rPr>
          <w:lang w:val="en-US"/>
        </w:rPr>
        <w:t>Veroorzaakt</w:t>
      </w:r>
      <w:proofErr w:type="spellEnd"/>
      <w:r>
        <w:rPr>
          <w:lang w:val="en-US"/>
        </w:rPr>
        <w:t xml:space="preserve"> </w:t>
      </w:r>
      <w:proofErr w:type="spellStart"/>
      <w:r>
        <w:rPr>
          <w:lang w:val="en-US"/>
        </w:rPr>
        <w:t>vnl</w:t>
      </w:r>
      <w:proofErr w:type="spellEnd"/>
      <w:r>
        <w:rPr>
          <w:lang w:val="en-US"/>
        </w:rPr>
        <w:t xml:space="preserve"> </w:t>
      </w:r>
      <w:proofErr w:type="spellStart"/>
      <w:r>
        <w:rPr>
          <w:lang w:val="en-US"/>
        </w:rPr>
        <w:t>longinfectie</w:t>
      </w:r>
      <w:proofErr w:type="spellEnd"/>
      <w:r>
        <w:rPr>
          <w:lang w:val="en-US"/>
        </w:rPr>
        <w:t xml:space="preserve"> </w:t>
      </w:r>
    </w:p>
    <w:p w14:paraId="551D7444" w14:textId="51C30342" w:rsidR="00873DF1" w:rsidRPr="00873DF1" w:rsidRDefault="00873DF1" w:rsidP="00873DF1">
      <w:pPr>
        <w:pStyle w:val="Lijstalinea"/>
        <w:numPr>
          <w:ilvl w:val="1"/>
          <w:numId w:val="58"/>
        </w:numPr>
        <w:spacing w:after="23" w:line="247" w:lineRule="auto"/>
        <w:ind w:right="48"/>
      </w:pPr>
      <w:r w:rsidRPr="00873DF1">
        <w:t>Kan zich verspreiden in h</w:t>
      </w:r>
      <w:r>
        <w:t>et lichaam: “militaire tbc”, meningitis</w:t>
      </w:r>
    </w:p>
    <w:p w14:paraId="4E4AD4F6" w14:textId="4160E5C0" w:rsidR="00873DF1" w:rsidRDefault="00873DF1" w:rsidP="00873DF1">
      <w:pPr>
        <w:pStyle w:val="Lijstalinea"/>
        <w:numPr>
          <w:ilvl w:val="0"/>
          <w:numId w:val="58"/>
        </w:numPr>
        <w:spacing w:after="23" w:line="247" w:lineRule="auto"/>
        <w:ind w:right="48"/>
      </w:pPr>
      <w:r>
        <w:t xml:space="preserve">Ziekteverloop </w:t>
      </w:r>
    </w:p>
    <w:p w14:paraId="3D5ACA5F" w14:textId="2E9A7707" w:rsidR="00873DF1" w:rsidRDefault="00873DF1" w:rsidP="00873DF1">
      <w:pPr>
        <w:pStyle w:val="Lijstalinea"/>
        <w:numPr>
          <w:ilvl w:val="1"/>
          <w:numId w:val="58"/>
        </w:numPr>
        <w:spacing w:after="23" w:line="247" w:lineRule="auto"/>
        <w:ind w:right="48"/>
      </w:pPr>
      <w:r>
        <w:t>Primaire infectie</w:t>
      </w:r>
    </w:p>
    <w:p w14:paraId="76D5244E" w14:textId="36C39096" w:rsidR="00873DF1" w:rsidRDefault="00873DF1" w:rsidP="00873DF1">
      <w:pPr>
        <w:pStyle w:val="Lijstalinea"/>
        <w:numPr>
          <w:ilvl w:val="2"/>
          <w:numId w:val="58"/>
        </w:numPr>
        <w:spacing w:after="23" w:line="247" w:lineRule="auto"/>
        <w:ind w:right="48"/>
      </w:pPr>
      <w:r>
        <w:t xml:space="preserve">Macrofagen voeren mycobacteria naar lymfeklieren </w:t>
      </w:r>
      <w:r>
        <w:sym w:font="Wingdings" w:char="F0E0"/>
      </w:r>
      <w:r>
        <w:t xml:space="preserve"> celgebonden immuunrespons met positieve tuberculine reactie </w:t>
      </w:r>
    </w:p>
    <w:p w14:paraId="078E9619" w14:textId="61435000" w:rsidR="00873DF1" w:rsidRDefault="00873DF1" w:rsidP="00873DF1">
      <w:pPr>
        <w:pStyle w:val="Lijstalinea"/>
        <w:numPr>
          <w:ilvl w:val="2"/>
          <w:numId w:val="58"/>
        </w:numPr>
        <w:spacing w:after="23" w:line="247" w:lineRule="auto"/>
        <w:ind w:right="48"/>
      </w:pPr>
      <w:r>
        <w:t>Kleine granulomen met epitheloïde cellen en reuscellen = primair complex</w:t>
      </w:r>
    </w:p>
    <w:p w14:paraId="6E6102F0" w14:textId="30B54BF2" w:rsidR="00873DF1" w:rsidRDefault="00873DF1" w:rsidP="00873DF1">
      <w:pPr>
        <w:pStyle w:val="Lijstalinea"/>
        <w:numPr>
          <w:ilvl w:val="2"/>
          <w:numId w:val="58"/>
        </w:numPr>
        <w:spacing w:after="23" w:line="247" w:lineRule="auto"/>
        <w:ind w:right="48"/>
      </w:pPr>
      <w:r>
        <w:sym w:font="Wingdings" w:char="F0E0"/>
      </w:r>
      <w:r>
        <w:t xml:space="preserve"> meestal spontane genezing </w:t>
      </w:r>
    </w:p>
    <w:p w14:paraId="362F4826" w14:textId="476AF6BB" w:rsidR="00873DF1" w:rsidRDefault="00873DF1" w:rsidP="00873DF1">
      <w:pPr>
        <w:pStyle w:val="Lijstalinea"/>
        <w:numPr>
          <w:ilvl w:val="1"/>
          <w:numId w:val="58"/>
        </w:numPr>
        <w:spacing w:after="23" w:line="247" w:lineRule="auto"/>
        <w:ind w:right="48"/>
      </w:pPr>
      <w:r>
        <w:t xml:space="preserve">Secundaire tuberculose </w:t>
      </w:r>
    </w:p>
    <w:p w14:paraId="6D8830E9" w14:textId="74BE594D" w:rsidR="00873DF1" w:rsidRDefault="00873DF1" w:rsidP="00873DF1">
      <w:pPr>
        <w:pStyle w:val="Lijstalinea"/>
        <w:numPr>
          <w:ilvl w:val="2"/>
          <w:numId w:val="58"/>
        </w:numPr>
        <w:spacing w:after="23" w:line="247" w:lineRule="auto"/>
        <w:ind w:right="48"/>
      </w:pPr>
      <w:r>
        <w:t xml:space="preserve">Reactivatie van latente mycobacteria tgv stoornis immuunsysteem bv HIV infectie </w:t>
      </w:r>
    </w:p>
    <w:p w14:paraId="49EA92D6" w14:textId="03452D3E" w:rsidR="00873DF1" w:rsidRDefault="00873DF1" w:rsidP="00873DF1">
      <w:pPr>
        <w:pStyle w:val="Lijstalinea"/>
        <w:numPr>
          <w:ilvl w:val="2"/>
          <w:numId w:val="58"/>
        </w:numPr>
        <w:spacing w:after="23" w:line="247" w:lineRule="auto"/>
        <w:ind w:right="48"/>
      </w:pPr>
      <w:r>
        <w:t xml:space="preserve">Meest frequent in longtoppen </w:t>
      </w:r>
    </w:p>
    <w:p w14:paraId="1BCB831F" w14:textId="5DB7A501" w:rsidR="00873DF1" w:rsidRDefault="00873DF1" w:rsidP="00873DF1">
      <w:pPr>
        <w:pStyle w:val="Lijstalinea"/>
        <w:numPr>
          <w:ilvl w:val="0"/>
          <w:numId w:val="58"/>
        </w:numPr>
        <w:spacing w:after="23" w:line="247" w:lineRule="auto"/>
        <w:ind w:right="48"/>
      </w:pPr>
      <w:r>
        <w:t xml:space="preserve">Diagnose </w:t>
      </w:r>
    </w:p>
    <w:p w14:paraId="69420595" w14:textId="7DFE9BA7" w:rsidR="00873DF1" w:rsidRDefault="002B6968" w:rsidP="00873DF1">
      <w:pPr>
        <w:pStyle w:val="Lijstalinea"/>
        <w:numPr>
          <w:ilvl w:val="1"/>
          <w:numId w:val="58"/>
        </w:numPr>
        <w:spacing w:after="23" w:line="247" w:lineRule="auto"/>
        <w:ind w:right="48"/>
      </w:pPr>
      <w:r w:rsidRPr="002B6968">
        <w:rPr>
          <w:u w:val="single"/>
        </w:rPr>
        <w:t>Tuberculine reactie</w:t>
      </w:r>
      <w:r>
        <w:t xml:space="preserve"> </w:t>
      </w:r>
      <w:r>
        <w:sym w:font="Wingdings" w:char="F0E0"/>
      </w:r>
      <w:r>
        <w:t xml:space="preserve"> huidtest met PDD = purified protein derivative (negatieve sluit TBC niet uit) </w:t>
      </w:r>
    </w:p>
    <w:p w14:paraId="09B8F647" w14:textId="081B783B" w:rsidR="002B6968" w:rsidRPr="002B6968" w:rsidRDefault="002B6968" w:rsidP="00873DF1">
      <w:pPr>
        <w:pStyle w:val="Lijstalinea"/>
        <w:numPr>
          <w:ilvl w:val="1"/>
          <w:numId w:val="58"/>
        </w:numPr>
        <w:spacing w:after="23" w:line="247" w:lineRule="auto"/>
        <w:ind w:right="48"/>
        <w:rPr>
          <w:u w:val="single"/>
        </w:rPr>
      </w:pPr>
      <w:r w:rsidRPr="002B6968">
        <w:rPr>
          <w:u w:val="single"/>
        </w:rPr>
        <w:t xml:space="preserve">Onderzoek sputum, BAL- of maagvocht </w:t>
      </w:r>
    </w:p>
    <w:p w14:paraId="20E01952" w14:textId="257EF848" w:rsidR="002B6968" w:rsidRDefault="002B6968" w:rsidP="002B6968">
      <w:pPr>
        <w:pStyle w:val="Lijstalinea"/>
        <w:numPr>
          <w:ilvl w:val="2"/>
          <w:numId w:val="58"/>
        </w:numPr>
        <w:spacing w:after="23" w:line="247" w:lineRule="auto"/>
        <w:ind w:right="48"/>
      </w:pPr>
      <w:r>
        <w:t>Rechtstreeks onderzoek na zuurvaste kleuring</w:t>
      </w:r>
    </w:p>
    <w:p w14:paraId="1307A25F" w14:textId="4573FE6D" w:rsidR="002B6968" w:rsidRPr="002B6968" w:rsidRDefault="002B6968" w:rsidP="002B6968">
      <w:pPr>
        <w:pStyle w:val="Lijstalinea"/>
        <w:numPr>
          <w:ilvl w:val="2"/>
          <w:numId w:val="58"/>
        </w:numPr>
        <w:spacing w:after="23" w:line="247" w:lineRule="auto"/>
        <w:ind w:right="48"/>
        <w:rPr>
          <w:lang w:val="en-US"/>
        </w:rPr>
      </w:pPr>
      <w:r w:rsidRPr="002B6968">
        <w:rPr>
          <w:lang w:val="en-US"/>
        </w:rPr>
        <w:t>PCR-test (</w:t>
      </w:r>
      <w:proofErr w:type="spellStart"/>
      <w:r w:rsidRPr="002B6968">
        <w:rPr>
          <w:lang w:val="en-US"/>
        </w:rPr>
        <w:t>ook</w:t>
      </w:r>
      <w:proofErr w:type="spellEnd"/>
      <w:r w:rsidRPr="002B6968">
        <w:rPr>
          <w:lang w:val="en-US"/>
        </w:rPr>
        <w:t xml:space="preserve"> </w:t>
      </w:r>
      <w:proofErr w:type="spellStart"/>
      <w:r w:rsidRPr="002B6968">
        <w:rPr>
          <w:lang w:val="en-US"/>
        </w:rPr>
        <w:t>opsporing</w:t>
      </w:r>
      <w:proofErr w:type="spellEnd"/>
      <w:r w:rsidRPr="002B6968">
        <w:rPr>
          <w:lang w:val="en-US"/>
        </w:rPr>
        <w:t xml:space="preserve"> </w:t>
      </w:r>
      <w:proofErr w:type="spellStart"/>
      <w:r w:rsidRPr="002B6968">
        <w:rPr>
          <w:lang w:val="en-US"/>
        </w:rPr>
        <w:t>rifampicine</w:t>
      </w:r>
      <w:proofErr w:type="spellEnd"/>
      <w:r w:rsidRPr="002B6968">
        <w:rPr>
          <w:lang w:val="en-US"/>
        </w:rPr>
        <w:t xml:space="preserve"> </w:t>
      </w:r>
      <w:proofErr w:type="spellStart"/>
      <w:r w:rsidRPr="002B6968">
        <w:rPr>
          <w:lang w:val="en-US"/>
        </w:rPr>
        <w:t>resis</w:t>
      </w:r>
      <w:r>
        <w:rPr>
          <w:lang w:val="en-US"/>
        </w:rPr>
        <w:t>tentie</w:t>
      </w:r>
      <w:proofErr w:type="spellEnd"/>
      <w:r>
        <w:rPr>
          <w:lang w:val="en-US"/>
        </w:rPr>
        <w:t xml:space="preserve">) </w:t>
      </w:r>
    </w:p>
    <w:p w14:paraId="232E6923" w14:textId="35069028" w:rsidR="002B6968" w:rsidRDefault="002B6968" w:rsidP="002B6968">
      <w:pPr>
        <w:pStyle w:val="Lijstalinea"/>
        <w:numPr>
          <w:ilvl w:val="2"/>
          <w:numId w:val="58"/>
        </w:numPr>
        <w:spacing w:after="23" w:line="247" w:lineRule="auto"/>
        <w:ind w:right="48"/>
      </w:pPr>
      <w:r>
        <w:t xml:space="preserve">Mycobacteriumkweek: positief na 2-6(8) weken </w:t>
      </w:r>
    </w:p>
    <w:p w14:paraId="57D528D2" w14:textId="08C3D67E" w:rsidR="002B6968" w:rsidRDefault="002B6968" w:rsidP="002B6968">
      <w:pPr>
        <w:pStyle w:val="Lijstalinea"/>
        <w:numPr>
          <w:ilvl w:val="1"/>
          <w:numId w:val="58"/>
        </w:numPr>
        <w:spacing w:after="23" w:line="247" w:lineRule="auto"/>
        <w:ind w:right="48"/>
      </w:pPr>
      <w:r w:rsidRPr="002B6968">
        <w:rPr>
          <w:u w:val="single"/>
        </w:rPr>
        <w:t>Gevoeligheidstesten</w:t>
      </w:r>
      <w:r>
        <w:t xml:space="preserve">: voorkomen van resistente stammen </w:t>
      </w:r>
    </w:p>
    <w:p w14:paraId="5C0851D3" w14:textId="0DF46C60" w:rsidR="002B6968" w:rsidRDefault="002B6968" w:rsidP="002B6968">
      <w:pPr>
        <w:pStyle w:val="Lijstalinea"/>
        <w:numPr>
          <w:ilvl w:val="2"/>
          <w:numId w:val="58"/>
        </w:numPr>
        <w:spacing w:after="23" w:line="247" w:lineRule="auto"/>
        <w:ind w:right="48"/>
      </w:pPr>
      <w:r w:rsidRPr="002B6968">
        <w:t>MDR (multidrug resistant)-stam is minstens resistant aan ri</w:t>
      </w:r>
      <w:r>
        <w:t xml:space="preserve">fampcicine en isoniazide </w:t>
      </w:r>
    </w:p>
    <w:p w14:paraId="74EE4B01" w14:textId="17E7E633" w:rsidR="002B6968" w:rsidRDefault="002B6968" w:rsidP="002B6968">
      <w:pPr>
        <w:pStyle w:val="Lijstalinea"/>
        <w:numPr>
          <w:ilvl w:val="0"/>
          <w:numId w:val="58"/>
        </w:numPr>
        <w:spacing w:after="23" w:line="247" w:lineRule="auto"/>
        <w:ind w:right="48"/>
      </w:pPr>
      <w:r>
        <w:t xml:space="preserve">Behandeling en preventie </w:t>
      </w:r>
    </w:p>
    <w:p w14:paraId="3676F6DD" w14:textId="38D2DAFE" w:rsidR="002B6968" w:rsidRDefault="002B6968" w:rsidP="002B6968">
      <w:pPr>
        <w:pStyle w:val="Lijstalinea"/>
        <w:numPr>
          <w:ilvl w:val="1"/>
          <w:numId w:val="58"/>
        </w:numPr>
        <w:spacing w:after="23" w:line="247" w:lineRule="auto"/>
        <w:ind w:right="48"/>
      </w:pPr>
      <w:r>
        <w:t xml:space="preserve">BCG-vaccin = levend verzwakt vaccin </w:t>
      </w:r>
      <w:r>
        <w:sym w:font="Wingdings" w:char="F0E0"/>
      </w:r>
      <w:r>
        <w:t xml:space="preserve"> toegediend aan asielzoekers</w:t>
      </w:r>
    </w:p>
    <w:p w14:paraId="0C281812" w14:textId="0F43BE55" w:rsidR="002B6968" w:rsidRDefault="002B6968" w:rsidP="002B6968">
      <w:pPr>
        <w:pStyle w:val="Lijstalinea"/>
        <w:numPr>
          <w:ilvl w:val="1"/>
          <w:numId w:val="58"/>
        </w:numPr>
        <w:spacing w:after="23" w:line="247" w:lineRule="auto"/>
        <w:ind w:right="48"/>
      </w:pPr>
      <w:r>
        <w:t xml:space="preserve">Chemoprofylaxe </w:t>
      </w:r>
      <w:r>
        <w:sym w:font="Wingdings" w:char="F0E0"/>
      </w:r>
      <w:r>
        <w:t xml:space="preserve"> voor nauwe contacten met pt met TBC, isoniazide 6 mnd</w:t>
      </w:r>
    </w:p>
    <w:p w14:paraId="418D4DB3" w14:textId="158D49FE" w:rsidR="002B6968" w:rsidRDefault="002B6968" w:rsidP="002B6968">
      <w:pPr>
        <w:pStyle w:val="Lijstalinea"/>
        <w:numPr>
          <w:ilvl w:val="1"/>
          <w:numId w:val="58"/>
        </w:numPr>
        <w:spacing w:after="23" w:line="247" w:lineRule="auto"/>
        <w:ind w:right="48"/>
      </w:pPr>
      <w:r>
        <w:t xml:space="preserve">Behandeling: tritherapie 6mnd-1jaar </w:t>
      </w:r>
      <w:r>
        <w:sym w:font="Wingdings" w:char="F0E0"/>
      </w:r>
      <w:r>
        <w:t xml:space="preserve"> pyrazinamide, isoniazide en rifampicine </w:t>
      </w:r>
    </w:p>
    <w:p w14:paraId="685C5855" w14:textId="77777777" w:rsidR="002B6968" w:rsidRPr="002B6968" w:rsidRDefault="002B6968" w:rsidP="002B6968">
      <w:pPr>
        <w:pStyle w:val="Lijstalinea"/>
        <w:spacing w:after="23" w:line="247" w:lineRule="auto"/>
        <w:ind w:left="1800" w:right="48"/>
      </w:pPr>
    </w:p>
    <w:p w14:paraId="0F8097DF" w14:textId="6FF2411B" w:rsidR="00AE53A5" w:rsidRDefault="00AE53A5" w:rsidP="00AE53A5">
      <w:pPr>
        <w:pStyle w:val="Lijstalinea"/>
        <w:spacing w:after="23" w:line="247" w:lineRule="auto"/>
        <w:ind w:left="360" w:right="48"/>
      </w:pPr>
      <w:r>
        <w:t xml:space="preserve">Info ivm voorzorgsmaatregelen </w:t>
      </w:r>
    </w:p>
    <w:p w14:paraId="13811E89" w14:textId="7A457BBF" w:rsidR="00AE53A5" w:rsidRDefault="00AE53A5" w:rsidP="00AE53A5">
      <w:pPr>
        <w:pStyle w:val="Lijstalinea"/>
        <w:numPr>
          <w:ilvl w:val="0"/>
          <w:numId w:val="59"/>
        </w:numPr>
        <w:spacing w:after="23" w:line="247" w:lineRule="auto"/>
        <w:ind w:right="48"/>
      </w:pPr>
      <w:r>
        <w:t xml:space="preserve">Eenpersoonkamer en deur gesloten, liefst raam dat opengaat </w:t>
      </w:r>
    </w:p>
    <w:p w14:paraId="56A938C9" w14:textId="27EA1ACA" w:rsidR="00AE53A5" w:rsidRDefault="00AE53A5" w:rsidP="00AE53A5">
      <w:pPr>
        <w:pStyle w:val="Lijstalinea"/>
        <w:numPr>
          <w:ilvl w:val="0"/>
          <w:numId w:val="59"/>
        </w:numPr>
        <w:spacing w:after="23" w:line="247" w:lineRule="auto"/>
        <w:ind w:right="48"/>
      </w:pPr>
      <w:r>
        <w:t xml:space="preserve">Eendenbekmasker voor betreden kamer + handen ontsmetten na verlaten kamer </w:t>
      </w:r>
    </w:p>
    <w:p w14:paraId="5B127A84" w14:textId="20FA6DF5" w:rsidR="00AE53A5" w:rsidRDefault="00AE53A5" w:rsidP="00AE53A5">
      <w:pPr>
        <w:pStyle w:val="Lijstalinea"/>
        <w:numPr>
          <w:ilvl w:val="0"/>
          <w:numId w:val="59"/>
        </w:numPr>
        <w:spacing w:after="23" w:line="247" w:lineRule="auto"/>
        <w:ind w:right="48"/>
      </w:pPr>
      <w:r>
        <w:t>Pt draagt bij transport ook eendenbekmasker</w:t>
      </w:r>
    </w:p>
    <w:p w14:paraId="425919F5" w14:textId="22E1A523" w:rsidR="00AE53A5" w:rsidRPr="00AE53A5" w:rsidRDefault="00AE53A5" w:rsidP="00AE53A5">
      <w:pPr>
        <w:pStyle w:val="Lijstalinea"/>
        <w:numPr>
          <w:ilvl w:val="0"/>
          <w:numId w:val="59"/>
        </w:numPr>
        <w:spacing w:after="23" w:line="247" w:lineRule="auto"/>
        <w:ind w:right="48"/>
      </w:pPr>
      <w:r>
        <w:t xml:space="preserve">Kamer dagelijks onderhoud en bij ontslag verluchten </w:t>
      </w:r>
    </w:p>
    <w:p w14:paraId="08783CBF" w14:textId="77777777" w:rsidR="00AE53A5" w:rsidRDefault="00AE53A5" w:rsidP="00AE53A5">
      <w:pPr>
        <w:pStyle w:val="Lijstalinea"/>
        <w:spacing w:after="23" w:line="247" w:lineRule="auto"/>
        <w:ind w:left="360" w:right="48"/>
        <w:rPr>
          <w:b/>
          <w:bCs/>
        </w:rPr>
      </w:pPr>
    </w:p>
    <w:p w14:paraId="1245B095" w14:textId="6694696A" w:rsidR="00570FCD" w:rsidRDefault="00570FCD" w:rsidP="00570FCD">
      <w:pPr>
        <w:pStyle w:val="Lijstalinea"/>
        <w:numPr>
          <w:ilvl w:val="0"/>
          <w:numId w:val="4"/>
        </w:numPr>
        <w:spacing w:after="23" w:line="247" w:lineRule="auto"/>
        <w:ind w:right="48"/>
        <w:rPr>
          <w:b/>
          <w:bCs/>
        </w:rPr>
      </w:pPr>
      <w:r>
        <w:rPr>
          <w:b/>
          <w:bCs/>
        </w:rPr>
        <w:t xml:space="preserve">Legionellose: behandeling, preventie, risicofactoren. </w:t>
      </w:r>
      <w:r w:rsidRPr="00461A50">
        <w:t>Wat waren de maatregelen tegen Legionella in een hotel in België, wat waren de concentraties in het water?</w:t>
      </w:r>
      <w:r>
        <w:rPr>
          <w:b/>
          <w:bCs/>
        </w:rPr>
        <w:t xml:space="preserve"> </w:t>
      </w:r>
      <w:r w:rsidR="00461A50">
        <w:rPr>
          <w:b/>
          <w:bCs/>
        </w:rPr>
        <w:t xml:space="preserve">(?) (p.216-218) </w:t>
      </w:r>
    </w:p>
    <w:p w14:paraId="0C97EFF7" w14:textId="4E0F57CF" w:rsidR="00AE53A5" w:rsidRPr="00AE53A5" w:rsidRDefault="00AE53A5" w:rsidP="00AE53A5">
      <w:pPr>
        <w:pStyle w:val="Lijstalinea"/>
        <w:spacing w:after="23" w:line="247" w:lineRule="auto"/>
        <w:ind w:left="360" w:right="48"/>
      </w:pPr>
      <w:r>
        <w:t xml:space="preserve">Legionellose = veteranenziekte </w:t>
      </w:r>
    </w:p>
    <w:p w14:paraId="7F1707D9" w14:textId="7565B960" w:rsidR="00AE53A5" w:rsidRDefault="00AE53A5" w:rsidP="005035BB">
      <w:pPr>
        <w:pStyle w:val="Lijstalinea"/>
        <w:numPr>
          <w:ilvl w:val="0"/>
          <w:numId w:val="60"/>
        </w:numPr>
        <w:spacing w:after="23" w:line="247" w:lineRule="auto"/>
        <w:ind w:right="48"/>
      </w:pPr>
      <w:r w:rsidRPr="00AE53A5">
        <w:lastRenderedPageBreak/>
        <w:t xml:space="preserve">Verwekker </w:t>
      </w:r>
    </w:p>
    <w:p w14:paraId="5A85A0FE" w14:textId="08281064" w:rsidR="00AE53A5" w:rsidRDefault="00AE53A5" w:rsidP="005035BB">
      <w:pPr>
        <w:pStyle w:val="Lijstalinea"/>
        <w:numPr>
          <w:ilvl w:val="1"/>
          <w:numId w:val="60"/>
        </w:numPr>
        <w:spacing w:after="23" w:line="247" w:lineRule="auto"/>
        <w:ind w:right="48"/>
      </w:pPr>
      <w:r>
        <w:t xml:space="preserve">Legionella pneumophila = gram- bacillen </w:t>
      </w:r>
    </w:p>
    <w:p w14:paraId="0409850E" w14:textId="1B08278A" w:rsidR="00AE53A5" w:rsidRDefault="00AE53A5" w:rsidP="005035BB">
      <w:pPr>
        <w:pStyle w:val="Lijstalinea"/>
        <w:numPr>
          <w:ilvl w:val="1"/>
          <w:numId w:val="60"/>
        </w:numPr>
        <w:spacing w:after="23" w:line="247" w:lineRule="auto"/>
        <w:ind w:right="48"/>
      </w:pPr>
      <w:r>
        <w:t xml:space="preserve">Vermenigvuldiging </w:t>
      </w:r>
      <w:r w:rsidR="00461A50">
        <w:t xml:space="preserve">in verwarmd water tot 50°C </w:t>
      </w:r>
      <w:r w:rsidR="00461A50">
        <w:sym w:font="Wingdings" w:char="F0E0"/>
      </w:r>
      <w:r w:rsidR="00461A50">
        <w:t xml:space="preserve"> bij stagnatie: hoge conc in kunstmatige warmwaterreservoirs </w:t>
      </w:r>
    </w:p>
    <w:p w14:paraId="7C305166" w14:textId="64BCAFB8" w:rsidR="00461A50" w:rsidRPr="00AE53A5" w:rsidRDefault="00461A50" w:rsidP="005035BB">
      <w:pPr>
        <w:pStyle w:val="Lijstalinea"/>
        <w:numPr>
          <w:ilvl w:val="1"/>
          <w:numId w:val="60"/>
        </w:numPr>
        <w:spacing w:after="23" w:line="247" w:lineRule="auto"/>
        <w:ind w:right="48"/>
      </w:pPr>
      <w:r>
        <w:t xml:space="preserve">Boven 50°C: geen vermenigvuldiging, vanaf &gt; 55°C </w:t>
      </w:r>
      <w:r>
        <w:sym w:font="Wingdings" w:char="F0E0"/>
      </w:r>
      <w:r>
        <w:t xml:space="preserve"> sterven ze af </w:t>
      </w:r>
    </w:p>
    <w:p w14:paraId="6F1D17D2" w14:textId="4EEA00D3" w:rsidR="00AE53A5" w:rsidRDefault="00AE53A5" w:rsidP="005035BB">
      <w:pPr>
        <w:pStyle w:val="Lijstalinea"/>
        <w:numPr>
          <w:ilvl w:val="0"/>
          <w:numId w:val="60"/>
        </w:numPr>
        <w:spacing w:after="23" w:line="247" w:lineRule="auto"/>
        <w:ind w:right="48"/>
      </w:pPr>
      <w:r>
        <w:t xml:space="preserve">Besmetting </w:t>
      </w:r>
    </w:p>
    <w:p w14:paraId="022E79C5" w14:textId="08AEB6C2" w:rsidR="00461A50" w:rsidRDefault="00461A50" w:rsidP="005035BB">
      <w:pPr>
        <w:pStyle w:val="Lijstalinea"/>
        <w:numPr>
          <w:ilvl w:val="1"/>
          <w:numId w:val="60"/>
        </w:numPr>
        <w:spacing w:after="23" w:line="247" w:lineRule="auto"/>
        <w:ind w:right="48"/>
      </w:pPr>
      <w:r>
        <w:t>Mensen worden besmet door inhalatie van fijne waterdruppeltjes (= aerosol)</w:t>
      </w:r>
    </w:p>
    <w:p w14:paraId="31A5E201" w14:textId="424DAD82" w:rsidR="00461A50" w:rsidRDefault="00461A50" w:rsidP="005035BB">
      <w:pPr>
        <w:pStyle w:val="Lijstalinea"/>
        <w:numPr>
          <w:ilvl w:val="1"/>
          <w:numId w:val="60"/>
        </w:numPr>
        <w:spacing w:after="23" w:line="247" w:lineRule="auto"/>
        <w:ind w:right="48"/>
      </w:pPr>
      <w:r>
        <w:t xml:space="preserve">Geen overdracht van mens tot mens (niet besmettelijk!) </w:t>
      </w:r>
    </w:p>
    <w:p w14:paraId="39063CC1" w14:textId="5D798C4C" w:rsidR="00461A50" w:rsidRDefault="00461A50" w:rsidP="005035BB">
      <w:pPr>
        <w:pStyle w:val="Lijstalinea"/>
        <w:numPr>
          <w:ilvl w:val="1"/>
          <w:numId w:val="60"/>
        </w:numPr>
        <w:spacing w:after="23" w:line="247" w:lineRule="auto"/>
        <w:ind w:right="48"/>
      </w:pPr>
      <w:r>
        <w:t>(Niet via drinken van water met Legionella)</w:t>
      </w:r>
    </w:p>
    <w:p w14:paraId="1CB9A713" w14:textId="5E71A051" w:rsidR="00461A50" w:rsidRDefault="00461A50" w:rsidP="005035BB">
      <w:pPr>
        <w:pStyle w:val="Lijstalinea"/>
        <w:numPr>
          <w:ilvl w:val="0"/>
          <w:numId w:val="60"/>
        </w:numPr>
        <w:spacing w:after="23" w:line="247" w:lineRule="auto"/>
        <w:ind w:right="48"/>
      </w:pPr>
      <w:r>
        <w:t xml:space="preserve">Symptomen </w:t>
      </w:r>
    </w:p>
    <w:p w14:paraId="48202CED" w14:textId="6E93AD6D" w:rsidR="00113E26" w:rsidRDefault="00113E26" w:rsidP="005035BB">
      <w:pPr>
        <w:pStyle w:val="Lijstalinea"/>
        <w:numPr>
          <w:ilvl w:val="1"/>
          <w:numId w:val="60"/>
        </w:numPr>
        <w:spacing w:after="23" w:line="247" w:lineRule="auto"/>
        <w:ind w:right="48"/>
      </w:pPr>
      <w:r>
        <w:t xml:space="preserve">Zeer variabel: van asymptomatische infectie tot snel dodende longinfectie </w:t>
      </w:r>
    </w:p>
    <w:p w14:paraId="2C1C8D9E" w14:textId="48CA714D" w:rsidR="00113E26" w:rsidRDefault="00113E26" w:rsidP="005035BB">
      <w:pPr>
        <w:pStyle w:val="Lijstalinea"/>
        <w:numPr>
          <w:ilvl w:val="1"/>
          <w:numId w:val="60"/>
        </w:numPr>
        <w:spacing w:after="23" w:line="247" w:lineRule="auto"/>
        <w:ind w:right="48"/>
      </w:pPr>
      <w:r>
        <w:t>2 vnmste vormen: ziekte van Pontiac, longinfectie</w:t>
      </w:r>
    </w:p>
    <w:p w14:paraId="2983C0F8" w14:textId="22E18A23" w:rsidR="00AE53A5" w:rsidRPr="00113E26" w:rsidRDefault="00AE53A5" w:rsidP="005035BB">
      <w:pPr>
        <w:pStyle w:val="Lijstalinea"/>
        <w:numPr>
          <w:ilvl w:val="0"/>
          <w:numId w:val="60"/>
        </w:numPr>
        <w:spacing w:after="23" w:line="247" w:lineRule="auto"/>
        <w:ind w:right="48"/>
        <w:rPr>
          <w:color w:val="767171" w:themeColor="background2" w:themeShade="80"/>
        </w:rPr>
      </w:pPr>
      <w:r w:rsidRPr="00113E26">
        <w:rPr>
          <w:color w:val="767171" w:themeColor="background2" w:themeShade="80"/>
        </w:rPr>
        <w:t xml:space="preserve">Diagnose </w:t>
      </w:r>
    </w:p>
    <w:p w14:paraId="417D329D" w14:textId="36B9996B" w:rsidR="00461A50" w:rsidRPr="005C559B" w:rsidRDefault="00461A50" w:rsidP="005035BB">
      <w:pPr>
        <w:pStyle w:val="Lijstalinea"/>
        <w:numPr>
          <w:ilvl w:val="1"/>
          <w:numId w:val="60"/>
        </w:numPr>
        <w:spacing w:after="23" w:line="247" w:lineRule="auto"/>
        <w:ind w:right="48"/>
      </w:pPr>
      <w:r w:rsidRPr="005C559B">
        <w:t xml:space="preserve">Urinair antigen test </w:t>
      </w:r>
    </w:p>
    <w:p w14:paraId="093F7F22" w14:textId="1D397594" w:rsidR="00461A50" w:rsidRPr="005C559B" w:rsidRDefault="00461A50" w:rsidP="005035BB">
      <w:pPr>
        <w:pStyle w:val="Lijstalinea"/>
        <w:numPr>
          <w:ilvl w:val="1"/>
          <w:numId w:val="60"/>
        </w:numPr>
        <w:spacing w:after="23" w:line="247" w:lineRule="auto"/>
        <w:ind w:right="48"/>
      </w:pPr>
      <w:r w:rsidRPr="005C559B">
        <w:t xml:space="preserve">Kweek: moeilijk en traag </w:t>
      </w:r>
    </w:p>
    <w:p w14:paraId="3BF9381D" w14:textId="347BB4E6" w:rsidR="00461A50" w:rsidRPr="005C559B" w:rsidRDefault="00461A50" w:rsidP="005035BB">
      <w:pPr>
        <w:pStyle w:val="Lijstalinea"/>
        <w:numPr>
          <w:ilvl w:val="1"/>
          <w:numId w:val="60"/>
        </w:numPr>
        <w:spacing w:after="23" w:line="247" w:lineRule="auto"/>
        <w:ind w:right="48"/>
      </w:pPr>
      <w:r w:rsidRPr="005C559B">
        <w:t xml:space="preserve">PCR </w:t>
      </w:r>
    </w:p>
    <w:p w14:paraId="3FD04920" w14:textId="08D7AF54" w:rsidR="00AE53A5" w:rsidRPr="00113E26" w:rsidRDefault="00AE53A5" w:rsidP="005035BB">
      <w:pPr>
        <w:pStyle w:val="Lijstalinea"/>
        <w:numPr>
          <w:ilvl w:val="0"/>
          <w:numId w:val="60"/>
        </w:numPr>
        <w:spacing w:after="23" w:line="247" w:lineRule="auto"/>
        <w:ind w:right="48"/>
        <w:rPr>
          <w:u w:val="single"/>
        </w:rPr>
      </w:pPr>
      <w:r w:rsidRPr="00113E26">
        <w:rPr>
          <w:u w:val="single"/>
        </w:rPr>
        <w:t xml:space="preserve">Preventie </w:t>
      </w:r>
    </w:p>
    <w:p w14:paraId="556DDFD6" w14:textId="7ACF4177" w:rsidR="00461A50" w:rsidRDefault="00113E26" w:rsidP="005035BB">
      <w:pPr>
        <w:pStyle w:val="Lijstalinea"/>
        <w:numPr>
          <w:ilvl w:val="1"/>
          <w:numId w:val="60"/>
        </w:numPr>
        <w:spacing w:after="23" w:line="247" w:lineRule="auto"/>
        <w:ind w:right="48"/>
      </w:pPr>
      <w:r>
        <w:t xml:space="preserve">Nieuwe waterinstallaties: gepast design </w:t>
      </w:r>
    </w:p>
    <w:p w14:paraId="7C0F72BB" w14:textId="7A168D83" w:rsidR="00113E26" w:rsidRDefault="00113E26" w:rsidP="005035BB">
      <w:pPr>
        <w:pStyle w:val="Lijstalinea"/>
        <w:numPr>
          <w:ilvl w:val="1"/>
          <w:numId w:val="60"/>
        </w:numPr>
        <w:spacing w:after="23" w:line="247" w:lineRule="auto"/>
        <w:ind w:right="48"/>
      </w:pPr>
      <w:r>
        <w:t xml:space="preserve">Monitoring van installaties in risico-instellingen (ZH, andere gezondheidsinstellingen) </w:t>
      </w:r>
    </w:p>
    <w:p w14:paraId="4E3FD060" w14:textId="51BEC87D" w:rsidR="00113E26" w:rsidRDefault="00113E26" w:rsidP="005035BB">
      <w:pPr>
        <w:pStyle w:val="Lijstalinea"/>
        <w:numPr>
          <w:ilvl w:val="1"/>
          <w:numId w:val="60"/>
        </w:numPr>
        <w:spacing w:after="23" w:line="247" w:lineRule="auto"/>
        <w:ind w:right="48"/>
      </w:pPr>
      <w:r>
        <w:t xml:space="preserve">Bij besmetting: inoculum zo laag mogelijk houden </w:t>
      </w:r>
    </w:p>
    <w:p w14:paraId="1F1E3396" w14:textId="6157F787" w:rsidR="00113E26" w:rsidRDefault="00113E26" w:rsidP="005035BB">
      <w:pPr>
        <w:pStyle w:val="Lijstalinea"/>
        <w:numPr>
          <w:ilvl w:val="2"/>
          <w:numId w:val="60"/>
        </w:numPr>
        <w:spacing w:after="23" w:line="247" w:lineRule="auto"/>
        <w:ind w:right="48"/>
      </w:pPr>
      <w:r>
        <w:t xml:space="preserve">Shock behandeling: thermische of chemische behandeling </w:t>
      </w:r>
    </w:p>
    <w:p w14:paraId="06BFE9E3" w14:textId="29C028A2" w:rsidR="00113E26" w:rsidRDefault="00113E26" w:rsidP="005035BB">
      <w:pPr>
        <w:pStyle w:val="Lijstalinea"/>
        <w:numPr>
          <w:ilvl w:val="2"/>
          <w:numId w:val="60"/>
        </w:numPr>
        <w:spacing w:after="23" w:line="247" w:lineRule="auto"/>
        <w:ind w:right="48"/>
      </w:pPr>
      <w:r>
        <w:t xml:space="preserve">Risico analyse en saneringsmaatregelen </w:t>
      </w:r>
      <w:r>
        <w:sym w:font="Wingdings" w:char="F0E0"/>
      </w:r>
      <w:r>
        <w:t xml:space="preserve"> design van installatie wijziging </w:t>
      </w:r>
    </w:p>
    <w:p w14:paraId="4BE38DCA" w14:textId="13651E24" w:rsidR="00113E26" w:rsidRDefault="00113E26" w:rsidP="005035BB">
      <w:pPr>
        <w:pStyle w:val="Lijstalinea"/>
        <w:numPr>
          <w:ilvl w:val="2"/>
          <w:numId w:val="60"/>
        </w:numPr>
        <w:spacing w:after="23" w:line="247" w:lineRule="auto"/>
        <w:ind w:right="48"/>
      </w:pPr>
      <w:r>
        <w:t>Continue behandeling: T boven 50°C houden, maar gevaar voor brandwonden, elektrolyse,..</w:t>
      </w:r>
    </w:p>
    <w:p w14:paraId="15A8ECEC" w14:textId="557823C8" w:rsidR="00AE53A5" w:rsidRPr="00113E26" w:rsidRDefault="00AE53A5" w:rsidP="005035BB">
      <w:pPr>
        <w:pStyle w:val="Lijstalinea"/>
        <w:numPr>
          <w:ilvl w:val="0"/>
          <w:numId w:val="60"/>
        </w:numPr>
        <w:spacing w:after="23" w:line="247" w:lineRule="auto"/>
        <w:ind w:right="48"/>
        <w:rPr>
          <w:u w:val="single"/>
        </w:rPr>
      </w:pPr>
      <w:r w:rsidRPr="00113E26">
        <w:rPr>
          <w:u w:val="single"/>
        </w:rPr>
        <w:t xml:space="preserve">Behandeling </w:t>
      </w:r>
    </w:p>
    <w:p w14:paraId="7D01A178" w14:textId="196977EF" w:rsidR="00113E26" w:rsidRDefault="00113E26" w:rsidP="005035BB">
      <w:pPr>
        <w:pStyle w:val="Lijstalinea"/>
        <w:numPr>
          <w:ilvl w:val="1"/>
          <w:numId w:val="60"/>
        </w:numPr>
        <w:spacing w:after="23" w:line="247" w:lineRule="auto"/>
        <w:ind w:right="48"/>
      </w:pPr>
      <w:r>
        <w:t xml:space="preserve">AB die intracellulair doordringen: macroliden, quinolonen </w:t>
      </w:r>
    </w:p>
    <w:p w14:paraId="7E2AC0F2" w14:textId="05CAF594" w:rsidR="00113E26" w:rsidRDefault="00113E26" w:rsidP="005035BB">
      <w:pPr>
        <w:pStyle w:val="Lijstalinea"/>
        <w:numPr>
          <w:ilvl w:val="0"/>
          <w:numId w:val="60"/>
        </w:numPr>
        <w:spacing w:after="23" w:line="247" w:lineRule="auto"/>
        <w:ind w:right="48"/>
        <w:rPr>
          <w:u w:val="single"/>
        </w:rPr>
      </w:pPr>
      <w:r w:rsidRPr="00113E26">
        <w:rPr>
          <w:u w:val="single"/>
        </w:rPr>
        <w:t xml:space="preserve">Risicofactoren </w:t>
      </w:r>
    </w:p>
    <w:p w14:paraId="563BE4DD" w14:textId="6E8EC3BD" w:rsidR="00113E26" w:rsidRDefault="005C559B" w:rsidP="005035BB">
      <w:pPr>
        <w:pStyle w:val="Lijstalinea"/>
        <w:numPr>
          <w:ilvl w:val="1"/>
          <w:numId w:val="60"/>
        </w:numPr>
        <w:spacing w:after="23" w:line="247" w:lineRule="auto"/>
        <w:ind w:right="48"/>
      </w:pPr>
      <w:r w:rsidRPr="005C559B">
        <w:t>Ernst van de ziekte is afhankelijk van</w:t>
      </w:r>
      <w:r>
        <w:t xml:space="preserve"> het inoculum, type Legionella en</w:t>
      </w:r>
      <w:r w:rsidRPr="005C559B">
        <w:t xml:space="preserve"> de weerstand vd persoon</w:t>
      </w:r>
      <w:r>
        <w:t xml:space="preserve"> </w:t>
      </w:r>
      <w:r>
        <w:sym w:font="Wingdings" w:char="F0E0"/>
      </w:r>
      <w:r>
        <w:t xml:space="preserve"> risicofactoren </w:t>
      </w:r>
    </w:p>
    <w:p w14:paraId="7BE2C8C4" w14:textId="4B3A5EF4" w:rsidR="005C559B" w:rsidRDefault="005C559B" w:rsidP="005035BB">
      <w:pPr>
        <w:pStyle w:val="Lijstalinea"/>
        <w:numPr>
          <w:ilvl w:val="2"/>
          <w:numId w:val="60"/>
        </w:numPr>
        <w:spacing w:after="23" w:line="247" w:lineRule="auto"/>
        <w:ind w:right="48"/>
      </w:pPr>
      <w:r>
        <w:t xml:space="preserve">Roken </w:t>
      </w:r>
    </w:p>
    <w:p w14:paraId="1959A04B" w14:textId="2FE16742" w:rsidR="005C559B" w:rsidRDefault="005C559B" w:rsidP="005035BB">
      <w:pPr>
        <w:pStyle w:val="Lijstalinea"/>
        <w:numPr>
          <w:ilvl w:val="2"/>
          <w:numId w:val="60"/>
        </w:numPr>
        <w:spacing w:after="23" w:line="247" w:lineRule="auto"/>
        <w:ind w:right="48"/>
      </w:pPr>
      <w:r>
        <w:t xml:space="preserve">Leeftijd &gt; 65j </w:t>
      </w:r>
    </w:p>
    <w:p w14:paraId="75431F39" w14:textId="54195224" w:rsidR="005C559B" w:rsidRDefault="005C559B" w:rsidP="005035BB">
      <w:pPr>
        <w:pStyle w:val="Lijstalinea"/>
        <w:numPr>
          <w:ilvl w:val="2"/>
          <w:numId w:val="60"/>
        </w:numPr>
        <w:spacing w:after="23" w:line="247" w:lineRule="auto"/>
        <w:ind w:right="48"/>
      </w:pPr>
      <w:r>
        <w:t xml:space="preserve">Orgaan- of beenmergtransplantatie </w:t>
      </w:r>
    </w:p>
    <w:p w14:paraId="6A710432" w14:textId="2B711A3A" w:rsidR="005C559B" w:rsidRDefault="005C559B" w:rsidP="005035BB">
      <w:pPr>
        <w:pStyle w:val="Lijstalinea"/>
        <w:numPr>
          <w:ilvl w:val="2"/>
          <w:numId w:val="60"/>
        </w:numPr>
        <w:spacing w:after="23" w:line="247" w:lineRule="auto"/>
        <w:ind w:right="48"/>
      </w:pPr>
      <w:r>
        <w:t xml:space="preserve">Chemotherapie, corticotherapie </w:t>
      </w:r>
    </w:p>
    <w:p w14:paraId="2D07F38B" w14:textId="715382F9" w:rsidR="005C559B" w:rsidRPr="005C559B" w:rsidRDefault="005C559B" w:rsidP="005035BB">
      <w:pPr>
        <w:pStyle w:val="Lijstalinea"/>
        <w:numPr>
          <w:ilvl w:val="1"/>
          <w:numId w:val="60"/>
        </w:numPr>
        <w:spacing w:after="23" w:line="247" w:lineRule="auto"/>
        <w:ind w:right="48"/>
      </w:pPr>
      <w:r>
        <w:t>Verblijf in ZH, bij reizigers (verblijf in gebouwen met airco)</w:t>
      </w:r>
    </w:p>
    <w:p w14:paraId="3FBD0DC5" w14:textId="77777777" w:rsidR="00AE53A5" w:rsidRPr="00113E26" w:rsidRDefault="00AE53A5" w:rsidP="00113E26">
      <w:pPr>
        <w:pStyle w:val="Lijstalinea"/>
        <w:spacing w:after="23" w:line="247" w:lineRule="auto"/>
        <w:ind w:left="1800" w:right="48"/>
      </w:pPr>
    </w:p>
    <w:p w14:paraId="629F1633" w14:textId="596737F4" w:rsidR="00570FCD" w:rsidRDefault="00570FCD" w:rsidP="00570FCD">
      <w:pPr>
        <w:pStyle w:val="Lijstalinea"/>
        <w:numPr>
          <w:ilvl w:val="0"/>
          <w:numId w:val="4"/>
        </w:numPr>
        <w:spacing w:after="23" w:line="247" w:lineRule="auto"/>
        <w:ind w:right="48"/>
        <w:rPr>
          <w:b/>
          <w:bCs/>
        </w:rPr>
      </w:pPr>
      <w:r>
        <w:rPr>
          <w:b/>
          <w:bCs/>
        </w:rPr>
        <w:t xml:space="preserve">Verwekkers van pneumonie + specifieke transmissiewegen. </w:t>
      </w:r>
      <w:r w:rsidR="004467B5">
        <w:rPr>
          <w:b/>
          <w:bCs/>
        </w:rPr>
        <w:t xml:space="preserve">(p.208-210) </w:t>
      </w:r>
    </w:p>
    <w:p w14:paraId="6EA3B1FD" w14:textId="37FF96B8" w:rsidR="000D5FB9" w:rsidRPr="005C559B" w:rsidRDefault="005C559B" w:rsidP="005035BB">
      <w:pPr>
        <w:pStyle w:val="Lijstalinea"/>
        <w:numPr>
          <w:ilvl w:val="0"/>
          <w:numId w:val="60"/>
        </w:numPr>
        <w:spacing w:after="23" w:line="247" w:lineRule="auto"/>
        <w:ind w:right="48"/>
        <w:rPr>
          <w:u w:val="single"/>
        </w:rPr>
      </w:pPr>
      <w:r w:rsidRPr="005C559B">
        <w:rPr>
          <w:u w:val="single"/>
        </w:rPr>
        <w:t>Community acquired acute pneumonie</w:t>
      </w:r>
    </w:p>
    <w:p w14:paraId="6345EF07" w14:textId="52B25ED1" w:rsidR="005C559B" w:rsidRDefault="005C559B" w:rsidP="005035BB">
      <w:pPr>
        <w:pStyle w:val="Lijstalinea"/>
        <w:numPr>
          <w:ilvl w:val="1"/>
          <w:numId w:val="60"/>
        </w:numPr>
        <w:spacing w:after="23" w:line="247" w:lineRule="auto"/>
        <w:ind w:right="48"/>
      </w:pPr>
      <w:r>
        <w:t xml:space="preserve">Buiten ziekenhuis opgelopen </w:t>
      </w:r>
    </w:p>
    <w:p w14:paraId="1FEC4F38" w14:textId="39449E34" w:rsidR="005C559B" w:rsidRDefault="005C559B" w:rsidP="005035BB">
      <w:pPr>
        <w:pStyle w:val="Lijstalinea"/>
        <w:numPr>
          <w:ilvl w:val="1"/>
          <w:numId w:val="60"/>
        </w:numPr>
        <w:spacing w:after="23" w:line="247" w:lineRule="auto"/>
        <w:ind w:right="48"/>
      </w:pPr>
      <w:r>
        <w:t xml:space="preserve">Meerderheid hebben bacteriële oorzaak </w:t>
      </w:r>
      <w:r w:rsidR="006C102B">
        <w:t xml:space="preserve">(8) </w:t>
      </w:r>
    </w:p>
    <w:p w14:paraId="0AB5BD98" w14:textId="4D00C425" w:rsidR="005C559B" w:rsidRPr="001537EF" w:rsidRDefault="005C559B" w:rsidP="005035BB">
      <w:pPr>
        <w:pStyle w:val="Lijstalinea"/>
        <w:numPr>
          <w:ilvl w:val="2"/>
          <w:numId w:val="60"/>
        </w:numPr>
        <w:spacing w:after="23" w:line="247" w:lineRule="auto"/>
        <w:ind w:right="48"/>
        <w:rPr>
          <w:i/>
          <w:iCs/>
        </w:rPr>
      </w:pPr>
      <w:r w:rsidRPr="001537EF">
        <w:rPr>
          <w:i/>
          <w:iCs/>
        </w:rPr>
        <w:t xml:space="preserve">Streptococcus pneumoniae </w:t>
      </w:r>
      <w:r w:rsidRPr="001537EF">
        <w:sym w:font="Wingdings" w:char="F0E0"/>
      </w:r>
      <w:r w:rsidRPr="001537EF">
        <w:t xml:space="preserve"> meest frequente pathogen en hoogste mortaliteit</w:t>
      </w:r>
      <w:r w:rsidRPr="001537EF">
        <w:rPr>
          <w:i/>
          <w:iCs/>
        </w:rPr>
        <w:t xml:space="preserve"> </w:t>
      </w:r>
    </w:p>
    <w:p w14:paraId="1D217718" w14:textId="27A630BB" w:rsidR="005C559B" w:rsidRPr="001537EF" w:rsidRDefault="005C559B" w:rsidP="005035BB">
      <w:pPr>
        <w:pStyle w:val="Lijstalinea"/>
        <w:numPr>
          <w:ilvl w:val="2"/>
          <w:numId w:val="60"/>
        </w:numPr>
        <w:spacing w:after="23" w:line="247" w:lineRule="auto"/>
        <w:ind w:right="48"/>
        <w:rPr>
          <w:i/>
          <w:iCs/>
        </w:rPr>
      </w:pPr>
      <w:r w:rsidRPr="001537EF">
        <w:rPr>
          <w:i/>
          <w:iCs/>
        </w:rPr>
        <w:t>Haemophilus influenzae</w:t>
      </w:r>
    </w:p>
    <w:p w14:paraId="4102AC5E" w14:textId="51A7E1FE" w:rsidR="005C559B" w:rsidRPr="001537EF" w:rsidRDefault="005C559B" w:rsidP="005035BB">
      <w:pPr>
        <w:pStyle w:val="Lijstalinea"/>
        <w:numPr>
          <w:ilvl w:val="2"/>
          <w:numId w:val="60"/>
        </w:numPr>
        <w:spacing w:after="23" w:line="247" w:lineRule="auto"/>
        <w:ind w:right="48"/>
        <w:rPr>
          <w:i/>
          <w:iCs/>
        </w:rPr>
      </w:pPr>
      <w:r w:rsidRPr="001537EF">
        <w:rPr>
          <w:i/>
          <w:iCs/>
        </w:rPr>
        <w:t xml:space="preserve">Moraxella catarrhalis </w:t>
      </w:r>
    </w:p>
    <w:p w14:paraId="3095B041" w14:textId="673F5B33" w:rsidR="005C559B" w:rsidRPr="001537EF" w:rsidRDefault="005C559B" w:rsidP="005035BB">
      <w:pPr>
        <w:pStyle w:val="Lijstalinea"/>
        <w:numPr>
          <w:ilvl w:val="2"/>
          <w:numId w:val="60"/>
        </w:numPr>
        <w:spacing w:after="23" w:line="247" w:lineRule="auto"/>
        <w:ind w:right="48"/>
        <w:rPr>
          <w:i/>
          <w:iCs/>
        </w:rPr>
      </w:pPr>
      <w:r w:rsidRPr="001537EF">
        <w:rPr>
          <w:i/>
          <w:iCs/>
        </w:rPr>
        <w:t xml:space="preserve">Staphylococcus aureus </w:t>
      </w:r>
    </w:p>
    <w:p w14:paraId="7F6CD0CE" w14:textId="077ADE7B" w:rsidR="005C559B" w:rsidRPr="001537EF" w:rsidRDefault="005C559B" w:rsidP="005035BB">
      <w:pPr>
        <w:pStyle w:val="Lijstalinea"/>
        <w:numPr>
          <w:ilvl w:val="2"/>
          <w:numId w:val="60"/>
        </w:numPr>
        <w:spacing w:after="23" w:line="247" w:lineRule="auto"/>
        <w:ind w:right="48"/>
        <w:rPr>
          <w:i/>
          <w:iCs/>
        </w:rPr>
      </w:pPr>
      <w:r w:rsidRPr="001537EF">
        <w:rPr>
          <w:i/>
          <w:iCs/>
        </w:rPr>
        <w:t>Klebsiella pneumoniae</w:t>
      </w:r>
    </w:p>
    <w:p w14:paraId="0FB5D4C0" w14:textId="295F62C1" w:rsidR="001537EF" w:rsidRDefault="001537EF" w:rsidP="005035BB">
      <w:pPr>
        <w:pStyle w:val="Lijstalinea"/>
        <w:numPr>
          <w:ilvl w:val="2"/>
          <w:numId w:val="60"/>
        </w:numPr>
        <w:spacing w:after="23" w:line="247" w:lineRule="auto"/>
        <w:ind w:right="48"/>
      </w:pPr>
      <w:r w:rsidRPr="001537EF">
        <w:rPr>
          <w:i/>
          <w:iCs/>
        </w:rPr>
        <w:t>Legionella pneumophila</w:t>
      </w:r>
      <w:r>
        <w:t xml:space="preserve"> (komt buiten ziekenhuis weinig voor</w:t>
      </w:r>
      <w:r w:rsidR="006C102B">
        <w:t>, besmetting via inhalatie fijne waterdeeltjes met Legionella (aerosol)</w:t>
      </w:r>
      <w:r>
        <w:t xml:space="preserve">) </w:t>
      </w:r>
    </w:p>
    <w:p w14:paraId="4FF67EAE" w14:textId="188DFC93" w:rsidR="001537EF" w:rsidRPr="001537EF" w:rsidRDefault="001537EF" w:rsidP="005035BB">
      <w:pPr>
        <w:pStyle w:val="Lijstalinea"/>
        <w:numPr>
          <w:ilvl w:val="2"/>
          <w:numId w:val="60"/>
        </w:numPr>
        <w:spacing w:after="23" w:line="247" w:lineRule="auto"/>
        <w:ind w:right="48"/>
      </w:pPr>
      <w:r w:rsidRPr="001537EF">
        <w:t>Jonge volwassenen</w:t>
      </w:r>
      <w:r>
        <w:t xml:space="preserve"> vaker:</w:t>
      </w:r>
      <w:r w:rsidRPr="001537EF">
        <w:rPr>
          <w:i/>
          <w:iCs/>
        </w:rPr>
        <w:t xml:space="preserve"> Mycoplasma pneumoniae, Chlamydophila pneumoniae </w:t>
      </w:r>
    </w:p>
    <w:p w14:paraId="1A1F54F8" w14:textId="2787622F" w:rsidR="001537EF" w:rsidRPr="006C102B" w:rsidRDefault="001537EF" w:rsidP="005035BB">
      <w:pPr>
        <w:pStyle w:val="Lijstalinea"/>
        <w:numPr>
          <w:ilvl w:val="1"/>
          <w:numId w:val="60"/>
        </w:numPr>
        <w:spacing w:after="23" w:line="247" w:lineRule="auto"/>
        <w:ind w:right="48"/>
      </w:pPr>
      <w:r w:rsidRPr="001537EF">
        <w:rPr>
          <w:i/>
          <w:iCs/>
        </w:rPr>
        <w:lastRenderedPageBreak/>
        <w:sym w:font="Wingdings" w:char="F0E8"/>
      </w:r>
      <w:r>
        <w:rPr>
          <w:i/>
          <w:iCs/>
        </w:rPr>
        <w:t xml:space="preserve"> </w:t>
      </w:r>
      <w:r w:rsidRPr="001537EF">
        <w:t>worden buiten L.pneumophila allemaal van mens op mens overgedragen</w:t>
      </w:r>
      <w:r>
        <w:rPr>
          <w:i/>
          <w:iCs/>
        </w:rPr>
        <w:t xml:space="preserve"> </w:t>
      </w:r>
    </w:p>
    <w:p w14:paraId="0FCE678A" w14:textId="66111A0B" w:rsidR="006C102B" w:rsidRDefault="006C102B" w:rsidP="005035BB">
      <w:pPr>
        <w:pStyle w:val="Lijstalinea"/>
        <w:numPr>
          <w:ilvl w:val="1"/>
          <w:numId w:val="60"/>
        </w:numPr>
        <w:spacing w:after="23" w:line="247" w:lineRule="auto"/>
        <w:ind w:right="48"/>
      </w:pPr>
      <w:r>
        <w:t xml:space="preserve">Zeldzame verwekkers </w:t>
      </w:r>
    </w:p>
    <w:p w14:paraId="25ECF316" w14:textId="7F37E293" w:rsidR="006C102B" w:rsidRDefault="006C102B" w:rsidP="005035BB">
      <w:pPr>
        <w:pStyle w:val="Lijstalinea"/>
        <w:numPr>
          <w:ilvl w:val="2"/>
          <w:numId w:val="60"/>
        </w:numPr>
        <w:spacing w:after="23" w:line="247" w:lineRule="auto"/>
        <w:ind w:right="48"/>
      </w:pPr>
      <w:r w:rsidRPr="006C102B">
        <w:rPr>
          <w:i/>
          <w:iCs/>
        </w:rPr>
        <w:t>Coxiella burnet</w:t>
      </w:r>
      <w:r>
        <w:rPr>
          <w:i/>
          <w:iCs/>
        </w:rPr>
        <w:t>ii</w:t>
      </w:r>
      <w:r w:rsidRPr="006C102B">
        <w:rPr>
          <w:i/>
          <w:iCs/>
        </w:rPr>
        <w:t>i</w:t>
      </w:r>
      <w:r>
        <w:t xml:space="preserve"> (verwekker Q-koorts): inhalatie van gecontamineerde aerosols afkomstig van feces, melk, vacht of wol van besmette geiten, schapen of runderen </w:t>
      </w:r>
    </w:p>
    <w:p w14:paraId="6FAE4FA1" w14:textId="71B1DFC6" w:rsidR="006C102B" w:rsidRPr="001537EF" w:rsidRDefault="006C102B" w:rsidP="005035BB">
      <w:pPr>
        <w:pStyle w:val="Lijstalinea"/>
        <w:numPr>
          <w:ilvl w:val="2"/>
          <w:numId w:val="60"/>
        </w:numPr>
        <w:spacing w:after="23" w:line="247" w:lineRule="auto"/>
        <w:ind w:right="48"/>
      </w:pPr>
      <w:r w:rsidRPr="006C102B">
        <w:rPr>
          <w:i/>
          <w:iCs/>
        </w:rPr>
        <w:t>Chlamydophila psittaci</w:t>
      </w:r>
      <w:r>
        <w:t xml:space="preserve"> (verwekker van psittacose/ornithose): overdracht via contact met besmette vogels </w:t>
      </w:r>
    </w:p>
    <w:p w14:paraId="3098F9C7" w14:textId="714DE8DF" w:rsidR="005C559B" w:rsidRPr="006C102B" w:rsidRDefault="001537EF" w:rsidP="005035BB">
      <w:pPr>
        <w:pStyle w:val="Lijstalinea"/>
        <w:numPr>
          <w:ilvl w:val="0"/>
          <w:numId w:val="60"/>
        </w:numPr>
        <w:spacing w:after="23" w:line="247" w:lineRule="auto"/>
        <w:ind w:right="48"/>
        <w:rPr>
          <w:u w:val="single"/>
        </w:rPr>
      </w:pPr>
      <w:r w:rsidRPr="006C102B">
        <w:rPr>
          <w:u w:val="single"/>
        </w:rPr>
        <w:t xml:space="preserve">Aspiratiepneumonie </w:t>
      </w:r>
      <w:r w:rsidRPr="006C102B">
        <w:rPr>
          <w:u w:val="single"/>
        </w:rPr>
        <w:tab/>
      </w:r>
    </w:p>
    <w:p w14:paraId="54EBB0E4" w14:textId="36271706" w:rsidR="001537EF" w:rsidRDefault="006C102B" w:rsidP="005035BB">
      <w:pPr>
        <w:pStyle w:val="Lijstalinea"/>
        <w:numPr>
          <w:ilvl w:val="1"/>
          <w:numId w:val="60"/>
        </w:numPr>
        <w:spacing w:after="23" w:line="247" w:lineRule="auto"/>
        <w:ind w:right="48"/>
      </w:pPr>
      <w:r>
        <w:t xml:space="preserve">Anaerobe bacteriën </w:t>
      </w:r>
    </w:p>
    <w:p w14:paraId="14AB1D58" w14:textId="675CC9E7" w:rsidR="006C102B" w:rsidRDefault="006C102B" w:rsidP="005035BB">
      <w:pPr>
        <w:pStyle w:val="Lijstalinea"/>
        <w:numPr>
          <w:ilvl w:val="1"/>
          <w:numId w:val="60"/>
        </w:numPr>
        <w:spacing w:after="23" w:line="247" w:lineRule="auto"/>
        <w:ind w:right="48"/>
      </w:pPr>
      <w:r>
        <w:t xml:space="preserve">Igv alcoholisme, slikstoornissen, verdrinking </w:t>
      </w:r>
    </w:p>
    <w:p w14:paraId="6DBA84D9" w14:textId="5021DA63" w:rsidR="006C102B" w:rsidRDefault="006C102B" w:rsidP="005035BB">
      <w:pPr>
        <w:pStyle w:val="Lijstalinea"/>
        <w:numPr>
          <w:ilvl w:val="0"/>
          <w:numId w:val="60"/>
        </w:numPr>
        <w:spacing w:after="23" w:line="247" w:lineRule="auto"/>
        <w:ind w:right="48"/>
        <w:rPr>
          <w:u w:val="single"/>
        </w:rPr>
      </w:pPr>
      <w:r w:rsidRPr="006C102B">
        <w:rPr>
          <w:u w:val="single"/>
        </w:rPr>
        <w:t>Hospital-acquired pneumonie</w:t>
      </w:r>
    </w:p>
    <w:p w14:paraId="3DC3F73C" w14:textId="5F606E30" w:rsidR="006C102B" w:rsidRPr="006C102B" w:rsidRDefault="006C102B" w:rsidP="005035BB">
      <w:pPr>
        <w:pStyle w:val="Lijstalinea"/>
        <w:numPr>
          <w:ilvl w:val="1"/>
          <w:numId w:val="60"/>
        </w:numPr>
        <w:spacing w:after="23" w:line="247" w:lineRule="auto"/>
        <w:ind w:right="48"/>
        <w:rPr>
          <w:i/>
          <w:iCs/>
          <w:u w:val="single"/>
        </w:rPr>
      </w:pPr>
      <w:r>
        <w:t xml:space="preserve">Gram- bacillen: </w:t>
      </w:r>
      <w:r w:rsidRPr="006C102B">
        <w:rPr>
          <w:i/>
          <w:iCs/>
        </w:rPr>
        <w:t xml:space="preserve">Enterobacteriaceae, P.aeruginosa </w:t>
      </w:r>
    </w:p>
    <w:p w14:paraId="3CCA5E8D" w14:textId="6904F0A6" w:rsidR="006C102B" w:rsidRPr="006C102B" w:rsidRDefault="006C102B" w:rsidP="005035BB">
      <w:pPr>
        <w:pStyle w:val="Lijstalinea"/>
        <w:numPr>
          <w:ilvl w:val="1"/>
          <w:numId w:val="60"/>
        </w:numPr>
        <w:spacing w:after="23" w:line="247" w:lineRule="auto"/>
        <w:ind w:right="48"/>
        <w:rPr>
          <w:i/>
          <w:iCs/>
          <w:u w:val="single"/>
        </w:rPr>
      </w:pPr>
      <w:r w:rsidRPr="006C102B">
        <w:rPr>
          <w:i/>
          <w:iCs/>
        </w:rPr>
        <w:t xml:space="preserve">L. pneumophila </w:t>
      </w:r>
    </w:p>
    <w:p w14:paraId="7D910E7B" w14:textId="09573BB3" w:rsidR="006C102B" w:rsidRPr="006C102B" w:rsidRDefault="006C102B" w:rsidP="005035BB">
      <w:pPr>
        <w:pStyle w:val="Lijstalinea"/>
        <w:numPr>
          <w:ilvl w:val="1"/>
          <w:numId w:val="60"/>
        </w:numPr>
        <w:spacing w:after="23" w:line="247" w:lineRule="auto"/>
        <w:ind w:right="48"/>
        <w:rPr>
          <w:i/>
          <w:iCs/>
          <w:u w:val="single"/>
        </w:rPr>
      </w:pPr>
      <w:r w:rsidRPr="006C102B">
        <w:rPr>
          <w:i/>
          <w:iCs/>
        </w:rPr>
        <w:t xml:space="preserve">S.aureus </w:t>
      </w:r>
    </w:p>
    <w:p w14:paraId="7299F533" w14:textId="4516598F" w:rsidR="006C102B" w:rsidRPr="00010102" w:rsidRDefault="006C102B" w:rsidP="005035BB">
      <w:pPr>
        <w:pStyle w:val="Lijstalinea"/>
        <w:numPr>
          <w:ilvl w:val="1"/>
          <w:numId w:val="60"/>
        </w:numPr>
        <w:spacing w:after="23" w:line="247" w:lineRule="auto"/>
        <w:ind w:right="48"/>
        <w:rPr>
          <w:u w:val="single"/>
        </w:rPr>
      </w:pPr>
      <w:r>
        <w:t xml:space="preserve">Fungi </w:t>
      </w:r>
    </w:p>
    <w:p w14:paraId="0576A7CF" w14:textId="48CF1C7B" w:rsidR="00010102" w:rsidRPr="00010102" w:rsidRDefault="00010102" w:rsidP="005035BB">
      <w:pPr>
        <w:pStyle w:val="Lijstalinea"/>
        <w:numPr>
          <w:ilvl w:val="0"/>
          <w:numId w:val="60"/>
        </w:numPr>
        <w:spacing w:after="23" w:line="247" w:lineRule="auto"/>
        <w:ind w:right="48"/>
        <w:rPr>
          <w:u w:val="single"/>
        </w:rPr>
      </w:pPr>
      <w:r w:rsidRPr="00010102">
        <w:rPr>
          <w:u w:val="single"/>
        </w:rPr>
        <w:t xml:space="preserve">Virale pneumonie </w:t>
      </w:r>
    </w:p>
    <w:p w14:paraId="4C8467A2" w14:textId="33CD7DD3" w:rsidR="00010102" w:rsidRPr="00010102" w:rsidRDefault="00010102" w:rsidP="005035BB">
      <w:pPr>
        <w:pStyle w:val="Lijstalinea"/>
        <w:numPr>
          <w:ilvl w:val="1"/>
          <w:numId w:val="60"/>
        </w:numPr>
        <w:spacing w:after="23" w:line="247" w:lineRule="auto"/>
        <w:ind w:right="48"/>
        <w:rPr>
          <w:u w:val="single"/>
        </w:rPr>
      </w:pPr>
      <w:r>
        <w:t xml:space="preserve">Influenza virussen </w:t>
      </w:r>
    </w:p>
    <w:p w14:paraId="6D60C757" w14:textId="6C511095" w:rsidR="00010102" w:rsidRPr="00010102" w:rsidRDefault="00010102" w:rsidP="005035BB">
      <w:pPr>
        <w:pStyle w:val="Lijstalinea"/>
        <w:numPr>
          <w:ilvl w:val="1"/>
          <w:numId w:val="60"/>
        </w:numPr>
        <w:spacing w:after="23" w:line="247" w:lineRule="auto"/>
        <w:ind w:right="48"/>
        <w:rPr>
          <w:u w:val="single"/>
        </w:rPr>
      </w:pPr>
      <w:r>
        <w:t xml:space="preserve">Parainfluenza virussen </w:t>
      </w:r>
    </w:p>
    <w:p w14:paraId="7CF612A5" w14:textId="6CFD8FC9" w:rsidR="00010102" w:rsidRPr="00010102" w:rsidRDefault="00010102" w:rsidP="005035BB">
      <w:pPr>
        <w:pStyle w:val="Lijstalinea"/>
        <w:numPr>
          <w:ilvl w:val="1"/>
          <w:numId w:val="60"/>
        </w:numPr>
        <w:spacing w:after="23" w:line="247" w:lineRule="auto"/>
        <w:ind w:right="48"/>
        <w:rPr>
          <w:u w:val="single"/>
        </w:rPr>
      </w:pPr>
      <w:r>
        <w:t xml:space="preserve">Adenovirussen </w:t>
      </w:r>
    </w:p>
    <w:p w14:paraId="5681F78C" w14:textId="5B1A9156" w:rsidR="00010102" w:rsidRPr="006C102B" w:rsidRDefault="00010102" w:rsidP="005035BB">
      <w:pPr>
        <w:pStyle w:val="Lijstalinea"/>
        <w:numPr>
          <w:ilvl w:val="1"/>
          <w:numId w:val="60"/>
        </w:numPr>
        <w:spacing w:after="23" w:line="247" w:lineRule="auto"/>
        <w:ind w:right="48"/>
        <w:rPr>
          <w:u w:val="single"/>
        </w:rPr>
      </w:pPr>
      <w:r>
        <w:t xml:space="preserve">RSV </w:t>
      </w:r>
    </w:p>
    <w:p w14:paraId="05D490F5" w14:textId="46C9A9FF" w:rsidR="004467B5" w:rsidRPr="005C559B" w:rsidRDefault="004467B5" w:rsidP="000D5FB9">
      <w:pPr>
        <w:spacing w:after="23" w:line="247" w:lineRule="auto"/>
        <w:ind w:right="48"/>
        <w:rPr>
          <w:b/>
          <w:bCs/>
        </w:rPr>
      </w:pPr>
    </w:p>
    <w:p w14:paraId="739A0B64" w14:textId="2942018E" w:rsidR="004467B5" w:rsidRPr="00113E26" w:rsidRDefault="00AE53A5" w:rsidP="00113E26">
      <w:pPr>
        <w:pStyle w:val="Kop1"/>
      </w:pPr>
      <w:r>
        <w:t>L.</w:t>
      </w:r>
      <w:r>
        <w:rPr>
          <w:rFonts w:ascii="Arial" w:eastAsia="Arial" w:hAnsi="Arial" w:cs="Arial"/>
          <w:b/>
        </w:rPr>
        <w:t xml:space="preserve"> </w:t>
      </w:r>
      <w:r>
        <w:t xml:space="preserve">Hoofdstuk 11: ooginfecties  </w:t>
      </w:r>
    </w:p>
    <w:p w14:paraId="065F3010" w14:textId="1DC5589F" w:rsidR="00570FCD" w:rsidRDefault="00570FCD" w:rsidP="00570FCD">
      <w:pPr>
        <w:pStyle w:val="Lijstalinea"/>
        <w:numPr>
          <w:ilvl w:val="0"/>
          <w:numId w:val="4"/>
        </w:numPr>
        <w:spacing w:after="23" w:line="247" w:lineRule="auto"/>
        <w:ind w:right="48"/>
        <w:rPr>
          <w:b/>
          <w:bCs/>
        </w:rPr>
      </w:pPr>
      <w:r>
        <w:rPr>
          <w:b/>
          <w:bCs/>
        </w:rPr>
        <w:t xml:space="preserve">Wat is keratitis? Wat is conjuctivitis (verschil)? + verwekkers </w:t>
      </w:r>
      <w:r w:rsidR="003E059E">
        <w:rPr>
          <w:b/>
          <w:bCs/>
        </w:rPr>
        <w:t xml:space="preserve">(p.219-220) </w:t>
      </w:r>
    </w:p>
    <w:p w14:paraId="62400824" w14:textId="68520555" w:rsidR="00113E26" w:rsidRDefault="00B65A97" w:rsidP="005035BB">
      <w:pPr>
        <w:pStyle w:val="Lijstalinea"/>
        <w:numPr>
          <w:ilvl w:val="0"/>
          <w:numId w:val="60"/>
        </w:numPr>
        <w:spacing w:after="23" w:line="247" w:lineRule="auto"/>
        <w:ind w:right="48"/>
      </w:pPr>
      <w:r>
        <w:t>Conjuctivitis</w:t>
      </w:r>
    </w:p>
    <w:p w14:paraId="2DA369E4" w14:textId="69C89F0B" w:rsidR="00B65A97" w:rsidRDefault="00B65A97" w:rsidP="005035BB">
      <w:pPr>
        <w:pStyle w:val="Lijstalinea"/>
        <w:numPr>
          <w:ilvl w:val="1"/>
          <w:numId w:val="60"/>
        </w:numPr>
        <w:spacing w:after="23" w:line="247" w:lineRule="auto"/>
        <w:ind w:right="48"/>
      </w:pPr>
      <w:r>
        <w:t xml:space="preserve">= infectie van de conjuctiva </w:t>
      </w:r>
    </w:p>
    <w:p w14:paraId="508A53D8" w14:textId="17A8AEBE" w:rsidR="00DC48B1" w:rsidRDefault="003E059E" w:rsidP="005035BB">
      <w:pPr>
        <w:pStyle w:val="Lijstalinea"/>
        <w:numPr>
          <w:ilvl w:val="1"/>
          <w:numId w:val="60"/>
        </w:numPr>
        <w:spacing w:after="23" w:line="247" w:lineRule="auto"/>
        <w:ind w:right="48"/>
      </w:pPr>
      <w:r>
        <w:t>Verwekkers</w:t>
      </w:r>
    </w:p>
    <w:p w14:paraId="4AFB6398" w14:textId="51E02189" w:rsidR="003E059E" w:rsidRDefault="003E059E" w:rsidP="005035BB">
      <w:pPr>
        <w:pStyle w:val="Lijstalinea"/>
        <w:numPr>
          <w:ilvl w:val="2"/>
          <w:numId w:val="60"/>
        </w:numPr>
        <w:spacing w:after="23" w:line="247" w:lineRule="auto"/>
        <w:ind w:right="48"/>
      </w:pPr>
      <w:r w:rsidRPr="003E059E">
        <w:t>Bacterieel: S.pneumoniae, S.aureus, H. influenzae, N.gonorrhoeae</w:t>
      </w:r>
      <w:r>
        <w:t xml:space="preserve"> (neonataal)</w:t>
      </w:r>
      <w:r w:rsidRPr="003E059E">
        <w:t>, C. trachoma</w:t>
      </w:r>
      <w:r>
        <w:t xml:space="preserve">tis </w:t>
      </w:r>
    </w:p>
    <w:p w14:paraId="3525A3D6" w14:textId="2402730B" w:rsidR="003E059E" w:rsidRPr="003E059E" w:rsidRDefault="003E059E" w:rsidP="005035BB">
      <w:pPr>
        <w:pStyle w:val="Lijstalinea"/>
        <w:numPr>
          <w:ilvl w:val="2"/>
          <w:numId w:val="60"/>
        </w:numPr>
        <w:spacing w:after="23" w:line="247" w:lineRule="auto"/>
        <w:ind w:right="48"/>
      </w:pPr>
      <w:r>
        <w:t xml:space="preserve">Viraal: adenovirussen, herpesvirussen, mazelen, rubella, influenza virussen </w:t>
      </w:r>
    </w:p>
    <w:p w14:paraId="5300CD40" w14:textId="44E9D2BD" w:rsidR="00B65A97" w:rsidRDefault="00B65A97" w:rsidP="005035BB">
      <w:pPr>
        <w:pStyle w:val="Lijstalinea"/>
        <w:numPr>
          <w:ilvl w:val="0"/>
          <w:numId w:val="60"/>
        </w:numPr>
        <w:spacing w:after="23" w:line="247" w:lineRule="auto"/>
        <w:ind w:right="48"/>
      </w:pPr>
      <w:r>
        <w:t xml:space="preserve">Keratitis </w:t>
      </w:r>
    </w:p>
    <w:p w14:paraId="59467932" w14:textId="0D043B73" w:rsidR="00B65A97" w:rsidRDefault="00B65A97" w:rsidP="005035BB">
      <w:pPr>
        <w:pStyle w:val="Lijstalinea"/>
        <w:numPr>
          <w:ilvl w:val="1"/>
          <w:numId w:val="60"/>
        </w:numPr>
        <w:spacing w:after="23" w:line="247" w:lineRule="auto"/>
        <w:ind w:right="48"/>
      </w:pPr>
      <w:r>
        <w:t xml:space="preserve">= infectie van de cornea, vaak samen met conjuctivitis = keratoconjuctivitis </w:t>
      </w:r>
    </w:p>
    <w:p w14:paraId="76696512" w14:textId="29C6010D" w:rsidR="003E059E" w:rsidRDefault="003E059E" w:rsidP="005035BB">
      <w:pPr>
        <w:pStyle w:val="Lijstalinea"/>
        <w:numPr>
          <w:ilvl w:val="1"/>
          <w:numId w:val="60"/>
        </w:numPr>
        <w:spacing w:after="23" w:line="247" w:lineRule="auto"/>
        <w:ind w:right="48"/>
      </w:pPr>
      <w:r>
        <w:t xml:space="preserve">Zeer pijnlijk, kan leiden tot permanente visusdaling </w:t>
      </w:r>
    </w:p>
    <w:p w14:paraId="2C231E19" w14:textId="06241D52" w:rsidR="003E059E" w:rsidRDefault="003E059E" w:rsidP="005035BB">
      <w:pPr>
        <w:pStyle w:val="Lijstalinea"/>
        <w:numPr>
          <w:ilvl w:val="1"/>
          <w:numId w:val="60"/>
        </w:numPr>
        <w:spacing w:after="23" w:line="247" w:lineRule="auto"/>
        <w:ind w:right="48"/>
      </w:pPr>
      <w:r>
        <w:t xml:space="preserve">Verwekkers </w:t>
      </w:r>
    </w:p>
    <w:p w14:paraId="32857C86" w14:textId="62729391" w:rsidR="003E059E" w:rsidRDefault="003E059E" w:rsidP="005035BB">
      <w:pPr>
        <w:pStyle w:val="Lijstalinea"/>
        <w:numPr>
          <w:ilvl w:val="2"/>
          <w:numId w:val="60"/>
        </w:numPr>
        <w:spacing w:after="23" w:line="247" w:lineRule="auto"/>
        <w:ind w:right="48"/>
      </w:pPr>
      <w:r>
        <w:t>= als conjuctivitis</w:t>
      </w:r>
    </w:p>
    <w:p w14:paraId="6093FF8F" w14:textId="51AD2279" w:rsidR="003E059E" w:rsidRDefault="003E059E" w:rsidP="005035BB">
      <w:pPr>
        <w:pStyle w:val="Lijstalinea"/>
        <w:numPr>
          <w:ilvl w:val="2"/>
          <w:numId w:val="60"/>
        </w:numPr>
        <w:spacing w:after="23" w:line="247" w:lineRule="auto"/>
        <w:ind w:right="48"/>
      </w:pPr>
      <w:r w:rsidRPr="003E059E">
        <w:t>Viraal: herpes simplex virus, herpes zo</w:t>
      </w:r>
      <w:r>
        <w:t>ster ophtalmicus</w:t>
      </w:r>
    </w:p>
    <w:p w14:paraId="3A32C5BF" w14:textId="02292BF4" w:rsidR="003E059E" w:rsidRDefault="003E059E" w:rsidP="005035BB">
      <w:pPr>
        <w:pStyle w:val="Lijstalinea"/>
        <w:numPr>
          <w:ilvl w:val="2"/>
          <w:numId w:val="60"/>
        </w:numPr>
        <w:spacing w:after="23" w:line="247" w:lineRule="auto"/>
        <w:ind w:right="48"/>
        <w:rPr>
          <w:lang w:val="en-US"/>
        </w:rPr>
      </w:pPr>
      <w:r w:rsidRPr="003E059E">
        <w:rPr>
          <w:lang w:val="en-US"/>
        </w:rPr>
        <w:t xml:space="preserve">Pseudomonas </w:t>
      </w:r>
      <w:proofErr w:type="spellStart"/>
      <w:r w:rsidRPr="003E059E">
        <w:rPr>
          <w:lang w:val="en-US"/>
        </w:rPr>
        <w:t>spp</w:t>
      </w:r>
      <w:proofErr w:type="spellEnd"/>
    </w:p>
    <w:p w14:paraId="7A106C92" w14:textId="40921D6E" w:rsidR="003E059E" w:rsidRDefault="003E059E" w:rsidP="005035BB">
      <w:pPr>
        <w:pStyle w:val="Lijstalinea"/>
        <w:numPr>
          <w:ilvl w:val="2"/>
          <w:numId w:val="60"/>
        </w:numPr>
        <w:spacing w:after="23" w:line="247" w:lineRule="auto"/>
        <w:ind w:right="48"/>
        <w:rPr>
          <w:lang w:val="en-US"/>
        </w:rPr>
      </w:pPr>
      <w:r>
        <w:rPr>
          <w:lang w:val="en-US"/>
        </w:rPr>
        <w:t>Fu</w:t>
      </w:r>
      <w:r w:rsidRPr="003E059E">
        <w:rPr>
          <w:lang w:val="en-US"/>
        </w:rPr>
        <w:t>ngi</w:t>
      </w:r>
      <w:r>
        <w:rPr>
          <w:lang w:val="en-US"/>
        </w:rPr>
        <w:t xml:space="preserve">: </w:t>
      </w:r>
      <w:r w:rsidRPr="003E059E">
        <w:rPr>
          <w:lang w:val="en-US"/>
        </w:rPr>
        <w:t>aspergillus, c</w:t>
      </w:r>
      <w:r>
        <w:rPr>
          <w:lang w:val="en-US"/>
        </w:rPr>
        <w:t xml:space="preserve">andida </w:t>
      </w:r>
      <w:proofErr w:type="spellStart"/>
      <w:r>
        <w:rPr>
          <w:lang w:val="en-US"/>
        </w:rPr>
        <w:t>spp</w:t>
      </w:r>
      <w:proofErr w:type="spellEnd"/>
    </w:p>
    <w:p w14:paraId="2A380B65" w14:textId="0087E658" w:rsidR="003E059E" w:rsidRDefault="003E059E" w:rsidP="005035BB">
      <w:pPr>
        <w:pStyle w:val="Lijstalinea"/>
        <w:numPr>
          <w:ilvl w:val="2"/>
          <w:numId w:val="60"/>
        </w:numPr>
        <w:spacing w:after="23" w:line="247" w:lineRule="auto"/>
        <w:ind w:right="48"/>
        <w:rPr>
          <w:lang w:val="en-US"/>
        </w:rPr>
      </w:pPr>
      <w:r>
        <w:rPr>
          <w:lang w:val="en-US"/>
        </w:rPr>
        <w:t xml:space="preserve">Protozoa: acanthamoeba </w:t>
      </w:r>
      <w:proofErr w:type="spellStart"/>
      <w:r>
        <w:rPr>
          <w:lang w:val="en-US"/>
        </w:rPr>
        <w:t>spp</w:t>
      </w:r>
      <w:proofErr w:type="spellEnd"/>
      <w:r>
        <w:rPr>
          <w:lang w:val="en-US"/>
        </w:rPr>
        <w:t xml:space="preserve"> (</w:t>
      </w:r>
      <w:proofErr w:type="spellStart"/>
      <w:r>
        <w:rPr>
          <w:lang w:val="en-US"/>
        </w:rPr>
        <w:t>contactlenzen</w:t>
      </w:r>
      <w:proofErr w:type="spellEnd"/>
      <w:r>
        <w:rPr>
          <w:lang w:val="en-US"/>
        </w:rPr>
        <w:t>)</w:t>
      </w:r>
    </w:p>
    <w:p w14:paraId="789C6202" w14:textId="73884AE2" w:rsidR="003E059E" w:rsidRDefault="003E059E" w:rsidP="005035BB">
      <w:pPr>
        <w:pStyle w:val="Lijstalinea"/>
        <w:numPr>
          <w:ilvl w:val="0"/>
          <w:numId w:val="60"/>
        </w:numPr>
        <w:spacing w:after="23" w:line="247" w:lineRule="auto"/>
        <w:ind w:right="48"/>
        <w:rPr>
          <w:lang w:val="en-US"/>
        </w:rPr>
      </w:pPr>
      <w:proofErr w:type="spellStart"/>
      <w:r>
        <w:rPr>
          <w:lang w:val="en-US"/>
        </w:rPr>
        <w:t>Behandeling</w:t>
      </w:r>
      <w:proofErr w:type="spellEnd"/>
      <w:r>
        <w:rPr>
          <w:lang w:val="en-US"/>
        </w:rPr>
        <w:t xml:space="preserve"> </w:t>
      </w:r>
    </w:p>
    <w:p w14:paraId="4EADAFC8" w14:textId="61055B20" w:rsidR="003E059E" w:rsidRDefault="003E059E" w:rsidP="005035BB">
      <w:pPr>
        <w:pStyle w:val="Lijstalinea"/>
        <w:numPr>
          <w:ilvl w:val="1"/>
          <w:numId w:val="60"/>
        </w:numPr>
        <w:spacing w:after="23" w:line="247" w:lineRule="auto"/>
        <w:ind w:right="48"/>
        <w:rPr>
          <w:lang w:val="en-US"/>
        </w:rPr>
      </w:pPr>
      <w:r>
        <w:rPr>
          <w:lang w:val="en-US"/>
        </w:rPr>
        <w:t xml:space="preserve">Vaak </w:t>
      </w:r>
      <w:proofErr w:type="spellStart"/>
      <w:r>
        <w:rPr>
          <w:lang w:val="en-US"/>
        </w:rPr>
        <w:t>spontaan</w:t>
      </w:r>
      <w:proofErr w:type="spellEnd"/>
    </w:p>
    <w:p w14:paraId="2585D702" w14:textId="1BBC94A9" w:rsidR="003E059E" w:rsidRDefault="003E059E" w:rsidP="005035BB">
      <w:pPr>
        <w:pStyle w:val="Lijstalinea"/>
        <w:numPr>
          <w:ilvl w:val="1"/>
          <w:numId w:val="60"/>
        </w:numPr>
        <w:spacing w:after="23" w:line="247" w:lineRule="auto"/>
        <w:ind w:right="48"/>
        <w:rPr>
          <w:lang w:val="en-US"/>
        </w:rPr>
      </w:pPr>
      <w:r>
        <w:rPr>
          <w:lang w:val="en-US"/>
        </w:rPr>
        <w:t xml:space="preserve">Locale </w:t>
      </w:r>
      <w:proofErr w:type="spellStart"/>
      <w:r>
        <w:rPr>
          <w:lang w:val="en-US"/>
        </w:rPr>
        <w:t>antiseptica</w:t>
      </w:r>
      <w:proofErr w:type="spellEnd"/>
      <w:r>
        <w:rPr>
          <w:lang w:val="en-US"/>
        </w:rPr>
        <w:t xml:space="preserve">, </w:t>
      </w:r>
      <w:proofErr w:type="spellStart"/>
      <w:r>
        <w:rPr>
          <w:lang w:val="en-US"/>
        </w:rPr>
        <w:t>antibiotica</w:t>
      </w:r>
      <w:proofErr w:type="spellEnd"/>
      <w:r>
        <w:rPr>
          <w:lang w:val="en-US"/>
        </w:rPr>
        <w:t xml:space="preserve"> of </w:t>
      </w:r>
      <w:proofErr w:type="spellStart"/>
      <w:r>
        <w:rPr>
          <w:lang w:val="en-US"/>
        </w:rPr>
        <w:t>antivirale</w:t>
      </w:r>
      <w:proofErr w:type="spellEnd"/>
      <w:r>
        <w:rPr>
          <w:lang w:val="en-US"/>
        </w:rPr>
        <w:t xml:space="preserve"> </w:t>
      </w:r>
      <w:proofErr w:type="spellStart"/>
      <w:r>
        <w:rPr>
          <w:lang w:val="en-US"/>
        </w:rPr>
        <w:t>middelen</w:t>
      </w:r>
      <w:proofErr w:type="spellEnd"/>
      <w:r>
        <w:rPr>
          <w:lang w:val="en-US"/>
        </w:rPr>
        <w:t xml:space="preserve"> </w:t>
      </w:r>
    </w:p>
    <w:p w14:paraId="2C9FD1C4" w14:textId="3FD667E7" w:rsidR="003E059E" w:rsidRDefault="003E059E" w:rsidP="005035BB">
      <w:pPr>
        <w:pStyle w:val="Lijstalinea"/>
        <w:numPr>
          <w:ilvl w:val="1"/>
          <w:numId w:val="60"/>
        </w:numPr>
        <w:spacing w:after="23" w:line="247" w:lineRule="auto"/>
        <w:ind w:right="48"/>
      </w:pPr>
      <w:r w:rsidRPr="003E059E">
        <w:t xml:space="preserve">Bij chlamydia of gonokokken </w:t>
      </w:r>
      <w:r w:rsidRPr="003E059E">
        <w:rPr>
          <w:lang w:val="en-US"/>
        </w:rPr>
        <w:sym w:font="Wingdings" w:char="F0E0"/>
      </w:r>
      <w:r w:rsidRPr="003E059E">
        <w:t xml:space="preserve"> o</w:t>
      </w:r>
      <w:r>
        <w:t xml:space="preserve">ok systemische AB </w:t>
      </w:r>
    </w:p>
    <w:p w14:paraId="1F5CEA1A" w14:textId="77777777" w:rsidR="003E059E" w:rsidRPr="003E059E" w:rsidRDefault="003E059E" w:rsidP="003E059E">
      <w:pPr>
        <w:pStyle w:val="Lijstalinea"/>
        <w:spacing w:after="23" w:line="247" w:lineRule="auto"/>
        <w:ind w:left="1440" w:right="48"/>
      </w:pPr>
    </w:p>
    <w:p w14:paraId="5B539CA0" w14:textId="35FDC405" w:rsidR="00570FCD" w:rsidRDefault="00113E26" w:rsidP="00570FCD">
      <w:pPr>
        <w:pStyle w:val="Lijstalinea"/>
        <w:numPr>
          <w:ilvl w:val="0"/>
          <w:numId w:val="4"/>
        </w:numPr>
        <w:spacing w:after="23" w:line="247" w:lineRule="auto"/>
        <w:ind w:right="48"/>
        <w:rPr>
          <w:b/>
          <w:bCs/>
        </w:rPr>
      </w:pPr>
      <w:r w:rsidRPr="00113E26">
        <w:rPr>
          <w:b/>
          <w:bCs/>
        </w:rPr>
        <w:t>Pathogenese van endoftalmitis</w:t>
      </w:r>
      <w:r w:rsidR="003E059E">
        <w:rPr>
          <w:b/>
          <w:bCs/>
        </w:rPr>
        <w:t xml:space="preserve"> (p.220)</w:t>
      </w:r>
    </w:p>
    <w:p w14:paraId="13FA2798" w14:textId="68D38019" w:rsidR="00B65A97" w:rsidRDefault="00B65A97" w:rsidP="00B65A97">
      <w:pPr>
        <w:spacing w:after="23" w:line="247" w:lineRule="auto"/>
        <w:ind w:left="360" w:right="48"/>
      </w:pPr>
      <w:r>
        <w:t xml:space="preserve">Endophtalmitis = ernstige infectie van het inwendige oog </w:t>
      </w:r>
    </w:p>
    <w:p w14:paraId="14E633C0" w14:textId="5C26D8C6" w:rsidR="00B65A97" w:rsidRDefault="00B65A97" w:rsidP="00B65A97">
      <w:pPr>
        <w:spacing w:after="23" w:line="247" w:lineRule="auto"/>
        <w:ind w:left="360" w:right="48"/>
      </w:pPr>
      <w:r>
        <w:t xml:space="preserve">Oorzaken: </w:t>
      </w:r>
    </w:p>
    <w:p w14:paraId="595713DF" w14:textId="524C0613" w:rsidR="00B65A97" w:rsidRDefault="00B65A97" w:rsidP="00B65A97">
      <w:pPr>
        <w:spacing w:after="23" w:line="247" w:lineRule="auto"/>
        <w:ind w:left="360" w:right="48"/>
      </w:pPr>
      <w:r>
        <w:sym w:font="Wingdings" w:char="F0E0"/>
      </w:r>
      <w:r>
        <w:t xml:space="preserve"> hematogeen: vnl bij pt met verminderde afweer</w:t>
      </w:r>
    </w:p>
    <w:p w14:paraId="4991F905" w14:textId="0FE9C1D2" w:rsidR="00B65A97" w:rsidRPr="00B65A97" w:rsidRDefault="00B65A97" w:rsidP="00B65A97">
      <w:pPr>
        <w:spacing w:after="23" w:line="247" w:lineRule="auto"/>
        <w:ind w:left="360" w:right="48"/>
      </w:pPr>
      <w:r>
        <w:sym w:font="Wingdings" w:char="F0E0"/>
      </w:r>
      <w:r>
        <w:t xml:space="preserve"> exogeen: na perforerend trauma, na cataractheelkunde </w:t>
      </w:r>
    </w:p>
    <w:p w14:paraId="2427FCE1" w14:textId="77777777" w:rsidR="00113E26" w:rsidRPr="00113E26" w:rsidRDefault="00113E26" w:rsidP="00113E26">
      <w:pPr>
        <w:pStyle w:val="Lijstalinea"/>
        <w:rPr>
          <w:b/>
          <w:bCs/>
        </w:rPr>
      </w:pPr>
    </w:p>
    <w:p w14:paraId="16B832E8" w14:textId="77777777" w:rsidR="00113E26" w:rsidRDefault="00113E26" w:rsidP="00113E26">
      <w:pPr>
        <w:pStyle w:val="Kop1"/>
      </w:pPr>
      <w:r>
        <w:lastRenderedPageBreak/>
        <w:t>M.</w:t>
      </w:r>
      <w:r>
        <w:rPr>
          <w:rFonts w:ascii="Arial" w:eastAsia="Arial" w:hAnsi="Arial" w:cs="Arial"/>
          <w:b/>
        </w:rPr>
        <w:t xml:space="preserve"> </w:t>
      </w:r>
      <w:r>
        <w:t xml:space="preserve">Hoofdstuk 12: urineweginfecties </w:t>
      </w:r>
    </w:p>
    <w:p w14:paraId="680BB4E7" w14:textId="1E9E8B6D" w:rsidR="00113E26" w:rsidRDefault="003E059E" w:rsidP="003E059E">
      <w:pPr>
        <w:pStyle w:val="Lijstalinea"/>
        <w:numPr>
          <w:ilvl w:val="0"/>
          <w:numId w:val="4"/>
        </w:numPr>
        <w:spacing w:after="23" w:line="247" w:lineRule="auto"/>
        <w:ind w:right="48"/>
        <w:rPr>
          <w:b/>
          <w:bCs/>
        </w:rPr>
      </w:pPr>
      <w:r w:rsidRPr="003E059E">
        <w:rPr>
          <w:b/>
          <w:bCs/>
        </w:rPr>
        <w:t>Urineweginfecties: verwekkers, risicofactoren, labiodiagnose</w:t>
      </w:r>
      <w:r w:rsidR="0001532E">
        <w:rPr>
          <w:b/>
          <w:bCs/>
        </w:rPr>
        <w:t xml:space="preserve"> </w:t>
      </w:r>
      <w:r w:rsidRPr="003E059E">
        <w:rPr>
          <w:b/>
          <w:bCs/>
        </w:rPr>
        <w:t>+ hoe te interpreteren</w:t>
      </w:r>
      <w:r w:rsidR="00231042">
        <w:rPr>
          <w:b/>
          <w:bCs/>
        </w:rPr>
        <w:t xml:space="preserve">? </w:t>
      </w:r>
      <w:r w:rsidR="001864D0">
        <w:rPr>
          <w:b/>
          <w:bCs/>
        </w:rPr>
        <w:t xml:space="preserve">(p.221-222) </w:t>
      </w:r>
    </w:p>
    <w:p w14:paraId="56208B9A" w14:textId="39B85DD9" w:rsidR="001864D0" w:rsidRDefault="001864D0" w:rsidP="001864D0">
      <w:pPr>
        <w:pStyle w:val="Lijstalinea"/>
        <w:spacing w:after="23" w:line="247" w:lineRule="auto"/>
        <w:ind w:left="360" w:right="48"/>
      </w:pPr>
      <w:r>
        <w:t xml:space="preserve">UWI </w:t>
      </w:r>
    </w:p>
    <w:p w14:paraId="2ED0E9A9" w14:textId="51D09DC4" w:rsidR="001864D0" w:rsidRDefault="001864D0" w:rsidP="005035BB">
      <w:pPr>
        <w:pStyle w:val="Lijstalinea"/>
        <w:numPr>
          <w:ilvl w:val="0"/>
          <w:numId w:val="61"/>
        </w:numPr>
        <w:spacing w:after="23" w:line="247" w:lineRule="auto"/>
        <w:ind w:right="48"/>
      </w:pPr>
      <w:r>
        <w:t xml:space="preserve">Infecties lagere urinewegen = cystitis </w:t>
      </w:r>
    </w:p>
    <w:p w14:paraId="4B414424" w14:textId="083C4E53" w:rsidR="001864D0" w:rsidRDefault="001864D0" w:rsidP="005035BB">
      <w:pPr>
        <w:pStyle w:val="Lijstalinea"/>
        <w:numPr>
          <w:ilvl w:val="0"/>
          <w:numId w:val="61"/>
        </w:numPr>
        <w:spacing w:after="23" w:line="247" w:lineRule="auto"/>
        <w:ind w:right="48"/>
      </w:pPr>
      <w:r w:rsidRPr="001864D0">
        <w:t>Infecties hogere urinewegen = pyelonefritis: infectie pyelem, nie</w:t>
      </w:r>
      <w:r>
        <w:t xml:space="preserve">rparenchym </w:t>
      </w:r>
    </w:p>
    <w:p w14:paraId="25EFC797" w14:textId="41ABE29D" w:rsidR="00231042" w:rsidRDefault="00231042" w:rsidP="005035BB">
      <w:pPr>
        <w:pStyle w:val="Lijstalinea"/>
        <w:numPr>
          <w:ilvl w:val="0"/>
          <w:numId w:val="61"/>
        </w:numPr>
        <w:spacing w:after="23" w:line="247" w:lineRule="auto"/>
        <w:ind w:right="48"/>
      </w:pPr>
      <w:r>
        <w:t xml:space="preserve">Risicofactoren </w:t>
      </w:r>
    </w:p>
    <w:p w14:paraId="7A2172C7" w14:textId="33A90243" w:rsidR="00231042" w:rsidRDefault="00231042" w:rsidP="005035BB">
      <w:pPr>
        <w:pStyle w:val="Lijstalinea"/>
        <w:numPr>
          <w:ilvl w:val="1"/>
          <w:numId w:val="61"/>
        </w:numPr>
        <w:spacing w:after="23" w:line="247" w:lineRule="auto"/>
        <w:ind w:right="48"/>
      </w:pPr>
      <w:r>
        <w:t xml:space="preserve">Vrouwen: kortere urethra </w:t>
      </w:r>
    </w:p>
    <w:p w14:paraId="75C8A2BF" w14:textId="53F9C2E8" w:rsidR="00231042" w:rsidRDefault="00231042" w:rsidP="005035BB">
      <w:pPr>
        <w:pStyle w:val="Lijstalinea"/>
        <w:numPr>
          <w:ilvl w:val="1"/>
          <w:numId w:val="61"/>
        </w:numPr>
        <w:spacing w:after="23" w:line="247" w:lineRule="auto"/>
        <w:ind w:right="48"/>
      </w:pPr>
      <w:r>
        <w:t xml:space="preserve">Oudere mannen: prostatisme </w:t>
      </w:r>
    </w:p>
    <w:p w14:paraId="2FB712CD" w14:textId="46F55287" w:rsidR="00231042" w:rsidRDefault="00231042" w:rsidP="005035BB">
      <w:pPr>
        <w:pStyle w:val="Lijstalinea"/>
        <w:numPr>
          <w:ilvl w:val="1"/>
          <w:numId w:val="61"/>
        </w:numPr>
        <w:spacing w:after="23" w:line="247" w:lineRule="auto"/>
        <w:ind w:right="48"/>
      </w:pPr>
      <w:r>
        <w:t xml:space="preserve">Urether reflex </w:t>
      </w:r>
    </w:p>
    <w:p w14:paraId="4C6BEC12" w14:textId="336159DC" w:rsidR="00231042" w:rsidRDefault="00231042" w:rsidP="005035BB">
      <w:pPr>
        <w:pStyle w:val="Lijstalinea"/>
        <w:numPr>
          <w:ilvl w:val="1"/>
          <w:numId w:val="61"/>
        </w:numPr>
        <w:spacing w:after="23" w:line="247" w:lineRule="auto"/>
        <w:ind w:right="48"/>
      </w:pPr>
      <w:r>
        <w:t>Zwangerschap, stenen in de blaas</w:t>
      </w:r>
    </w:p>
    <w:p w14:paraId="38C117DA" w14:textId="07855845" w:rsidR="00231042" w:rsidRDefault="00231042" w:rsidP="005035BB">
      <w:pPr>
        <w:pStyle w:val="Lijstalinea"/>
        <w:numPr>
          <w:ilvl w:val="1"/>
          <w:numId w:val="61"/>
        </w:numPr>
        <w:spacing w:after="23" w:line="247" w:lineRule="auto"/>
        <w:ind w:right="48"/>
      </w:pPr>
      <w:r>
        <w:t xml:space="preserve">Tumoren in en bij urinaire tractus </w:t>
      </w:r>
    </w:p>
    <w:p w14:paraId="2198125B" w14:textId="47DA0439" w:rsidR="00231042" w:rsidRDefault="00231042" w:rsidP="005035BB">
      <w:pPr>
        <w:pStyle w:val="Lijstalinea"/>
        <w:numPr>
          <w:ilvl w:val="1"/>
          <w:numId w:val="61"/>
        </w:numPr>
        <w:spacing w:after="23" w:line="247" w:lineRule="auto"/>
        <w:ind w:right="48"/>
      </w:pPr>
      <w:r>
        <w:t>Neurologische problemen: onvolledige blaaslediging,</w:t>
      </w:r>
      <w:r w:rsidR="0001532E">
        <w:t xml:space="preserve"> verlies sfinctercontrole </w:t>
      </w:r>
    </w:p>
    <w:p w14:paraId="11E0D088" w14:textId="6812039D" w:rsidR="0001532E" w:rsidRDefault="0001532E" w:rsidP="005035BB">
      <w:pPr>
        <w:pStyle w:val="Lijstalinea"/>
        <w:numPr>
          <w:ilvl w:val="1"/>
          <w:numId w:val="61"/>
        </w:numPr>
        <w:spacing w:after="23" w:line="247" w:lineRule="auto"/>
        <w:ind w:right="48"/>
      </w:pPr>
      <w:r>
        <w:t xml:space="preserve">Nosocomiale uwi’s bij pt met urinaire katheter </w:t>
      </w:r>
    </w:p>
    <w:p w14:paraId="57D6380D" w14:textId="3E211E58" w:rsidR="001864D0" w:rsidRDefault="001864D0" w:rsidP="001864D0">
      <w:pPr>
        <w:pStyle w:val="Lijstalinea"/>
        <w:spacing w:after="23" w:line="247" w:lineRule="auto"/>
        <w:ind w:left="360" w:right="48"/>
      </w:pPr>
      <w:r>
        <w:t>Verwekkers (ezelbrug: ESEEPAC)</w:t>
      </w:r>
    </w:p>
    <w:p w14:paraId="6BCF537E" w14:textId="3C92163A" w:rsidR="001864D0" w:rsidRDefault="001864D0" w:rsidP="005035BB">
      <w:pPr>
        <w:pStyle w:val="Lijstalinea"/>
        <w:numPr>
          <w:ilvl w:val="0"/>
          <w:numId w:val="62"/>
        </w:numPr>
        <w:spacing w:after="23" w:line="247" w:lineRule="auto"/>
        <w:ind w:right="48"/>
      </w:pPr>
      <w:r w:rsidRPr="0001532E">
        <w:rPr>
          <w:u w:val="single"/>
        </w:rPr>
        <w:t>E</w:t>
      </w:r>
      <w:r>
        <w:t xml:space="preserve">.coli </w:t>
      </w:r>
      <w:r>
        <w:sym w:font="Wingdings" w:char="F0E0"/>
      </w:r>
      <w:r>
        <w:t xml:space="preserve"> 80% van alle infecties opgelopen buiten ziekenhuis </w:t>
      </w:r>
    </w:p>
    <w:p w14:paraId="4B6B8862" w14:textId="545B51A8" w:rsidR="001864D0" w:rsidRDefault="001864D0" w:rsidP="005035BB">
      <w:pPr>
        <w:pStyle w:val="Lijstalinea"/>
        <w:numPr>
          <w:ilvl w:val="0"/>
          <w:numId w:val="62"/>
        </w:numPr>
        <w:spacing w:after="23" w:line="247" w:lineRule="auto"/>
        <w:ind w:right="48"/>
      </w:pPr>
      <w:r w:rsidRPr="0001532E">
        <w:rPr>
          <w:u w:val="single"/>
        </w:rPr>
        <w:t>S</w:t>
      </w:r>
      <w:r>
        <w:t xml:space="preserve">taphylococcus saprophyticus </w:t>
      </w:r>
    </w:p>
    <w:p w14:paraId="4E588507" w14:textId="59ECABFD" w:rsidR="001864D0" w:rsidRDefault="001864D0" w:rsidP="005035BB">
      <w:pPr>
        <w:pStyle w:val="Lijstalinea"/>
        <w:numPr>
          <w:ilvl w:val="0"/>
          <w:numId w:val="62"/>
        </w:numPr>
        <w:spacing w:after="23" w:line="247" w:lineRule="auto"/>
        <w:ind w:right="48"/>
      </w:pPr>
      <w:r>
        <w:t xml:space="preserve">Andere </w:t>
      </w:r>
      <w:r w:rsidRPr="0001532E">
        <w:rPr>
          <w:u w:val="single"/>
        </w:rPr>
        <w:t>E</w:t>
      </w:r>
      <w:r>
        <w:t xml:space="preserve">nterobacteriaceae </w:t>
      </w:r>
    </w:p>
    <w:p w14:paraId="678EF494" w14:textId="495B5391" w:rsidR="001864D0" w:rsidRDefault="001864D0" w:rsidP="005035BB">
      <w:pPr>
        <w:pStyle w:val="Lijstalinea"/>
        <w:numPr>
          <w:ilvl w:val="0"/>
          <w:numId w:val="62"/>
        </w:numPr>
        <w:spacing w:after="23" w:line="247" w:lineRule="auto"/>
        <w:ind w:right="48"/>
      </w:pPr>
      <w:r w:rsidRPr="0001532E">
        <w:rPr>
          <w:u w:val="single"/>
        </w:rPr>
        <w:t>E</w:t>
      </w:r>
      <w:r>
        <w:t xml:space="preserve">nterococcus spp </w:t>
      </w:r>
    </w:p>
    <w:p w14:paraId="4FA1D045" w14:textId="56846195" w:rsidR="001864D0" w:rsidRDefault="001864D0" w:rsidP="005035BB">
      <w:pPr>
        <w:pStyle w:val="Lijstalinea"/>
        <w:numPr>
          <w:ilvl w:val="0"/>
          <w:numId w:val="62"/>
        </w:numPr>
        <w:spacing w:after="23" w:line="247" w:lineRule="auto"/>
        <w:ind w:right="48"/>
      </w:pPr>
      <w:r w:rsidRPr="0001532E">
        <w:rPr>
          <w:u w:val="single"/>
        </w:rPr>
        <w:t>P</w:t>
      </w:r>
      <w:r>
        <w:t xml:space="preserve">. aeruginosa </w:t>
      </w:r>
    </w:p>
    <w:p w14:paraId="2FA06C78" w14:textId="7DC8038F" w:rsidR="001864D0" w:rsidRDefault="001864D0" w:rsidP="005035BB">
      <w:pPr>
        <w:pStyle w:val="Lijstalinea"/>
        <w:numPr>
          <w:ilvl w:val="0"/>
          <w:numId w:val="62"/>
        </w:numPr>
        <w:spacing w:after="23" w:line="247" w:lineRule="auto"/>
        <w:ind w:right="48"/>
      </w:pPr>
      <w:r w:rsidRPr="0001532E">
        <w:rPr>
          <w:u w:val="single"/>
        </w:rPr>
        <w:t>A</w:t>
      </w:r>
      <w:r>
        <w:t xml:space="preserve">ndere coagulase negatieve stafylokokken </w:t>
      </w:r>
    </w:p>
    <w:p w14:paraId="3976E15C" w14:textId="50E47F41" w:rsidR="001864D0" w:rsidRDefault="001864D0" w:rsidP="005035BB">
      <w:pPr>
        <w:pStyle w:val="Lijstalinea"/>
        <w:numPr>
          <w:ilvl w:val="0"/>
          <w:numId w:val="62"/>
        </w:numPr>
        <w:spacing w:after="23" w:line="247" w:lineRule="auto"/>
        <w:ind w:right="48"/>
      </w:pPr>
      <w:r w:rsidRPr="0001532E">
        <w:rPr>
          <w:u w:val="single"/>
        </w:rPr>
        <w:t>C</w:t>
      </w:r>
      <w:r>
        <w:t>andida spp</w:t>
      </w:r>
    </w:p>
    <w:p w14:paraId="68F2C58A" w14:textId="0776BD65" w:rsidR="00A83E72" w:rsidRDefault="00A83E72" w:rsidP="00A83E72">
      <w:pPr>
        <w:pStyle w:val="Lijstalinea"/>
        <w:spacing w:after="23" w:line="247" w:lineRule="auto"/>
        <w:ind w:left="360" w:right="48"/>
      </w:pPr>
      <w:r>
        <w:t xml:space="preserve">Labdiagnose </w:t>
      </w:r>
    </w:p>
    <w:p w14:paraId="714C7533" w14:textId="5F57F94A" w:rsidR="00A83E72" w:rsidRDefault="00A83E72" w:rsidP="005035BB">
      <w:pPr>
        <w:pStyle w:val="Lijstalinea"/>
        <w:numPr>
          <w:ilvl w:val="0"/>
          <w:numId w:val="63"/>
        </w:numPr>
        <w:spacing w:after="23" w:line="247" w:lineRule="auto"/>
        <w:ind w:right="48"/>
      </w:pPr>
      <w:r>
        <w:t xml:space="preserve">Meestal op urinemonster (10 ml) bekomen met midstreamtechniek </w:t>
      </w:r>
      <w:r>
        <w:sym w:font="Wingdings" w:char="F0E0"/>
      </w:r>
      <w:r>
        <w:t xml:space="preserve"> transport op ijs </w:t>
      </w:r>
    </w:p>
    <w:p w14:paraId="4D037DC6" w14:textId="0784D038" w:rsidR="00A83E72" w:rsidRDefault="00A83E72" w:rsidP="005035BB">
      <w:pPr>
        <w:pStyle w:val="Lijstalinea"/>
        <w:numPr>
          <w:ilvl w:val="1"/>
          <w:numId w:val="63"/>
        </w:numPr>
        <w:spacing w:after="23" w:line="247" w:lineRule="auto"/>
        <w:ind w:right="48"/>
      </w:pPr>
      <w:r>
        <w:t xml:space="preserve">Microscopisch onderzoek: WBC, RBC </w:t>
      </w:r>
    </w:p>
    <w:p w14:paraId="0D349B63" w14:textId="22471811" w:rsidR="00A83E72" w:rsidRDefault="00A83E72" w:rsidP="005035BB">
      <w:pPr>
        <w:pStyle w:val="Lijstalinea"/>
        <w:numPr>
          <w:ilvl w:val="2"/>
          <w:numId w:val="63"/>
        </w:numPr>
        <w:spacing w:after="23" w:line="247" w:lineRule="auto"/>
        <w:ind w:right="48"/>
      </w:pPr>
      <w:r>
        <w:t xml:space="preserve">Aanwezigheid WBC: vanaf bep drempelwaarde suggestief voor infectie </w:t>
      </w:r>
    </w:p>
    <w:p w14:paraId="2A4A24C8" w14:textId="507EC008" w:rsidR="00A83E72" w:rsidRDefault="00A83E72" w:rsidP="005035BB">
      <w:pPr>
        <w:pStyle w:val="Lijstalinea"/>
        <w:numPr>
          <w:ilvl w:val="2"/>
          <w:numId w:val="63"/>
        </w:numPr>
        <w:spacing w:after="23" w:line="247" w:lineRule="auto"/>
        <w:ind w:right="48"/>
      </w:pPr>
      <w:r>
        <w:t xml:space="preserve">Aanwezigheid RBC: niet specifiek voor infectie, kan wijzen op hemorrhagische cystitis </w:t>
      </w:r>
    </w:p>
    <w:p w14:paraId="2999E5A0" w14:textId="42357885" w:rsidR="00A83E72" w:rsidRDefault="00A83E72" w:rsidP="005035BB">
      <w:pPr>
        <w:pStyle w:val="Lijstalinea"/>
        <w:numPr>
          <w:ilvl w:val="1"/>
          <w:numId w:val="63"/>
        </w:numPr>
        <w:spacing w:after="23" w:line="247" w:lineRule="auto"/>
        <w:ind w:right="48"/>
      </w:pPr>
      <w:r>
        <w:t>Urinekweek: enkel aerobe kweek (semi-kwantitatief</w:t>
      </w:r>
    </w:p>
    <w:p w14:paraId="126851A2" w14:textId="38268BEE" w:rsidR="00A83E72" w:rsidRDefault="00A83E72" w:rsidP="005035BB">
      <w:pPr>
        <w:pStyle w:val="Lijstalinea"/>
        <w:numPr>
          <w:ilvl w:val="2"/>
          <w:numId w:val="63"/>
        </w:numPr>
        <w:spacing w:after="23" w:line="247" w:lineRule="auto"/>
        <w:ind w:right="48"/>
      </w:pPr>
      <w:r>
        <w:t xml:space="preserve">Indien positief </w:t>
      </w:r>
      <w:r>
        <w:sym w:font="Wingdings" w:char="F0E0"/>
      </w:r>
      <w:r>
        <w:t xml:space="preserve"> antibiogram </w:t>
      </w:r>
    </w:p>
    <w:p w14:paraId="39D2FD75" w14:textId="28B1D281" w:rsidR="00A83E72" w:rsidRDefault="00231042" w:rsidP="005035BB">
      <w:pPr>
        <w:pStyle w:val="Lijstalinea"/>
        <w:numPr>
          <w:ilvl w:val="0"/>
          <w:numId w:val="63"/>
        </w:numPr>
        <w:spacing w:after="23" w:line="247" w:lineRule="auto"/>
        <w:ind w:right="48"/>
      </w:pPr>
      <w:r>
        <w:t xml:space="preserve">Interpretatiecriteria urinekweek </w:t>
      </w:r>
    </w:p>
    <w:p w14:paraId="79F02AFB" w14:textId="36B083EB" w:rsidR="00231042" w:rsidRDefault="00231042" w:rsidP="005035BB">
      <w:pPr>
        <w:pStyle w:val="Lijstalinea"/>
        <w:numPr>
          <w:ilvl w:val="1"/>
          <w:numId w:val="63"/>
        </w:numPr>
        <w:spacing w:after="23" w:line="247" w:lineRule="auto"/>
        <w:ind w:right="48"/>
      </w:pPr>
      <w:r>
        <w:t xml:space="preserve">Bacteriurie </w:t>
      </w:r>
      <w:r>
        <w:sym w:font="Wingdings" w:char="F0E0"/>
      </w:r>
      <w:r>
        <w:t xml:space="preserve"> significant indien minstens 100.000 kiemen/ml urine </w:t>
      </w:r>
    </w:p>
    <w:p w14:paraId="2CC18C7D" w14:textId="497E5871" w:rsidR="00231042" w:rsidRDefault="00231042" w:rsidP="005035BB">
      <w:pPr>
        <w:pStyle w:val="Lijstalinea"/>
        <w:numPr>
          <w:ilvl w:val="2"/>
          <w:numId w:val="63"/>
        </w:numPr>
        <w:spacing w:after="23" w:line="247" w:lineRule="auto"/>
        <w:ind w:right="48"/>
      </w:pPr>
      <w:r>
        <w:t xml:space="preserve">Aanwezigheid van meer dan 2 verschillende soorten wijst op bijbesmetting </w:t>
      </w:r>
    </w:p>
    <w:p w14:paraId="6BCF25A9" w14:textId="77777777" w:rsidR="00231042" w:rsidRDefault="00231042" w:rsidP="005035BB">
      <w:pPr>
        <w:pStyle w:val="Lijstalinea"/>
        <w:numPr>
          <w:ilvl w:val="1"/>
          <w:numId w:val="63"/>
        </w:numPr>
        <w:spacing w:after="23" w:line="247" w:lineRule="auto"/>
        <w:ind w:right="48"/>
        <w:rPr>
          <w:lang w:val="en-US"/>
        </w:rPr>
      </w:pPr>
      <w:r w:rsidRPr="00231042">
        <w:rPr>
          <w:lang w:val="en-US"/>
        </w:rPr>
        <w:t>Low count bacter</w:t>
      </w:r>
      <w:r>
        <w:rPr>
          <w:lang w:val="en-US"/>
        </w:rPr>
        <w:t xml:space="preserve">iuria </w:t>
      </w:r>
    </w:p>
    <w:p w14:paraId="589F3FA4" w14:textId="77777777" w:rsidR="00231042" w:rsidRDefault="00231042" w:rsidP="005035BB">
      <w:pPr>
        <w:pStyle w:val="Lijstalinea"/>
        <w:numPr>
          <w:ilvl w:val="2"/>
          <w:numId w:val="63"/>
        </w:numPr>
        <w:spacing w:after="23" w:line="247" w:lineRule="auto"/>
        <w:ind w:right="48"/>
      </w:pPr>
      <w:r>
        <w:t>Vnl bij jonge vrouwen</w:t>
      </w:r>
    </w:p>
    <w:p w14:paraId="0F13BBCC" w14:textId="3F010547" w:rsidR="00231042" w:rsidRDefault="00231042" w:rsidP="005035BB">
      <w:pPr>
        <w:pStyle w:val="Lijstalinea"/>
        <w:numPr>
          <w:ilvl w:val="2"/>
          <w:numId w:val="63"/>
        </w:numPr>
        <w:spacing w:after="23" w:line="247" w:lineRule="auto"/>
        <w:ind w:right="48"/>
      </w:pPr>
      <w:r>
        <w:t xml:space="preserve">Wanneer </w:t>
      </w:r>
      <w:r w:rsidRPr="00231042">
        <w:t>kleiner aantal</w:t>
      </w:r>
      <w:r>
        <w:t>:</w:t>
      </w:r>
      <w:r w:rsidRPr="00231042">
        <w:t xml:space="preserve"> 100-10.000/ml al significant </w:t>
      </w:r>
      <w:r>
        <w:t xml:space="preserve">is </w:t>
      </w:r>
    </w:p>
    <w:p w14:paraId="463D7D9C" w14:textId="2323F4D7" w:rsidR="00231042" w:rsidRDefault="00231042" w:rsidP="005035BB">
      <w:pPr>
        <w:pStyle w:val="Lijstalinea"/>
        <w:numPr>
          <w:ilvl w:val="1"/>
          <w:numId w:val="63"/>
        </w:numPr>
        <w:spacing w:after="23" w:line="247" w:lineRule="auto"/>
        <w:ind w:right="48"/>
      </w:pPr>
      <w:r>
        <w:t xml:space="preserve">Monster via suprapubische blaaspunctie </w:t>
      </w:r>
    </w:p>
    <w:p w14:paraId="3574A084" w14:textId="12AED786" w:rsidR="00231042" w:rsidRDefault="00231042" w:rsidP="005035BB">
      <w:pPr>
        <w:pStyle w:val="Lijstalinea"/>
        <w:numPr>
          <w:ilvl w:val="2"/>
          <w:numId w:val="63"/>
        </w:numPr>
        <w:spacing w:after="23" w:line="247" w:lineRule="auto"/>
        <w:ind w:right="48"/>
      </w:pPr>
      <w:r>
        <w:t xml:space="preserve">Vnl toegepast bij jonge kinderen, omdat het moeilijk is bij hen niet-besmette midstream-urine te bekomen </w:t>
      </w:r>
    </w:p>
    <w:p w14:paraId="3FF2373C" w14:textId="277634D8" w:rsidR="00231042" w:rsidRPr="00231042" w:rsidRDefault="00231042" w:rsidP="005035BB">
      <w:pPr>
        <w:pStyle w:val="Lijstalinea"/>
        <w:numPr>
          <w:ilvl w:val="2"/>
          <w:numId w:val="63"/>
        </w:numPr>
        <w:spacing w:after="23" w:line="247" w:lineRule="auto"/>
        <w:ind w:right="48"/>
      </w:pPr>
      <w:r>
        <w:t xml:space="preserve">Deze criteria gelden niet </w:t>
      </w:r>
      <w:r>
        <w:sym w:font="Wingdings" w:char="F0E0"/>
      </w:r>
      <w:r>
        <w:t xml:space="preserve"> alles is significant, want geen bijbesmetting </w:t>
      </w:r>
    </w:p>
    <w:p w14:paraId="6CC57604" w14:textId="77777777" w:rsidR="003E059E" w:rsidRPr="00231042" w:rsidRDefault="003E059E" w:rsidP="003E059E">
      <w:pPr>
        <w:pStyle w:val="Lijstalinea"/>
        <w:spacing w:after="23" w:line="247" w:lineRule="auto"/>
        <w:ind w:left="360" w:right="48"/>
        <w:rPr>
          <w:b/>
          <w:bCs/>
        </w:rPr>
      </w:pPr>
    </w:p>
    <w:p w14:paraId="45054506" w14:textId="48FB0484" w:rsidR="003E059E" w:rsidRDefault="003E059E" w:rsidP="003E059E">
      <w:pPr>
        <w:pStyle w:val="Kop1"/>
      </w:pPr>
      <w:r>
        <w:t>N.</w:t>
      </w:r>
      <w:r w:rsidRPr="003E059E">
        <w:t xml:space="preserve"> </w:t>
      </w:r>
      <w:r>
        <w:t>Hoofdstuk 13: seksueel overdraagbare infecties</w:t>
      </w:r>
    </w:p>
    <w:p w14:paraId="60E927EC" w14:textId="43579C01" w:rsidR="003E059E" w:rsidRDefault="003E059E" w:rsidP="003E059E">
      <w:pPr>
        <w:pStyle w:val="Lijstalinea"/>
        <w:numPr>
          <w:ilvl w:val="0"/>
          <w:numId w:val="4"/>
        </w:numPr>
        <w:spacing w:after="23" w:line="247" w:lineRule="auto"/>
        <w:ind w:right="48"/>
        <w:rPr>
          <w:b/>
          <w:bCs/>
        </w:rPr>
      </w:pPr>
      <w:r w:rsidRPr="003E059E">
        <w:rPr>
          <w:b/>
          <w:bCs/>
        </w:rPr>
        <w:t xml:space="preserve">Welke infecties kan Chlamydia geven + behandeling </w:t>
      </w:r>
    </w:p>
    <w:p w14:paraId="4AE817BA" w14:textId="35DC1864" w:rsidR="00CC42D7" w:rsidRDefault="00CC42D7" w:rsidP="005035BB">
      <w:pPr>
        <w:pStyle w:val="Lijstalinea"/>
        <w:numPr>
          <w:ilvl w:val="0"/>
          <w:numId w:val="64"/>
        </w:numPr>
        <w:spacing w:after="23" w:line="247" w:lineRule="auto"/>
        <w:ind w:right="48"/>
      </w:pPr>
      <w:r>
        <w:t xml:space="preserve">Familie Chlamydiaceae </w:t>
      </w:r>
      <w:r>
        <w:sym w:font="Wingdings" w:char="F0E0"/>
      </w:r>
      <w:r>
        <w:t xml:space="preserve"> = obligaat intracellulaire micro-organismen </w:t>
      </w:r>
    </w:p>
    <w:p w14:paraId="518E4FF5" w14:textId="6CC489D1" w:rsidR="0001532E" w:rsidRDefault="0001532E" w:rsidP="005035BB">
      <w:pPr>
        <w:pStyle w:val="Lijstalinea"/>
        <w:numPr>
          <w:ilvl w:val="0"/>
          <w:numId w:val="64"/>
        </w:numPr>
        <w:spacing w:after="23" w:line="247" w:lineRule="auto"/>
        <w:ind w:right="48"/>
      </w:pPr>
      <w:r>
        <w:t>Verschillende species</w:t>
      </w:r>
    </w:p>
    <w:tbl>
      <w:tblPr>
        <w:tblStyle w:val="Tabelraster"/>
        <w:tblW w:w="0" w:type="auto"/>
        <w:tblInd w:w="1080" w:type="dxa"/>
        <w:tblLook w:val="04A0" w:firstRow="1" w:lastRow="0" w:firstColumn="1" w:lastColumn="0" w:noHBand="0" w:noVBand="1"/>
      </w:tblPr>
      <w:tblGrid>
        <w:gridCol w:w="3961"/>
        <w:gridCol w:w="4021"/>
      </w:tblGrid>
      <w:tr w:rsidR="00CC42D7" w:rsidRPr="00CC42D7" w14:paraId="46B07600" w14:textId="77777777" w:rsidTr="0001532E">
        <w:tc>
          <w:tcPr>
            <w:tcW w:w="4531" w:type="dxa"/>
          </w:tcPr>
          <w:p w14:paraId="42F5A6C3" w14:textId="77777777" w:rsidR="0001532E" w:rsidRPr="00CC42D7" w:rsidRDefault="0001532E" w:rsidP="0001532E">
            <w:pPr>
              <w:pStyle w:val="Lijstalinea"/>
              <w:spacing w:after="23" w:line="247" w:lineRule="auto"/>
              <w:ind w:left="0" w:right="48"/>
              <w:rPr>
                <w:i/>
                <w:iCs/>
              </w:rPr>
            </w:pPr>
            <w:r w:rsidRPr="00CC42D7">
              <w:rPr>
                <w:i/>
                <w:iCs/>
              </w:rPr>
              <w:t xml:space="preserve">Chlamydia trachomatis </w:t>
            </w:r>
          </w:p>
          <w:p w14:paraId="28D29800" w14:textId="667D376F" w:rsidR="0001532E" w:rsidRDefault="0001532E" w:rsidP="0001532E">
            <w:pPr>
              <w:pStyle w:val="Lijstalinea"/>
              <w:spacing w:after="23" w:line="247" w:lineRule="auto"/>
              <w:ind w:left="0" w:right="48"/>
            </w:pPr>
            <w:r>
              <w:lastRenderedPageBreak/>
              <w:sym w:font="Wingdings" w:char="F0E0"/>
            </w:r>
            <w:r>
              <w:t xml:space="preserve"> enkel </w:t>
            </w:r>
            <w:r w:rsidR="00CC42D7">
              <w:t>bepaalde serotypes van deze specie kunnen seksueel overdraagbare infecties veroorzaken</w:t>
            </w:r>
          </w:p>
        </w:tc>
        <w:tc>
          <w:tcPr>
            <w:tcW w:w="4531" w:type="dxa"/>
          </w:tcPr>
          <w:p w14:paraId="3E362B10" w14:textId="77777777" w:rsidR="00CC42D7" w:rsidRDefault="00CC42D7" w:rsidP="0001532E">
            <w:pPr>
              <w:pStyle w:val="Lijstalinea"/>
              <w:spacing w:after="23" w:line="247" w:lineRule="auto"/>
              <w:ind w:left="0" w:right="48"/>
            </w:pPr>
            <w:r>
              <w:lastRenderedPageBreak/>
              <w:t>SOI’s en ooginfecties</w:t>
            </w:r>
          </w:p>
          <w:p w14:paraId="2AA1A22D" w14:textId="77777777" w:rsidR="00CC42D7" w:rsidRDefault="00CC42D7" w:rsidP="0001532E">
            <w:pPr>
              <w:pStyle w:val="Lijstalinea"/>
              <w:spacing w:after="23" w:line="247" w:lineRule="auto"/>
              <w:ind w:left="0" w:right="48"/>
            </w:pPr>
            <w:r>
              <w:t xml:space="preserve">- trachoma, conjuctivitis </w:t>
            </w:r>
          </w:p>
          <w:p w14:paraId="321E124A" w14:textId="29056594" w:rsidR="00CC42D7" w:rsidRPr="009F4E84" w:rsidRDefault="00CC42D7" w:rsidP="0001532E">
            <w:pPr>
              <w:pStyle w:val="Lijstalinea"/>
              <w:spacing w:after="23" w:line="247" w:lineRule="auto"/>
              <w:ind w:left="0" w:right="48"/>
            </w:pPr>
            <w:r w:rsidRPr="009F4E84">
              <w:lastRenderedPageBreak/>
              <w:t>- proctitis, urethritis, lymphogranuloma vener</w:t>
            </w:r>
            <w:r w:rsidR="00B863C0" w:rsidRPr="009F4E84">
              <w:t>e</w:t>
            </w:r>
            <w:r w:rsidRPr="009F4E84">
              <w:t xml:space="preserve">um, cervicitis, Syndroom van Reiter, epididymitis, salpingitis, </w:t>
            </w:r>
          </w:p>
        </w:tc>
      </w:tr>
      <w:tr w:rsidR="00CC42D7" w14:paraId="1A336C97" w14:textId="77777777" w:rsidTr="0001532E">
        <w:tc>
          <w:tcPr>
            <w:tcW w:w="4531" w:type="dxa"/>
          </w:tcPr>
          <w:p w14:paraId="7AABC506" w14:textId="7A26041A" w:rsidR="0001532E" w:rsidRPr="00CC42D7" w:rsidRDefault="00CC42D7" w:rsidP="0001532E">
            <w:pPr>
              <w:pStyle w:val="Lijstalinea"/>
              <w:spacing w:after="23" w:line="247" w:lineRule="auto"/>
              <w:ind w:left="0" w:right="48"/>
              <w:rPr>
                <w:i/>
                <w:iCs/>
              </w:rPr>
            </w:pPr>
            <w:r w:rsidRPr="00CC42D7">
              <w:rPr>
                <w:i/>
                <w:iCs/>
              </w:rPr>
              <w:lastRenderedPageBreak/>
              <w:t>Chlamyd</w:t>
            </w:r>
            <w:r>
              <w:rPr>
                <w:i/>
                <w:iCs/>
              </w:rPr>
              <w:t>o</w:t>
            </w:r>
            <w:r w:rsidRPr="00CC42D7">
              <w:rPr>
                <w:i/>
                <w:iCs/>
              </w:rPr>
              <w:t>phila psittaci</w:t>
            </w:r>
          </w:p>
        </w:tc>
        <w:tc>
          <w:tcPr>
            <w:tcW w:w="4531" w:type="dxa"/>
          </w:tcPr>
          <w:p w14:paraId="2AB26E05" w14:textId="2F0411EE" w:rsidR="0001532E" w:rsidRDefault="00CC42D7" w:rsidP="0001532E">
            <w:pPr>
              <w:pStyle w:val="Lijstalinea"/>
              <w:spacing w:after="23" w:line="247" w:lineRule="auto"/>
              <w:ind w:left="0" w:right="48"/>
            </w:pPr>
            <w:r>
              <w:t>Pneumonie</w:t>
            </w:r>
          </w:p>
        </w:tc>
      </w:tr>
      <w:tr w:rsidR="00CC42D7" w14:paraId="615FAAFC" w14:textId="77777777" w:rsidTr="0001532E">
        <w:tc>
          <w:tcPr>
            <w:tcW w:w="4531" w:type="dxa"/>
          </w:tcPr>
          <w:p w14:paraId="41D9AE3A" w14:textId="2748E612" w:rsidR="0001532E" w:rsidRPr="00CC42D7" w:rsidRDefault="00CC42D7" w:rsidP="0001532E">
            <w:pPr>
              <w:pStyle w:val="Lijstalinea"/>
              <w:spacing w:after="23" w:line="247" w:lineRule="auto"/>
              <w:ind w:left="0" w:right="48"/>
              <w:rPr>
                <w:i/>
                <w:iCs/>
              </w:rPr>
            </w:pPr>
            <w:r w:rsidRPr="00CC42D7">
              <w:rPr>
                <w:i/>
                <w:iCs/>
              </w:rPr>
              <w:t>Chlamydophila pneumoniae</w:t>
            </w:r>
          </w:p>
        </w:tc>
        <w:tc>
          <w:tcPr>
            <w:tcW w:w="4531" w:type="dxa"/>
          </w:tcPr>
          <w:p w14:paraId="56FDCAF3" w14:textId="432C4AAB" w:rsidR="0001532E" w:rsidRDefault="00CC42D7" w:rsidP="0001532E">
            <w:pPr>
              <w:pStyle w:val="Lijstalinea"/>
              <w:spacing w:after="23" w:line="247" w:lineRule="auto"/>
              <w:ind w:left="0" w:right="48"/>
            </w:pPr>
            <w:r>
              <w:t>Respiratoire infecties</w:t>
            </w:r>
          </w:p>
        </w:tc>
      </w:tr>
    </w:tbl>
    <w:p w14:paraId="64D230F7" w14:textId="77777777" w:rsidR="0001532E" w:rsidRPr="0001532E" w:rsidRDefault="0001532E" w:rsidP="0001532E">
      <w:pPr>
        <w:pStyle w:val="Lijstalinea"/>
        <w:spacing w:after="23" w:line="247" w:lineRule="auto"/>
        <w:ind w:left="1080" w:right="48"/>
      </w:pPr>
    </w:p>
    <w:p w14:paraId="3DAC3E31" w14:textId="691D930E" w:rsidR="00CC42D7" w:rsidRDefault="00CC42D7" w:rsidP="005035BB">
      <w:pPr>
        <w:pStyle w:val="Lijstalinea"/>
        <w:numPr>
          <w:ilvl w:val="0"/>
          <w:numId w:val="65"/>
        </w:numPr>
        <w:spacing w:after="23" w:line="247" w:lineRule="auto"/>
        <w:ind w:right="48"/>
      </w:pPr>
      <w:r w:rsidRPr="00CC42D7">
        <w:t xml:space="preserve">Diagnose </w:t>
      </w:r>
    </w:p>
    <w:p w14:paraId="11C0E987" w14:textId="1D34CE5C" w:rsidR="00B863C0" w:rsidRDefault="00B863C0" w:rsidP="005035BB">
      <w:pPr>
        <w:pStyle w:val="Lijstalinea"/>
        <w:numPr>
          <w:ilvl w:val="1"/>
          <w:numId w:val="65"/>
        </w:numPr>
        <w:spacing w:after="23" w:line="247" w:lineRule="auto"/>
        <w:ind w:right="48"/>
      </w:pPr>
      <w:r>
        <w:t xml:space="preserve">Celkweek van materiaal met epitheelcellen </w:t>
      </w:r>
    </w:p>
    <w:p w14:paraId="1051C6E6" w14:textId="2ECF9D3F" w:rsidR="00B863C0" w:rsidRDefault="00B863C0" w:rsidP="005035BB">
      <w:pPr>
        <w:pStyle w:val="Lijstalinea"/>
        <w:numPr>
          <w:ilvl w:val="1"/>
          <w:numId w:val="65"/>
        </w:numPr>
        <w:spacing w:after="23" w:line="247" w:lineRule="auto"/>
        <w:ind w:right="48"/>
      </w:pPr>
      <w:r>
        <w:t>PCR</w:t>
      </w:r>
      <w:r w:rsidR="00BC180A">
        <w:t>: op genitale secreten/urine</w:t>
      </w:r>
    </w:p>
    <w:p w14:paraId="42E1E137" w14:textId="32426BAF" w:rsidR="00B863C0" w:rsidRDefault="00B863C0" w:rsidP="005035BB">
      <w:pPr>
        <w:pStyle w:val="Lijstalinea"/>
        <w:numPr>
          <w:ilvl w:val="1"/>
          <w:numId w:val="65"/>
        </w:numPr>
        <w:spacing w:after="23" w:line="247" w:lineRule="auto"/>
        <w:ind w:right="48"/>
      </w:pPr>
      <w:r>
        <w:t xml:space="preserve">Serologie enkel voor lymphogranuloma venereum nuttig </w:t>
      </w:r>
    </w:p>
    <w:p w14:paraId="3929F124" w14:textId="2788F81A" w:rsidR="00B863C0" w:rsidRDefault="00B863C0" w:rsidP="005035BB">
      <w:pPr>
        <w:pStyle w:val="Lijstalinea"/>
        <w:numPr>
          <w:ilvl w:val="0"/>
          <w:numId w:val="65"/>
        </w:numPr>
        <w:spacing w:after="23" w:line="247" w:lineRule="auto"/>
        <w:ind w:right="48"/>
      </w:pPr>
      <w:r>
        <w:t xml:space="preserve">Behandeling </w:t>
      </w:r>
    </w:p>
    <w:p w14:paraId="4CA2BF15" w14:textId="759D69D8" w:rsidR="00B863C0" w:rsidRPr="00B863C0" w:rsidRDefault="00B863C0" w:rsidP="005035BB">
      <w:pPr>
        <w:pStyle w:val="Lijstalinea"/>
        <w:numPr>
          <w:ilvl w:val="1"/>
          <w:numId w:val="65"/>
        </w:numPr>
        <w:spacing w:after="23" w:line="247" w:lineRule="auto"/>
        <w:ind w:right="48"/>
        <w:rPr>
          <w:lang w:val="en-US"/>
        </w:rPr>
      </w:pPr>
      <w:proofErr w:type="spellStart"/>
      <w:r w:rsidRPr="00B863C0">
        <w:rPr>
          <w:lang w:val="en-US"/>
        </w:rPr>
        <w:t>Intracellulaire</w:t>
      </w:r>
      <w:proofErr w:type="spellEnd"/>
      <w:r w:rsidRPr="00B863C0">
        <w:rPr>
          <w:lang w:val="en-US"/>
        </w:rPr>
        <w:t xml:space="preserve"> </w:t>
      </w:r>
      <w:proofErr w:type="spellStart"/>
      <w:r w:rsidRPr="00B863C0">
        <w:rPr>
          <w:lang w:val="en-US"/>
        </w:rPr>
        <w:t>bacterie</w:t>
      </w:r>
      <w:proofErr w:type="spellEnd"/>
      <w:r w:rsidRPr="00B863C0">
        <w:rPr>
          <w:lang w:val="en-US"/>
        </w:rPr>
        <w:t xml:space="preserve"> </w:t>
      </w:r>
      <w:r>
        <w:sym w:font="Wingdings" w:char="F0E0"/>
      </w:r>
      <w:r w:rsidRPr="00B863C0">
        <w:rPr>
          <w:lang w:val="en-US"/>
        </w:rPr>
        <w:t xml:space="preserve"> </w:t>
      </w:r>
      <w:proofErr w:type="spellStart"/>
      <w:r w:rsidRPr="00B863C0">
        <w:rPr>
          <w:lang w:val="en-US"/>
        </w:rPr>
        <w:t>azithromycine</w:t>
      </w:r>
      <w:proofErr w:type="spellEnd"/>
      <w:r w:rsidRPr="00B863C0">
        <w:rPr>
          <w:lang w:val="en-US"/>
        </w:rPr>
        <w:t xml:space="preserve"> (neo-m</w:t>
      </w:r>
      <w:r>
        <w:rPr>
          <w:lang w:val="en-US"/>
        </w:rPr>
        <w:t xml:space="preserve">acrolide AB) </w:t>
      </w:r>
    </w:p>
    <w:p w14:paraId="794DA1A5" w14:textId="197094BD" w:rsidR="00CC42D7" w:rsidRPr="00B863C0" w:rsidRDefault="00CC42D7" w:rsidP="00B863C0">
      <w:pPr>
        <w:tabs>
          <w:tab w:val="left" w:pos="2905"/>
        </w:tabs>
        <w:spacing w:after="23" w:line="247" w:lineRule="auto"/>
        <w:ind w:right="48"/>
        <w:rPr>
          <w:b/>
          <w:bCs/>
          <w:lang w:val="en-US"/>
        </w:rPr>
      </w:pPr>
    </w:p>
    <w:p w14:paraId="172D7190" w14:textId="0F06D681" w:rsidR="003E059E" w:rsidRDefault="003E059E" w:rsidP="003E059E">
      <w:pPr>
        <w:pStyle w:val="Lijstalinea"/>
        <w:numPr>
          <w:ilvl w:val="0"/>
          <w:numId w:val="4"/>
        </w:numPr>
        <w:spacing w:after="23" w:line="247" w:lineRule="auto"/>
        <w:ind w:right="48"/>
        <w:rPr>
          <w:b/>
          <w:bCs/>
        </w:rPr>
      </w:pPr>
      <w:r>
        <w:rPr>
          <w:b/>
          <w:bCs/>
        </w:rPr>
        <w:t xml:space="preserve">Syfilis: verwekker, diagnose, ziekteverloop </w:t>
      </w:r>
    </w:p>
    <w:p w14:paraId="145FBD0D" w14:textId="21705669" w:rsidR="00B863C0" w:rsidRDefault="00B863C0" w:rsidP="005035BB">
      <w:pPr>
        <w:pStyle w:val="Lijstalinea"/>
        <w:numPr>
          <w:ilvl w:val="0"/>
          <w:numId w:val="66"/>
        </w:numPr>
        <w:spacing w:after="23" w:line="247" w:lineRule="auto"/>
        <w:ind w:right="48"/>
      </w:pPr>
      <w:r>
        <w:t>Verwekker</w:t>
      </w:r>
    </w:p>
    <w:p w14:paraId="6DAFC2AC" w14:textId="4B42CF71" w:rsidR="00B863C0" w:rsidRPr="00B863C0" w:rsidRDefault="00B863C0" w:rsidP="005035BB">
      <w:pPr>
        <w:pStyle w:val="Lijstalinea"/>
        <w:numPr>
          <w:ilvl w:val="1"/>
          <w:numId w:val="66"/>
        </w:numPr>
        <w:spacing w:after="23" w:line="247" w:lineRule="auto"/>
        <w:ind w:right="48"/>
        <w:rPr>
          <w:i/>
          <w:iCs/>
        </w:rPr>
      </w:pPr>
      <w:r w:rsidRPr="00B863C0">
        <w:rPr>
          <w:i/>
          <w:iCs/>
        </w:rPr>
        <w:t xml:space="preserve">Treponema pallidum </w:t>
      </w:r>
      <w:r>
        <w:t xml:space="preserve">= menselijke parasiet, </w:t>
      </w:r>
      <w:r w:rsidR="00AD1068">
        <w:t xml:space="preserve">strikt menselijke parasiet </w:t>
      </w:r>
      <w:r w:rsidR="00AD1068">
        <w:sym w:font="Wingdings" w:char="F0E0"/>
      </w:r>
      <w:r w:rsidR="00AD1068">
        <w:t xml:space="preserve"> </w:t>
      </w:r>
      <w:r>
        <w:t xml:space="preserve">kan enkel in lichaam overleven </w:t>
      </w:r>
    </w:p>
    <w:p w14:paraId="06C476EE" w14:textId="545AD913" w:rsidR="00B863C0" w:rsidRPr="00B863C0" w:rsidRDefault="00AD1068" w:rsidP="005035BB">
      <w:pPr>
        <w:pStyle w:val="Lijstalinea"/>
        <w:numPr>
          <w:ilvl w:val="1"/>
          <w:numId w:val="66"/>
        </w:numPr>
        <w:spacing w:after="23" w:line="247" w:lineRule="auto"/>
        <w:ind w:right="48"/>
        <w:rPr>
          <w:i/>
          <w:iCs/>
        </w:rPr>
      </w:pPr>
      <w:r>
        <w:t>V</w:t>
      </w:r>
      <w:r w:rsidR="00B863C0">
        <w:t xml:space="preserve">ia geslachtsverkeer overgedragen </w:t>
      </w:r>
    </w:p>
    <w:p w14:paraId="350B7A81" w14:textId="754F486C" w:rsidR="00B863C0" w:rsidRDefault="00B863C0" w:rsidP="005035BB">
      <w:pPr>
        <w:pStyle w:val="Lijstalinea"/>
        <w:numPr>
          <w:ilvl w:val="0"/>
          <w:numId w:val="66"/>
        </w:numPr>
        <w:spacing w:after="23" w:line="247" w:lineRule="auto"/>
        <w:ind w:right="48"/>
      </w:pPr>
      <w:r>
        <w:t xml:space="preserve">Ziekteverloop </w:t>
      </w:r>
    </w:p>
    <w:p w14:paraId="03A5850A" w14:textId="41C1424A" w:rsidR="00B863C0" w:rsidRDefault="00AD1068" w:rsidP="005035BB">
      <w:pPr>
        <w:pStyle w:val="Lijstalinea"/>
        <w:numPr>
          <w:ilvl w:val="1"/>
          <w:numId w:val="66"/>
        </w:numPr>
        <w:spacing w:after="23" w:line="247" w:lineRule="auto"/>
        <w:ind w:right="48"/>
      </w:pPr>
      <w:r>
        <w:t>1)</w:t>
      </w:r>
      <w:r w:rsidR="00B863C0">
        <w:t xml:space="preserve"> Primaire </w:t>
      </w:r>
      <w:r>
        <w:t xml:space="preserve">stadium = gelokaliseerd </w:t>
      </w:r>
      <w:r w:rsidR="00B863C0">
        <w:t xml:space="preserve"> </w:t>
      </w:r>
    </w:p>
    <w:p w14:paraId="0F93FB6A" w14:textId="3B20CB34" w:rsidR="00AD1068" w:rsidRDefault="00AD1068" w:rsidP="005035BB">
      <w:pPr>
        <w:pStyle w:val="Lijstalinea"/>
        <w:numPr>
          <w:ilvl w:val="2"/>
          <w:numId w:val="66"/>
        </w:numPr>
        <w:spacing w:after="23" w:line="247" w:lineRule="auto"/>
        <w:ind w:right="48"/>
      </w:pPr>
      <w:r>
        <w:t xml:space="preserve">3 weken na inoculatie </w:t>
      </w:r>
    </w:p>
    <w:p w14:paraId="74205E7B" w14:textId="069C65D2" w:rsidR="00AD1068" w:rsidRDefault="00AD1068" w:rsidP="005035BB">
      <w:pPr>
        <w:pStyle w:val="Lijstalinea"/>
        <w:numPr>
          <w:ilvl w:val="2"/>
          <w:numId w:val="66"/>
        </w:numPr>
        <w:spacing w:after="23" w:line="247" w:lineRule="auto"/>
        <w:ind w:right="48"/>
      </w:pPr>
      <w:r>
        <w:t xml:space="preserve">Papel </w:t>
      </w:r>
      <w:r>
        <w:sym w:font="Wingdings" w:char="F0E0"/>
      </w:r>
      <w:r>
        <w:t xml:space="preserve"> pijnloze ulcus = ‘harde sjanker” + regionale lymfadenopathie </w:t>
      </w:r>
    </w:p>
    <w:p w14:paraId="098CCD0B" w14:textId="77777777" w:rsidR="00AD1068" w:rsidRDefault="00B863C0" w:rsidP="005035BB">
      <w:pPr>
        <w:pStyle w:val="Lijstalinea"/>
        <w:numPr>
          <w:ilvl w:val="2"/>
          <w:numId w:val="66"/>
        </w:numPr>
        <w:spacing w:after="23" w:line="247" w:lineRule="auto"/>
        <w:ind w:right="48"/>
      </w:pPr>
      <w:r>
        <w:t>Proliferatie van treponemas in regionale lymfeknopen</w:t>
      </w:r>
    </w:p>
    <w:p w14:paraId="682F18D9" w14:textId="4F6B06F2" w:rsidR="00B863C0" w:rsidRDefault="00AD1068" w:rsidP="005035BB">
      <w:pPr>
        <w:pStyle w:val="Lijstalinea"/>
        <w:numPr>
          <w:ilvl w:val="2"/>
          <w:numId w:val="66"/>
        </w:numPr>
        <w:spacing w:after="23" w:line="247" w:lineRule="auto"/>
        <w:ind w:right="48"/>
      </w:pPr>
      <w:r>
        <w:t xml:space="preserve">Spontane genezing na 1 à 2 maanden </w:t>
      </w:r>
      <w:r w:rsidR="00B863C0">
        <w:t xml:space="preserve"> </w:t>
      </w:r>
    </w:p>
    <w:p w14:paraId="57F65EDC" w14:textId="0F1C2E10" w:rsidR="00AD1068" w:rsidRDefault="00AD1068" w:rsidP="005035BB">
      <w:pPr>
        <w:pStyle w:val="Lijstalinea"/>
        <w:numPr>
          <w:ilvl w:val="1"/>
          <w:numId w:val="66"/>
        </w:numPr>
        <w:spacing w:after="23" w:line="247" w:lineRule="auto"/>
        <w:ind w:right="48"/>
      </w:pPr>
      <w:r>
        <w:t xml:space="preserve">2) Secundair stadium = systemische infectie </w:t>
      </w:r>
    </w:p>
    <w:p w14:paraId="471FD2A9" w14:textId="586F9CC2" w:rsidR="00AD1068" w:rsidRDefault="00AD1068" w:rsidP="005035BB">
      <w:pPr>
        <w:pStyle w:val="Lijstalinea"/>
        <w:numPr>
          <w:ilvl w:val="2"/>
          <w:numId w:val="66"/>
        </w:numPr>
        <w:spacing w:after="23" w:line="247" w:lineRule="auto"/>
        <w:ind w:right="48"/>
      </w:pPr>
      <w:r>
        <w:t xml:space="preserve">Polymorf exantheem op huid en slijmvliezen (+10% lever, nier of neurologische aantasting) </w:t>
      </w:r>
    </w:p>
    <w:p w14:paraId="4CDDAC9F" w14:textId="1B76C2BB" w:rsidR="00AD1068" w:rsidRDefault="00AD1068" w:rsidP="005035BB">
      <w:pPr>
        <w:pStyle w:val="Lijstalinea"/>
        <w:numPr>
          <w:ilvl w:val="2"/>
          <w:numId w:val="66"/>
        </w:numPr>
        <w:spacing w:after="23" w:line="247" w:lineRule="auto"/>
        <w:ind w:right="48"/>
      </w:pPr>
      <w:r>
        <w:t xml:space="preserve">Spontane verbetering na 3-6 weken </w:t>
      </w:r>
      <w:r>
        <w:sym w:font="Wingdings" w:char="F0E0"/>
      </w:r>
      <w:r>
        <w:t xml:space="preserve"> latente syfilis </w:t>
      </w:r>
    </w:p>
    <w:p w14:paraId="36194984" w14:textId="6AFB904E" w:rsidR="00AD1068" w:rsidRDefault="00AD1068" w:rsidP="005035BB">
      <w:pPr>
        <w:pStyle w:val="Lijstalinea"/>
        <w:numPr>
          <w:ilvl w:val="1"/>
          <w:numId w:val="66"/>
        </w:numPr>
        <w:spacing w:after="23" w:line="247" w:lineRule="auto"/>
        <w:ind w:right="48"/>
      </w:pPr>
      <w:r>
        <w:t>3) Tertiair stadium</w:t>
      </w:r>
    </w:p>
    <w:p w14:paraId="4FDBED0E" w14:textId="4BB1C080" w:rsidR="000B1CB4" w:rsidRDefault="000B1CB4" w:rsidP="005035BB">
      <w:pPr>
        <w:pStyle w:val="Lijstalinea"/>
        <w:numPr>
          <w:ilvl w:val="2"/>
          <w:numId w:val="66"/>
        </w:numPr>
        <w:spacing w:after="23" w:line="247" w:lineRule="auto"/>
        <w:ind w:right="48"/>
      </w:pPr>
      <w:r>
        <w:t>Na 5 à 12 jaar, bij 1/3 pt</w:t>
      </w:r>
    </w:p>
    <w:p w14:paraId="7D32C5A3" w14:textId="19215769" w:rsidR="000B1CB4" w:rsidRDefault="000B1CB4" w:rsidP="005035BB">
      <w:pPr>
        <w:pStyle w:val="Lijstalinea"/>
        <w:numPr>
          <w:ilvl w:val="2"/>
          <w:numId w:val="66"/>
        </w:numPr>
        <w:spacing w:after="23" w:line="247" w:lineRule="auto"/>
        <w:ind w:right="48"/>
      </w:pPr>
      <w:r>
        <w:t>Gummata = nodi met destructie van bot en kraakbeen</w:t>
      </w:r>
    </w:p>
    <w:p w14:paraId="2F231A6E" w14:textId="026E7E19" w:rsidR="000B1CB4" w:rsidRDefault="000B1CB4" w:rsidP="005035BB">
      <w:pPr>
        <w:pStyle w:val="Lijstalinea"/>
        <w:numPr>
          <w:ilvl w:val="2"/>
          <w:numId w:val="66"/>
        </w:numPr>
        <w:spacing w:after="23" w:line="247" w:lineRule="auto"/>
        <w:ind w:right="48"/>
      </w:pPr>
      <w:r>
        <w:t xml:space="preserve">Bloedvatendestructie (aortainsufficiëntie, aneurysma) </w:t>
      </w:r>
    </w:p>
    <w:p w14:paraId="4E4337BD" w14:textId="74225B5E" w:rsidR="00B863C0" w:rsidRDefault="000B1CB4" w:rsidP="005035BB">
      <w:pPr>
        <w:pStyle w:val="Lijstalinea"/>
        <w:numPr>
          <w:ilvl w:val="2"/>
          <w:numId w:val="66"/>
        </w:numPr>
        <w:spacing w:after="23" w:line="247" w:lineRule="auto"/>
        <w:ind w:right="48"/>
        <w:rPr>
          <w:lang w:val="en-US"/>
        </w:rPr>
      </w:pPr>
      <w:r w:rsidRPr="000B1CB4">
        <w:rPr>
          <w:lang w:val="en-US"/>
        </w:rPr>
        <w:t xml:space="preserve">CZS: dementia paralytica, </w:t>
      </w:r>
      <w:proofErr w:type="spellStart"/>
      <w:r w:rsidRPr="000B1CB4">
        <w:rPr>
          <w:lang w:val="en-US"/>
        </w:rPr>
        <w:t>tabes</w:t>
      </w:r>
      <w:proofErr w:type="spellEnd"/>
      <w:r w:rsidRPr="000B1CB4">
        <w:rPr>
          <w:lang w:val="en-US"/>
        </w:rPr>
        <w:t xml:space="preserve"> d</w:t>
      </w:r>
      <w:r>
        <w:rPr>
          <w:lang w:val="en-US"/>
        </w:rPr>
        <w:t>orsalis</w:t>
      </w:r>
    </w:p>
    <w:p w14:paraId="65181BC2" w14:textId="1E50DB9F" w:rsidR="000B1CB4" w:rsidRDefault="000B1CB4" w:rsidP="005035BB">
      <w:pPr>
        <w:pStyle w:val="Lijstalinea"/>
        <w:numPr>
          <w:ilvl w:val="1"/>
          <w:numId w:val="66"/>
        </w:numPr>
        <w:spacing w:after="23" w:line="247" w:lineRule="auto"/>
        <w:ind w:right="48"/>
        <w:rPr>
          <w:lang w:val="en-US"/>
        </w:rPr>
      </w:pPr>
      <w:proofErr w:type="spellStart"/>
      <w:r>
        <w:rPr>
          <w:lang w:val="en-US"/>
        </w:rPr>
        <w:t>Congenitaal</w:t>
      </w:r>
      <w:proofErr w:type="spellEnd"/>
    </w:p>
    <w:p w14:paraId="1F062899" w14:textId="27A8D52A" w:rsidR="000B1CB4" w:rsidRDefault="000B1CB4" w:rsidP="005035BB">
      <w:pPr>
        <w:pStyle w:val="Lijstalinea"/>
        <w:numPr>
          <w:ilvl w:val="2"/>
          <w:numId w:val="66"/>
        </w:numPr>
        <w:spacing w:after="23" w:line="247" w:lineRule="auto"/>
        <w:ind w:right="48"/>
        <w:rPr>
          <w:lang w:val="en-US"/>
        </w:rPr>
      </w:pPr>
      <w:proofErr w:type="spellStart"/>
      <w:r>
        <w:rPr>
          <w:lang w:val="en-US"/>
        </w:rPr>
        <w:t>Miskraam</w:t>
      </w:r>
      <w:proofErr w:type="spellEnd"/>
      <w:r>
        <w:rPr>
          <w:lang w:val="en-US"/>
        </w:rPr>
        <w:t xml:space="preserve"> of </w:t>
      </w:r>
      <w:proofErr w:type="spellStart"/>
      <w:r>
        <w:rPr>
          <w:lang w:val="en-US"/>
        </w:rPr>
        <w:t>mors</w:t>
      </w:r>
      <w:proofErr w:type="spellEnd"/>
      <w:r>
        <w:rPr>
          <w:lang w:val="en-US"/>
        </w:rPr>
        <w:t xml:space="preserve"> in utero </w:t>
      </w:r>
    </w:p>
    <w:p w14:paraId="1306619C" w14:textId="4D181B12" w:rsidR="000B1CB4" w:rsidRDefault="000B1CB4" w:rsidP="005035BB">
      <w:pPr>
        <w:pStyle w:val="Lijstalinea"/>
        <w:numPr>
          <w:ilvl w:val="2"/>
          <w:numId w:val="66"/>
        </w:numPr>
        <w:spacing w:after="23" w:line="247" w:lineRule="auto"/>
        <w:ind w:right="48"/>
      </w:pPr>
      <w:r w:rsidRPr="000B1CB4">
        <w:t>Symptomen lijken op secundair o</w:t>
      </w:r>
      <w:r>
        <w:t xml:space="preserve">f tertiair stadium </w:t>
      </w:r>
    </w:p>
    <w:p w14:paraId="30D35C0E" w14:textId="6342ABED" w:rsidR="000B1CB4" w:rsidRDefault="000B1CB4" w:rsidP="005035BB">
      <w:pPr>
        <w:pStyle w:val="Lijstalinea"/>
        <w:numPr>
          <w:ilvl w:val="0"/>
          <w:numId w:val="66"/>
        </w:numPr>
        <w:spacing w:after="23" w:line="247" w:lineRule="auto"/>
        <w:ind w:right="48"/>
      </w:pPr>
      <w:r>
        <w:t xml:space="preserve">Behandeling </w:t>
      </w:r>
    </w:p>
    <w:p w14:paraId="0FCA87BB" w14:textId="53FA1C94" w:rsidR="000B1CB4" w:rsidRDefault="000B1CB4" w:rsidP="005035BB">
      <w:pPr>
        <w:pStyle w:val="Lijstalinea"/>
        <w:numPr>
          <w:ilvl w:val="1"/>
          <w:numId w:val="66"/>
        </w:numPr>
        <w:spacing w:after="23" w:line="247" w:lineRule="auto"/>
        <w:ind w:right="48"/>
      </w:pPr>
      <w:r>
        <w:t>Zeer gevoelig aan penicilline, retard-vorm: benzatine-penicilline</w:t>
      </w:r>
    </w:p>
    <w:p w14:paraId="0B8A50AB" w14:textId="1C44E23E" w:rsidR="000B1CB4" w:rsidRDefault="000B1CB4" w:rsidP="005035BB">
      <w:pPr>
        <w:pStyle w:val="Lijstalinea"/>
        <w:numPr>
          <w:ilvl w:val="0"/>
          <w:numId w:val="66"/>
        </w:numPr>
        <w:spacing w:after="23" w:line="247" w:lineRule="auto"/>
        <w:ind w:right="48"/>
      </w:pPr>
      <w:r>
        <w:t xml:space="preserve">Diagnose </w:t>
      </w:r>
    </w:p>
    <w:p w14:paraId="19A8293C" w14:textId="67B4B7A4" w:rsidR="000B1CB4" w:rsidRDefault="000B1CB4" w:rsidP="005035BB">
      <w:pPr>
        <w:pStyle w:val="Lijstalinea"/>
        <w:numPr>
          <w:ilvl w:val="1"/>
          <w:numId w:val="66"/>
        </w:numPr>
        <w:spacing w:after="23" w:line="247" w:lineRule="auto"/>
        <w:ind w:right="48"/>
      </w:pPr>
      <w:r>
        <w:t>Microscopisch onderzoek</w:t>
      </w:r>
    </w:p>
    <w:p w14:paraId="1AF60DBC" w14:textId="0DBE2C42" w:rsidR="000B1CB4" w:rsidRDefault="000B1CB4" w:rsidP="005035BB">
      <w:pPr>
        <w:pStyle w:val="Lijstalinea"/>
        <w:numPr>
          <w:ilvl w:val="2"/>
          <w:numId w:val="66"/>
        </w:numPr>
        <w:spacing w:after="23" w:line="247" w:lineRule="auto"/>
        <w:ind w:right="48"/>
      </w:pPr>
      <w:r>
        <w:t xml:space="preserve">Van materiaal uit primaire sjanker </w:t>
      </w:r>
      <w:r>
        <w:sym w:font="Wingdings" w:char="F0E0"/>
      </w:r>
      <w:r>
        <w:t xml:space="preserve"> donkerveldmicroscopie of Fontana-kleuring</w:t>
      </w:r>
    </w:p>
    <w:p w14:paraId="53B49566" w14:textId="4FEDAE79" w:rsidR="000B1CB4" w:rsidRDefault="000B1CB4" w:rsidP="005035BB">
      <w:pPr>
        <w:pStyle w:val="Lijstalinea"/>
        <w:numPr>
          <w:ilvl w:val="1"/>
          <w:numId w:val="66"/>
        </w:numPr>
        <w:spacing w:after="23" w:line="247" w:lineRule="auto"/>
        <w:ind w:right="48"/>
      </w:pPr>
      <w:r>
        <w:t xml:space="preserve">PCR-technieken </w:t>
      </w:r>
    </w:p>
    <w:p w14:paraId="6C4B499F" w14:textId="7CB1E407" w:rsidR="000B1CB4" w:rsidRDefault="000B1CB4" w:rsidP="005035BB">
      <w:pPr>
        <w:pStyle w:val="Lijstalinea"/>
        <w:numPr>
          <w:ilvl w:val="1"/>
          <w:numId w:val="66"/>
        </w:numPr>
        <w:spacing w:after="23" w:line="247" w:lineRule="auto"/>
        <w:ind w:right="48"/>
      </w:pPr>
      <w:r>
        <w:t>Serologisch onderzoek</w:t>
      </w:r>
    </w:p>
    <w:p w14:paraId="4F85DDAC" w14:textId="76BBFDDD" w:rsidR="000B1CB4" w:rsidRDefault="000B1CB4" w:rsidP="005035BB">
      <w:pPr>
        <w:pStyle w:val="Lijstalinea"/>
        <w:numPr>
          <w:ilvl w:val="2"/>
          <w:numId w:val="66"/>
        </w:numPr>
        <w:spacing w:after="23" w:line="247" w:lineRule="auto"/>
        <w:ind w:right="48"/>
      </w:pPr>
      <w:r>
        <w:t>Specifieke antigenen: Treponema pallidum hemagglutinatie techniek = TPHA</w:t>
      </w:r>
    </w:p>
    <w:p w14:paraId="52C71F01" w14:textId="47A3F16C" w:rsidR="000B1CB4" w:rsidRDefault="000B1CB4" w:rsidP="005035BB">
      <w:pPr>
        <w:pStyle w:val="Lijstalinea"/>
        <w:numPr>
          <w:ilvl w:val="2"/>
          <w:numId w:val="66"/>
        </w:numPr>
        <w:spacing w:after="23" w:line="247" w:lineRule="auto"/>
        <w:ind w:right="48"/>
      </w:pPr>
      <w:r>
        <w:t xml:space="preserve">Niet-specifieke antigenen </w:t>
      </w:r>
    </w:p>
    <w:p w14:paraId="77718D61" w14:textId="77777777" w:rsidR="00192EC4" w:rsidRPr="000B1CB4" w:rsidRDefault="00192EC4" w:rsidP="00192EC4">
      <w:pPr>
        <w:pStyle w:val="Lijstalinea"/>
        <w:spacing w:after="23" w:line="247" w:lineRule="auto"/>
        <w:ind w:left="1080" w:right="48"/>
      </w:pPr>
    </w:p>
    <w:p w14:paraId="19D96354" w14:textId="0FD303B1" w:rsidR="003E059E" w:rsidRPr="003E059E" w:rsidRDefault="003E059E" w:rsidP="003E059E">
      <w:pPr>
        <w:pStyle w:val="Lijstalinea"/>
        <w:numPr>
          <w:ilvl w:val="0"/>
          <w:numId w:val="4"/>
        </w:numPr>
        <w:spacing w:after="23" w:line="247" w:lineRule="auto"/>
        <w:ind w:right="48"/>
        <w:rPr>
          <w:b/>
          <w:bCs/>
        </w:rPr>
      </w:pPr>
      <w:r>
        <w:rPr>
          <w:b/>
          <w:bCs/>
        </w:rPr>
        <w:t xml:space="preserve">Geef 4 SOA’s + verwekker </w:t>
      </w:r>
    </w:p>
    <w:tbl>
      <w:tblPr>
        <w:tblStyle w:val="Tabelraster"/>
        <w:tblW w:w="0" w:type="auto"/>
        <w:tblLook w:val="04A0" w:firstRow="1" w:lastRow="0" w:firstColumn="1" w:lastColumn="0" w:noHBand="0" w:noVBand="1"/>
      </w:tblPr>
      <w:tblGrid>
        <w:gridCol w:w="4531"/>
        <w:gridCol w:w="4531"/>
      </w:tblGrid>
      <w:tr w:rsidR="00DB74C3" w14:paraId="5D6CFD10" w14:textId="77777777" w:rsidTr="00DB74C3">
        <w:tc>
          <w:tcPr>
            <w:tcW w:w="4531" w:type="dxa"/>
          </w:tcPr>
          <w:p w14:paraId="5757C777" w14:textId="2B38E226" w:rsidR="00DB74C3" w:rsidRDefault="00DB74C3" w:rsidP="003E059E">
            <w:pPr>
              <w:rPr>
                <w:lang w:eastAsia="nl-BE"/>
              </w:rPr>
            </w:pPr>
            <w:r>
              <w:rPr>
                <w:lang w:eastAsia="nl-BE"/>
              </w:rPr>
              <w:lastRenderedPageBreak/>
              <w:t>Neisseria gonorrhoeae</w:t>
            </w:r>
          </w:p>
        </w:tc>
        <w:tc>
          <w:tcPr>
            <w:tcW w:w="4531" w:type="dxa"/>
          </w:tcPr>
          <w:p w14:paraId="5D8BF619" w14:textId="5FD5767C" w:rsidR="00DB74C3" w:rsidRDefault="00DB74C3" w:rsidP="003E059E">
            <w:pPr>
              <w:rPr>
                <w:lang w:eastAsia="nl-BE"/>
              </w:rPr>
            </w:pPr>
            <w:r>
              <w:rPr>
                <w:lang w:eastAsia="nl-BE"/>
              </w:rPr>
              <w:t xml:space="preserve">Gonorroe </w:t>
            </w:r>
          </w:p>
        </w:tc>
      </w:tr>
      <w:tr w:rsidR="00DB74C3" w14:paraId="6D2C1ED5" w14:textId="77777777" w:rsidTr="00DB74C3">
        <w:tc>
          <w:tcPr>
            <w:tcW w:w="4531" w:type="dxa"/>
          </w:tcPr>
          <w:p w14:paraId="393542CD" w14:textId="4C0F1405" w:rsidR="00DB74C3" w:rsidRDefault="00DB74C3" w:rsidP="003E059E">
            <w:pPr>
              <w:rPr>
                <w:lang w:eastAsia="nl-BE"/>
              </w:rPr>
            </w:pPr>
            <w:r>
              <w:rPr>
                <w:lang w:eastAsia="nl-BE"/>
              </w:rPr>
              <w:t xml:space="preserve">Treponema pallidum </w:t>
            </w:r>
          </w:p>
        </w:tc>
        <w:tc>
          <w:tcPr>
            <w:tcW w:w="4531" w:type="dxa"/>
          </w:tcPr>
          <w:p w14:paraId="4B509334" w14:textId="06CC7237" w:rsidR="00DB74C3" w:rsidRDefault="00DB74C3" w:rsidP="003E059E">
            <w:pPr>
              <w:rPr>
                <w:lang w:eastAsia="nl-BE"/>
              </w:rPr>
            </w:pPr>
            <w:r>
              <w:rPr>
                <w:lang w:eastAsia="nl-BE"/>
              </w:rPr>
              <w:t xml:space="preserve">Syfilis </w:t>
            </w:r>
          </w:p>
        </w:tc>
      </w:tr>
      <w:tr w:rsidR="00DB74C3" w14:paraId="195B51D5" w14:textId="77777777" w:rsidTr="00DB74C3">
        <w:tc>
          <w:tcPr>
            <w:tcW w:w="4531" w:type="dxa"/>
          </w:tcPr>
          <w:p w14:paraId="50A7D5A0" w14:textId="0E5822FC" w:rsidR="00DB74C3" w:rsidRDefault="00DB74C3" w:rsidP="003E059E">
            <w:pPr>
              <w:rPr>
                <w:lang w:eastAsia="nl-BE"/>
              </w:rPr>
            </w:pPr>
            <w:r>
              <w:rPr>
                <w:lang w:eastAsia="nl-BE"/>
              </w:rPr>
              <w:t>Chlamydia trachomatis</w:t>
            </w:r>
          </w:p>
        </w:tc>
        <w:tc>
          <w:tcPr>
            <w:tcW w:w="4531" w:type="dxa"/>
          </w:tcPr>
          <w:p w14:paraId="51BB4BE4" w14:textId="2E7B5617" w:rsidR="00DB74C3" w:rsidRDefault="00DB74C3" w:rsidP="003E059E">
            <w:pPr>
              <w:rPr>
                <w:lang w:eastAsia="nl-BE"/>
              </w:rPr>
            </w:pPr>
            <w:r>
              <w:rPr>
                <w:lang w:eastAsia="nl-BE"/>
              </w:rPr>
              <w:t xml:space="preserve">Chlamydia </w:t>
            </w:r>
          </w:p>
        </w:tc>
      </w:tr>
      <w:tr w:rsidR="00DB74C3" w14:paraId="2927EC70" w14:textId="77777777" w:rsidTr="00DB74C3">
        <w:tc>
          <w:tcPr>
            <w:tcW w:w="4531" w:type="dxa"/>
          </w:tcPr>
          <w:p w14:paraId="4F218F4D" w14:textId="18EBFA83" w:rsidR="00DB74C3" w:rsidRDefault="00DB74C3" w:rsidP="003E059E">
            <w:pPr>
              <w:rPr>
                <w:lang w:eastAsia="nl-BE"/>
              </w:rPr>
            </w:pPr>
            <w:r>
              <w:rPr>
                <w:lang w:eastAsia="nl-BE"/>
              </w:rPr>
              <w:t>HIV</w:t>
            </w:r>
          </w:p>
        </w:tc>
        <w:tc>
          <w:tcPr>
            <w:tcW w:w="4531" w:type="dxa"/>
          </w:tcPr>
          <w:p w14:paraId="55834CD8" w14:textId="4391517F" w:rsidR="00DB74C3" w:rsidRDefault="00DB74C3" w:rsidP="003E059E">
            <w:pPr>
              <w:rPr>
                <w:lang w:eastAsia="nl-BE"/>
              </w:rPr>
            </w:pPr>
            <w:r>
              <w:rPr>
                <w:lang w:eastAsia="nl-BE"/>
              </w:rPr>
              <w:t>AIDS</w:t>
            </w:r>
          </w:p>
        </w:tc>
      </w:tr>
      <w:tr w:rsidR="00DB74C3" w14:paraId="5B1B5C43" w14:textId="77777777" w:rsidTr="00DB74C3">
        <w:tc>
          <w:tcPr>
            <w:tcW w:w="4531" w:type="dxa"/>
          </w:tcPr>
          <w:p w14:paraId="5F5F1059" w14:textId="53B9D153" w:rsidR="00DB74C3" w:rsidRDefault="00DB74C3" w:rsidP="003E059E">
            <w:pPr>
              <w:rPr>
                <w:lang w:eastAsia="nl-BE"/>
              </w:rPr>
            </w:pPr>
            <w:r>
              <w:rPr>
                <w:lang w:eastAsia="nl-BE"/>
              </w:rPr>
              <w:t>Herpes simplex type II</w:t>
            </w:r>
          </w:p>
        </w:tc>
        <w:tc>
          <w:tcPr>
            <w:tcW w:w="4531" w:type="dxa"/>
          </w:tcPr>
          <w:p w14:paraId="5D031A78" w14:textId="371F3FFB" w:rsidR="00DB74C3" w:rsidRDefault="00DB74C3" w:rsidP="003E059E">
            <w:pPr>
              <w:rPr>
                <w:lang w:eastAsia="nl-BE"/>
              </w:rPr>
            </w:pPr>
            <w:r>
              <w:rPr>
                <w:lang w:eastAsia="nl-BE"/>
              </w:rPr>
              <w:t>Genitale herpes</w:t>
            </w:r>
          </w:p>
        </w:tc>
      </w:tr>
    </w:tbl>
    <w:p w14:paraId="3CEC25A7" w14:textId="4A6D3DF3" w:rsidR="001573D1" w:rsidRDefault="001573D1" w:rsidP="003E059E">
      <w:pPr>
        <w:rPr>
          <w:lang w:eastAsia="nl-BE"/>
        </w:rPr>
      </w:pPr>
    </w:p>
    <w:p w14:paraId="5BEE7BA7" w14:textId="11BD1112" w:rsidR="001573D1" w:rsidRDefault="001573D1" w:rsidP="001573D1">
      <w:pPr>
        <w:pStyle w:val="Kop1"/>
      </w:pPr>
      <w:r>
        <w:t>O.</w:t>
      </w:r>
      <w:r>
        <w:rPr>
          <w:rFonts w:ascii="Arial" w:eastAsia="Arial" w:hAnsi="Arial" w:cs="Arial"/>
          <w:b/>
        </w:rPr>
        <w:t xml:space="preserve"> </w:t>
      </w:r>
      <w:r>
        <w:t xml:space="preserve">Hoofdstuk 14: infecties van de darmtractus </w:t>
      </w:r>
    </w:p>
    <w:p w14:paraId="0A5B9E04" w14:textId="5FF9F9E3" w:rsidR="001573D1" w:rsidRDefault="001573D1" w:rsidP="001573D1">
      <w:pPr>
        <w:pStyle w:val="Lijstalinea"/>
        <w:numPr>
          <w:ilvl w:val="0"/>
          <w:numId w:val="4"/>
        </w:numPr>
        <w:spacing w:after="23" w:line="247" w:lineRule="auto"/>
        <w:ind w:right="48"/>
        <w:rPr>
          <w:b/>
          <w:bCs/>
        </w:rPr>
      </w:pPr>
      <w:r w:rsidRPr="001573D1">
        <w:rPr>
          <w:b/>
          <w:bCs/>
        </w:rPr>
        <w:t xml:space="preserve">Wanneer is een organisme enterotoxisch? Geef belangrijkste verwekkers van infectieuze diarree, plus karakteriseer en zeg of ze al dan niet invasief zijn. </w:t>
      </w:r>
      <w:r w:rsidR="00E60875">
        <w:rPr>
          <w:b/>
          <w:bCs/>
        </w:rPr>
        <w:t>(p.231-37)</w:t>
      </w:r>
    </w:p>
    <w:p w14:paraId="3D809EE8" w14:textId="10E32E62" w:rsidR="00E60875" w:rsidRDefault="00E60875" w:rsidP="005035BB">
      <w:pPr>
        <w:pStyle w:val="Lijstalinea"/>
        <w:numPr>
          <w:ilvl w:val="0"/>
          <w:numId w:val="67"/>
        </w:numPr>
        <w:spacing w:after="23" w:line="247" w:lineRule="auto"/>
        <w:ind w:right="48"/>
      </w:pPr>
      <w:r>
        <w:t xml:space="preserve">Enterotoxisch </w:t>
      </w:r>
      <w:r>
        <w:sym w:font="Wingdings" w:char="F0E0"/>
      </w:r>
      <w:r>
        <w:t xml:space="preserve"> een MO is enteropathogeen als het voldoet aan</w:t>
      </w:r>
      <w:r w:rsidR="005C68BF">
        <w:t xml:space="preserve"> minstens</w:t>
      </w:r>
      <w:r>
        <w:t xml:space="preserve"> 1 van volgende criteria </w:t>
      </w:r>
    </w:p>
    <w:p w14:paraId="35BC99A4" w14:textId="1FA7EEF0" w:rsidR="00E60875" w:rsidRDefault="00E60875" w:rsidP="005035BB">
      <w:pPr>
        <w:pStyle w:val="Lijstalinea"/>
        <w:numPr>
          <w:ilvl w:val="1"/>
          <w:numId w:val="67"/>
        </w:numPr>
        <w:spacing w:after="23" w:line="247" w:lineRule="auto"/>
        <w:ind w:right="48"/>
      </w:pPr>
      <w:r w:rsidRPr="00E60875">
        <w:t>Het is enkel of significant frequenter geïsoleerd bij mens</w:t>
      </w:r>
      <w:r>
        <w:t>en met diarree</w:t>
      </w:r>
    </w:p>
    <w:p w14:paraId="08864349" w14:textId="79C8FDB4" w:rsidR="00E60875" w:rsidRDefault="00E60875" w:rsidP="005035BB">
      <w:pPr>
        <w:pStyle w:val="Lijstalinea"/>
        <w:numPr>
          <w:ilvl w:val="1"/>
          <w:numId w:val="67"/>
        </w:numPr>
        <w:spacing w:after="23" w:line="247" w:lineRule="auto"/>
        <w:ind w:right="48"/>
      </w:pPr>
      <w:r>
        <w:t xml:space="preserve">Er kan een specifieke antilichaamrespons aangetoond worden </w:t>
      </w:r>
    </w:p>
    <w:p w14:paraId="2EB9D542" w14:textId="2761116F" w:rsidR="00E60875" w:rsidRDefault="00E60875" w:rsidP="005035BB">
      <w:pPr>
        <w:pStyle w:val="Lijstalinea"/>
        <w:numPr>
          <w:ilvl w:val="1"/>
          <w:numId w:val="67"/>
        </w:numPr>
        <w:spacing w:after="23" w:line="247" w:lineRule="auto"/>
        <w:ind w:right="48"/>
      </w:pPr>
      <w:r>
        <w:t xml:space="preserve">Men kan virulentiefactoren aantonen </w:t>
      </w:r>
    </w:p>
    <w:p w14:paraId="51E69A7A" w14:textId="5A042964" w:rsidR="00E60875" w:rsidRDefault="00E60875" w:rsidP="005035BB">
      <w:pPr>
        <w:pStyle w:val="Lijstalinea"/>
        <w:numPr>
          <w:ilvl w:val="1"/>
          <w:numId w:val="67"/>
        </w:numPr>
        <w:spacing w:after="23" w:line="247" w:lineRule="auto"/>
        <w:ind w:right="48"/>
      </w:pPr>
      <w:r>
        <w:t xml:space="preserve">Het kan epidemieën veroorzaken </w:t>
      </w:r>
    </w:p>
    <w:p w14:paraId="77B4B8AF" w14:textId="77777777" w:rsidR="00017641" w:rsidRDefault="00E60875" w:rsidP="005035BB">
      <w:pPr>
        <w:pStyle w:val="Lijstalinea"/>
        <w:numPr>
          <w:ilvl w:val="1"/>
          <w:numId w:val="67"/>
        </w:numPr>
        <w:spacing w:after="23" w:line="247" w:lineRule="auto"/>
        <w:ind w:right="48"/>
      </w:pPr>
      <w:r>
        <w:t>Men kan het ziekteverwekkend vermogen via vrijwilligerstudies aantonen</w:t>
      </w:r>
    </w:p>
    <w:p w14:paraId="6CB4C342" w14:textId="34D20273" w:rsidR="00E60875" w:rsidRDefault="00E60875" w:rsidP="00017641">
      <w:pPr>
        <w:pStyle w:val="Lijstalinea"/>
        <w:spacing w:after="23" w:line="247" w:lineRule="auto"/>
        <w:ind w:left="1800" w:right="48"/>
      </w:pPr>
      <w:r>
        <w:t xml:space="preserve"> </w:t>
      </w:r>
    </w:p>
    <w:p w14:paraId="28AF7585" w14:textId="63E96460" w:rsidR="00E60875" w:rsidRDefault="00E60875" w:rsidP="005035BB">
      <w:pPr>
        <w:pStyle w:val="Lijstalinea"/>
        <w:numPr>
          <w:ilvl w:val="0"/>
          <w:numId w:val="67"/>
        </w:numPr>
        <w:spacing w:after="23" w:line="247" w:lineRule="auto"/>
        <w:ind w:right="48"/>
      </w:pPr>
      <w:r>
        <w:t>Pathofysiologische mechanismen</w:t>
      </w:r>
    </w:p>
    <w:p w14:paraId="0BBC93B7" w14:textId="5979F279" w:rsidR="00E60875" w:rsidRDefault="00E60875" w:rsidP="005035BB">
      <w:pPr>
        <w:pStyle w:val="Lijstalinea"/>
        <w:numPr>
          <w:ilvl w:val="1"/>
          <w:numId w:val="67"/>
        </w:numPr>
        <w:spacing w:after="23" w:line="247" w:lineRule="auto"/>
        <w:ind w:right="48"/>
      </w:pPr>
      <w:r>
        <w:t>Invasieve darmpathogenen</w:t>
      </w:r>
    </w:p>
    <w:p w14:paraId="3658003F" w14:textId="73974D11" w:rsidR="00E60875" w:rsidRPr="00E60875" w:rsidRDefault="00E60875" w:rsidP="005035BB">
      <w:pPr>
        <w:pStyle w:val="Lijstalinea"/>
        <w:numPr>
          <w:ilvl w:val="2"/>
          <w:numId w:val="67"/>
        </w:numPr>
        <w:spacing w:after="23" w:line="247" w:lineRule="auto"/>
        <w:ind w:right="48"/>
        <w:rPr>
          <w:lang w:val="en-US"/>
        </w:rPr>
      </w:pPr>
      <w:r w:rsidRPr="00E60875">
        <w:rPr>
          <w:lang w:val="en-US"/>
        </w:rPr>
        <w:t xml:space="preserve">Shigella, Salmonella, Campylobacter, Yersinia, </w:t>
      </w:r>
      <w:proofErr w:type="spellStart"/>
      <w:r w:rsidRPr="00E60875">
        <w:rPr>
          <w:lang w:val="en-US"/>
        </w:rPr>
        <w:t>C</w:t>
      </w:r>
      <w:r>
        <w:rPr>
          <w:lang w:val="en-US"/>
        </w:rPr>
        <w:t>.difficile</w:t>
      </w:r>
      <w:proofErr w:type="spellEnd"/>
      <w:r>
        <w:rPr>
          <w:lang w:val="en-US"/>
        </w:rPr>
        <w:t xml:space="preserve"> </w:t>
      </w:r>
    </w:p>
    <w:p w14:paraId="77317A9D" w14:textId="493431FE" w:rsidR="00E60875" w:rsidRDefault="00E60875" w:rsidP="005035BB">
      <w:pPr>
        <w:pStyle w:val="Lijstalinea"/>
        <w:numPr>
          <w:ilvl w:val="2"/>
          <w:numId w:val="67"/>
        </w:numPr>
        <w:spacing w:after="23" w:line="247" w:lineRule="auto"/>
        <w:ind w:right="48"/>
        <w:rPr>
          <w:lang w:val="en-US"/>
        </w:rPr>
      </w:pPr>
      <w:r>
        <w:sym w:font="Wingdings" w:char="F0E0"/>
      </w:r>
      <w:r w:rsidRPr="00E60875">
        <w:rPr>
          <w:lang w:val="en-US"/>
        </w:rPr>
        <w:t xml:space="preserve"> </w:t>
      </w:r>
      <w:proofErr w:type="spellStart"/>
      <w:r>
        <w:rPr>
          <w:lang w:val="en-US"/>
        </w:rPr>
        <w:t>C</w:t>
      </w:r>
      <w:r w:rsidRPr="00E60875">
        <w:rPr>
          <w:lang w:val="en-US"/>
        </w:rPr>
        <w:t>eldestructie</w:t>
      </w:r>
      <w:proofErr w:type="spellEnd"/>
      <w:r w:rsidRPr="00E60875">
        <w:rPr>
          <w:lang w:val="en-US"/>
        </w:rPr>
        <w:t xml:space="preserve"> </w:t>
      </w:r>
      <w:proofErr w:type="spellStart"/>
      <w:r w:rsidRPr="00E60875">
        <w:rPr>
          <w:lang w:val="en-US"/>
        </w:rPr>
        <w:t>thv</w:t>
      </w:r>
      <w:proofErr w:type="spellEnd"/>
      <w:r w:rsidRPr="00E60875">
        <w:rPr>
          <w:lang w:val="en-US"/>
        </w:rPr>
        <w:t xml:space="preserve"> ileum of co</w:t>
      </w:r>
      <w:r>
        <w:rPr>
          <w:lang w:val="en-US"/>
        </w:rPr>
        <w:t xml:space="preserve">lon </w:t>
      </w:r>
    </w:p>
    <w:p w14:paraId="29D6402A" w14:textId="5F0171DF" w:rsidR="00E60875" w:rsidRDefault="00E60875" w:rsidP="005035BB">
      <w:pPr>
        <w:pStyle w:val="Lijstalinea"/>
        <w:numPr>
          <w:ilvl w:val="2"/>
          <w:numId w:val="67"/>
        </w:numPr>
        <w:spacing w:after="23" w:line="247" w:lineRule="auto"/>
        <w:ind w:right="48"/>
      </w:pPr>
      <w:r>
        <w:sym w:font="Wingdings" w:char="F0E0"/>
      </w:r>
      <w:r>
        <w:t xml:space="preserve"> </w:t>
      </w:r>
      <w:r w:rsidRPr="00E60875">
        <w:t>Slijm, bloed, leukocyten in f</w:t>
      </w:r>
      <w:r>
        <w:t>eces + koorts</w:t>
      </w:r>
    </w:p>
    <w:p w14:paraId="799B8056" w14:textId="7CEAA2CE" w:rsidR="00E60875" w:rsidRDefault="00E60875" w:rsidP="005035BB">
      <w:pPr>
        <w:pStyle w:val="Lijstalinea"/>
        <w:numPr>
          <w:ilvl w:val="1"/>
          <w:numId w:val="67"/>
        </w:numPr>
        <w:spacing w:after="23" w:line="247" w:lineRule="auto"/>
        <w:ind w:right="48"/>
      </w:pPr>
      <w:r>
        <w:t>Niet-invasieve darmpathogenen</w:t>
      </w:r>
    </w:p>
    <w:p w14:paraId="5074C5ED" w14:textId="6CD95EF9" w:rsidR="00E60875" w:rsidRDefault="00E60875" w:rsidP="005035BB">
      <w:pPr>
        <w:pStyle w:val="Lijstalinea"/>
        <w:numPr>
          <w:ilvl w:val="2"/>
          <w:numId w:val="67"/>
        </w:numPr>
        <w:spacing w:after="23" w:line="247" w:lineRule="auto"/>
        <w:ind w:right="48"/>
        <w:rPr>
          <w:lang w:val="en-US"/>
        </w:rPr>
      </w:pPr>
      <w:r w:rsidRPr="00E60875">
        <w:rPr>
          <w:lang w:val="en-US"/>
        </w:rPr>
        <w:t>Vibrio cholerae, ETEC</w:t>
      </w:r>
      <w:r w:rsidR="00017641">
        <w:rPr>
          <w:lang w:val="en-US"/>
        </w:rPr>
        <w:t xml:space="preserve"> (</w:t>
      </w:r>
      <w:proofErr w:type="spellStart"/>
      <w:r w:rsidR="00017641">
        <w:rPr>
          <w:lang w:val="en-US"/>
        </w:rPr>
        <w:t>enterotoxische</w:t>
      </w:r>
      <w:proofErr w:type="spellEnd"/>
      <w:r w:rsidR="00017641">
        <w:rPr>
          <w:lang w:val="en-US"/>
        </w:rPr>
        <w:t xml:space="preserve"> E.coli) </w:t>
      </w:r>
      <w:r w:rsidRPr="00E60875">
        <w:rPr>
          <w:lang w:val="en-US"/>
        </w:rPr>
        <w:t xml:space="preserve">, rotavirus, </w:t>
      </w:r>
      <w:r w:rsidR="00017641">
        <w:rPr>
          <w:lang w:val="en-US"/>
        </w:rPr>
        <w:t>adenovir</w:t>
      </w:r>
      <w:r>
        <w:rPr>
          <w:lang w:val="en-US"/>
        </w:rPr>
        <w:t xml:space="preserve">us </w:t>
      </w:r>
    </w:p>
    <w:p w14:paraId="4F1BE886" w14:textId="325D6B7E" w:rsidR="00E60875" w:rsidRDefault="00E60875" w:rsidP="005035BB">
      <w:pPr>
        <w:pStyle w:val="Lijstalinea"/>
        <w:numPr>
          <w:ilvl w:val="2"/>
          <w:numId w:val="67"/>
        </w:numPr>
        <w:spacing w:after="23" w:line="247" w:lineRule="auto"/>
        <w:ind w:right="48"/>
      </w:pPr>
      <w:r>
        <w:sym w:font="Wingdings" w:char="F0E0"/>
      </w:r>
      <w:r>
        <w:t xml:space="preserve"> </w:t>
      </w:r>
      <w:r w:rsidRPr="00E60875">
        <w:t>Hechting aan epitheelcellen van d</w:t>
      </w:r>
      <w:r>
        <w:t xml:space="preserve">unne darm </w:t>
      </w:r>
    </w:p>
    <w:p w14:paraId="4D41AEFF" w14:textId="557A69FA" w:rsidR="00E60875" w:rsidRDefault="00E60875" w:rsidP="005035BB">
      <w:pPr>
        <w:pStyle w:val="Lijstalinea"/>
        <w:numPr>
          <w:ilvl w:val="2"/>
          <w:numId w:val="67"/>
        </w:numPr>
        <w:spacing w:after="23" w:line="247" w:lineRule="auto"/>
        <w:ind w:right="48"/>
      </w:pPr>
      <w:r>
        <w:sym w:font="Wingdings" w:char="F0E0"/>
      </w:r>
      <w:r>
        <w:t xml:space="preserve"> productie enterotoxines </w:t>
      </w:r>
      <w:r>
        <w:sym w:font="Wingdings" w:char="F0E0"/>
      </w:r>
      <w:r>
        <w:t xml:space="preserve"> waterige diarree of aantasting borstelzoom </w:t>
      </w:r>
      <w:r>
        <w:sym w:font="Wingdings" w:char="F0E0"/>
      </w:r>
      <w:r>
        <w:t xml:space="preserve"> daling absorptie-oppervlak</w:t>
      </w:r>
    </w:p>
    <w:p w14:paraId="407E8067" w14:textId="05D1EB03" w:rsidR="001573D1" w:rsidRPr="005C68BF" w:rsidRDefault="00E60875" w:rsidP="005035BB">
      <w:pPr>
        <w:pStyle w:val="Lijstalinea"/>
        <w:numPr>
          <w:ilvl w:val="2"/>
          <w:numId w:val="67"/>
        </w:numPr>
        <w:spacing w:after="23" w:line="247" w:lineRule="auto"/>
        <w:ind w:right="48"/>
      </w:pPr>
      <w:r>
        <w:t xml:space="preserve">Geen koorts </w:t>
      </w:r>
    </w:p>
    <w:p w14:paraId="18D60E2A" w14:textId="77777777" w:rsidR="001573D1" w:rsidRPr="00E60875" w:rsidRDefault="001573D1" w:rsidP="001573D1">
      <w:pPr>
        <w:pStyle w:val="Lijstalinea"/>
        <w:spacing w:after="23" w:line="247" w:lineRule="auto"/>
        <w:ind w:left="360" w:right="48"/>
        <w:rPr>
          <w:b/>
          <w:bCs/>
        </w:rPr>
      </w:pPr>
    </w:p>
    <w:p w14:paraId="7E0E4E4C" w14:textId="613178C0" w:rsidR="001573D1" w:rsidRDefault="001573D1" w:rsidP="001573D1">
      <w:pPr>
        <w:pStyle w:val="Lijstalinea"/>
        <w:numPr>
          <w:ilvl w:val="0"/>
          <w:numId w:val="4"/>
        </w:numPr>
        <w:spacing w:after="23" w:line="247" w:lineRule="auto"/>
        <w:ind w:right="48"/>
        <w:rPr>
          <w:b/>
          <w:bCs/>
        </w:rPr>
      </w:pPr>
      <w:r>
        <w:rPr>
          <w:b/>
          <w:bCs/>
        </w:rPr>
        <w:t>Welke virussen veroorzaken hepatitis? Welke transmissie?</w:t>
      </w:r>
    </w:p>
    <w:p w14:paraId="41F25376" w14:textId="597C0AE2" w:rsidR="005C68BF" w:rsidRDefault="00B972B7" w:rsidP="005C68BF">
      <w:pPr>
        <w:pStyle w:val="Lijstalinea"/>
        <w:spacing w:after="23" w:line="247" w:lineRule="auto"/>
        <w:ind w:left="360" w:right="48"/>
      </w:pPr>
      <w:r>
        <w:t xml:space="preserve">Hepatitis = viraal </w:t>
      </w:r>
    </w:p>
    <w:tbl>
      <w:tblPr>
        <w:tblStyle w:val="Rastertabel2-Accent2"/>
        <w:tblW w:w="0" w:type="auto"/>
        <w:tblLook w:val="04A0" w:firstRow="1" w:lastRow="0" w:firstColumn="1" w:lastColumn="0" w:noHBand="0" w:noVBand="1"/>
      </w:tblPr>
      <w:tblGrid>
        <w:gridCol w:w="3020"/>
        <w:gridCol w:w="3021"/>
        <w:gridCol w:w="3021"/>
      </w:tblGrid>
      <w:tr w:rsidR="00B972B7" w14:paraId="6A9BBD73" w14:textId="77777777" w:rsidTr="00B972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537AE29" w14:textId="6BDB3743" w:rsidR="00B972B7" w:rsidRDefault="00B972B7" w:rsidP="00B972B7">
            <w:pPr>
              <w:spacing w:after="23" w:line="247" w:lineRule="auto"/>
              <w:ind w:right="48"/>
            </w:pPr>
            <w:r>
              <w:t xml:space="preserve">Virus </w:t>
            </w:r>
          </w:p>
        </w:tc>
        <w:tc>
          <w:tcPr>
            <w:tcW w:w="3021" w:type="dxa"/>
          </w:tcPr>
          <w:p w14:paraId="242152C6" w14:textId="074F75E2" w:rsidR="00B972B7" w:rsidRDefault="00B972B7" w:rsidP="00B972B7">
            <w:pPr>
              <w:spacing w:after="23" w:line="247" w:lineRule="auto"/>
              <w:ind w:right="48"/>
              <w:cnfStyle w:val="100000000000" w:firstRow="1" w:lastRow="0" w:firstColumn="0" w:lastColumn="0" w:oddVBand="0" w:evenVBand="0" w:oddHBand="0" w:evenHBand="0" w:firstRowFirstColumn="0" w:firstRowLastColumn="0" w:lastRowFirstColumn="0" w:lastRowLastColumn="0"/>
            </w:pPr>
            <w:r>
              <w:t xml:space="preserve">Type </w:t>
            </w:r>
          </w:p>
        </w:tc>
        <w:tc>
          <w:tcPr>
            <w:tcW w:w="3021" w:type="dxa"/>
          </w:tcPr>
          <w:p w14:paraId="2D713219" w14:textId="6B638AC0" w:rsidR="00B972B7" w:rsidRDefault="00B972B7" w:rsidP="00B972B7">
            <w:pPr>
              <w:spacing w:after="23" w:line="247" w:lineRule="auto"/>
              <w:ind w:right="48"/>
              <w:cnfStyle w:val="100000000000" w:firstRow="1" w:lastRow="0" w:firstColumn="0" w:lastColumn="0" w:oddVBand="0" w:evenVBand="0" w:oddHBand="0" w:evenHBand="0" w:firstRowFirstColumn="0" w:firstRowLastColumn="0" w:lastRowFirstColumn="0" w:lastRowLastColumn="0"/>
            </w:pPr>
            <w:r>
              <w:t xml:space="preserve">Transmissie </w:t>
            </w:r>
          </w:p>
        </w:tc>
      </w:tr>
      <w:tr w:rsidR="00B972B7" w14:paraId="648DFB6E" w14:textId="77777777" w:rsidTr="00B972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3BFD2D8" w14:textId="1FF93446" w:rsidR="00B972B7" w:rsidRDefault="00B972B7" w:rsidP="00B972B7">
            <w:pPr>
              <w:spacing w:after="23" w:line="247" w:lineRule="auto"/>
              <w:ind w:right="48"/>
            </w:pPr>
            <w:r>
              <w:t>Hepatitis A = HAV</w:t>
            </w:r>
          </w:p>
        </w:tc>
        <w:tc>
          <w:tcPr>
            <w:tcW w:w="3021" w:type="dxa"/>
          </w:tcPr>
          <w:p w14:paraId="2108A228" w14:textId="4A90119E" w:rsidR="00B972B7" w:rsidRDefault="00B972B7" w:rsidP="00B972B7">
            <w:pPr>
              <w:spacing w:after="23" w:line="247" w:lineRule="auto"/>
              <w:ind w:right="48"/>
              <w:cnfStyle w:val="000000100000" w:firstRow="0" w:lastRow="0" w:firstColumn="0" w:lastColumn="0" w:oddVBand="0" w:evenVBand="0" w:oddHBand="1" w:evenHBand="0" w:firstRowFirstColumn="0" w:firstRowLastColumn="0" w:lastRowFirstColumn="0" w:lastRowLastColumn="0"/>
            </w:pPr>
            <w:r>
              <w:t xml:space="preserve">ssRNA </w:t>
            </w:r>
          </w:p>
        </w:tc>
        <w:tc>
          <w:tcPr>
            <w:tcW w:w="3021" w:type="dxa"/>
          </w:tcPr>
          <w:p w14:paraId="63418B68" w14:textId="5F52A03B" w:rsidR="00B972B7" w:rsidRDefault="00B972B7" w:rsidP="00B972B7">
            <w:pPr>
              <w:spacing w:after="23" w:line="247" w:lineRule="auto"/>
              <w:ind w:right="48"/>
              <w:cnfStyle w:val="000000100000" w:firstRow="0" w:lastRow="0" w:firstColumn="0" w:lastColumn="0" w:oddVBand="0" w:evenVBand="0" w:oddHBand="1" w:evenHBand="0" w:firstRowFirstColumn="0" w:firstRowLastColumn="0" w:lastRowFirstColumn="0" w:lastRowLastColumn="0"/>
            </w:pPr>
            <w:r>
              <w:t xml:space="preserve">Fecaal-oraal </w:t>
            </w:r>
          </w:p>
        </w:tc>
      </w:tr>
      <w:tr w:rsidR="00B972B7" w14:paraId="4C05F39B" w14:textId="77777777" w:rsidTr="00B972B7">
        <w:tc>
          <w:tcPr>
            <w:cnfStyle w:val="001000000000" w:firstRow="0" w:lastRow="0" w:firstColumn="1" w:lastColumn="0" w:oddVBand="0" w:evenVBand="0" w:oddHBand="0" w:evenHBand="0" w:firstRowFirstColumn="0" w:firstRowLastColumn="0" w:lastRowFirstColumn="0" w:lastRowLastColumn="0"/>
            <w:tcW w:w="3020" w:type="dxa"/>
          </w:tcPr>
          <w:p w14:paraId="35F3A552" w14:textId="591610CE" w:rsidR="00B972B7" w:rsidRDefault="00B972B7" w:rsidP="00B972B7">
            <w:pPr>
              <w:spacing w:after="23" w:line="247" w:lineRule="auto"/>
              <w:ind w:right="48"/>
            </w:pPr>
            <w:r>
              <w:t>Hepatitis B = HBV</w:t>
            </w:r>
          </w:p>
        </w:tc>
        <w:tc>
          <w:tcPr>
            <w:tcW w:w="3021" w:type="dxa"/>
          </w:tcPr>
          <w:p w14:paraId="5F1A0604" w14:textId="22615E49" w:rsidR="00B972B7" w:rsidRDefault="00B972B7" w:rsidP="00B972B7">
            <w:pPr>
              <w:spacing w:after="23" w:line="247" w:lineRule="auto"/>
              <w:ind w:right="48"/>
              <w:cnfStyle w:val="000000000000" w:firstRow="0" w:lastRow="0" w:firstColumn="0" w:lastColumn="0" w:oddVBand="0" w:evenVBand="0" w:oddHBand="0" w:evenHBand="0" w:firstRowFirstColumn="0" w:firstRowLastColumn="0" w:lastRowFirstColumn="0" w:lastRowLastColumn="0"/>
            </w:pPr>
            <w:r>
              <w:t>dsDNA</w:t>
            </w:r>
          </w:p>
        </w:tc>
        <w:tc>
          <w:tcPr>
            <w:tcW w:w="3021" w:type="dxa"/>
          </w:tcPr>
          <w:p w14:paraId="0465AF62" w14:textId="5A970850" w:rsidR="00B972B7" w:rsidRDefault="00B972B7" w:rsidP="00B972B7">
            <w:pPr>
              <w:spacing w:after="23" w:line="247" w:lineRule="auto"/>
              <w:ind w:right="48"/>
              <w:cnfStyle w:val="000000000000" w:firstRow="0" w:lastRow="0" w:firstColumn="0" w:lastColumn="0" w:oddVBand="0" w:evenVBand="0" w:oddHBand="0" w:evenHBand="0" w:firstRowFirstColumn="0" w:firstRowLastColumn="0" w:lastRowFirstColumn="0" w:lastRowLastColumn="0"/>
            </w:pPr>
            <w:r>
              <w:t xml:space="preserve">Bloed, seksueel, verticale transmissie (van moeder op kind) </w:t>
            </w:r>
          </w:p>
        </w:tc>
      </w:tr>
      <w:tr w:rsidR="00B972B7" w14:paraId="68F87DD9" w14:textId="77777777" w:rsidTr="00B972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B5F5335" w14:textId="3CBF3A14" w:rsidR="00B972B7" w:rsidRDefault="00B972B7" w:rsidP="00B972B7">
            <w:pPr>
              <w:spacing w:after="23" w:line="247" w:lineRule="auto"/>
              <w:ind w:right="48"/>
            </w:pPr>
            <w:r>
              <w:t>HepatitIs C = HCV</w:t>
            </w:r>
          </w:p>
        </w:tc>
        <w:tc>
          <w:tcPr>
            <w:tcW w:w="3021" w:type="dxa"/>
          </w:tcPr>
          <w:p w14:paraId="3307E030" w14:textId="66590279" w:rsidR="00B972B7" w:rsidRDefault="00B972B7" w:rsidP="00B972B7">
            <w:pPr>
              <w:spacing w:after="23" w:line="247" w:lineRule="auto"/>
              <w:ind w:right="48"/>
              <w:cnfStyle w:val="000000100000" w:firstRow="0" w:lastRow="0" w:firstColumn="0" w:lastColumn="0" w:oddVBand="0" w:evenVBand="0" w:oddHBand="1" w:evenHBand="0" w:firstRowFirstColumn="0" w:firstRowLastColumn="0" w:lastRowFirstColumn="0" w:lastRowLastColumn="0"/>
            </w:pPr>
            <w:r>
              <w:t>ssRNA</w:t>
            </w:r>
          </w:p>
        </w:tc>
        <w:tc>
          <w:tcPr>
            <w:tcW w:w="3021" w:type="dxa"/>
          </w:tcPr>
          <w:p w14:paraId="5030534C" w14:textId="61407F4E" w:rsidR="00B972B7" w:rsidRDefault="00B972B7" w:rsidP="00B972B7">
            <w:pPr>
              <w:spacing w:after="23" w:line="247" w:lineRule="auto"/>
              <w:ind w:right="48"/>
              <w:cnfStyle w:val="000000100000" w:firstRow="0" w:lastRow="0" w:firstColumn="0" w:lastColumn="0" w:oddVBand="0" w:evenVBand="0" w:oddHBand="1" w:evenHBand="0" w:firstRowFirstColumn="0" w:firstRowLastColumn="0" w:lastRowFirstColumn="0" w:lastRowLastColumn="0"/>
            </w:pPr>
            <w:r>
              <w:t>Bloed</w:t>
            </w:r>
          </w:p>
        </w:tc>
      </w:tr>
      <w:tr w:rsidR="00B972B7" w14:paraId="1A65C7AD" w14:textId="77777777" w:rsidTr="00B972B7">
        <w:tc>
          <w:tcPr>
            <w:cnfStyle w:val="001000000000" w:firstRow="0" w:lastRow="0" w:firstColumn="1" w:lastColumn="0" w:oddVBand="0" w:evenVBand="0" w:oddHBand="0" w:evenHBand="0" w:firstRowFirstColumn="0" w:firstRowLastColumn="0" w:lastRowFirstColumn="0" w:lastRowLastColumn="0"/>
            <w:tcW w:w="3020" w:type="dxa"/>
          </w:tcPr>
          <w:p w14:paraId="2000D59C" w14:textId="5D64EE63" w:rsidR="00B972B7" w:rsidRDefault="00B972B7" w:rsidP="00B972B7">
            <w:pPr>
              <w:spacing w:after="23" w:line="247" w:lineRule="auto"/>
              <w:ind w:right="48"/>
            </w:pPr>
            <w:r>
              <w:t>Hepatitis D = HDV</w:t>
            </w:r>
          </w:p>
        </w:tc>
        <w:tc>
          <w:tcPr>
            <w:tcW w:w="3021" w:type="dxa"/>
          </w:tcPr>
          <w:p w14:paraId="5B0F8B1A" w14:textId="02B53F3B" w:rsidR="00B972B7" w:rsidRDefault="00B972B7" w:rsidP="00B972B7">
            <w:pPr>
              <w:spacing w:after="23" w:line="247" w:lineRule="auto"/>
              <w:ind w:right="48"/>
              <w:cnfStyle w:val="000000000000" w:firstRow="0" w:lastRow="0" w:firstColumn="0" w:lastColumn="0" w:oddVBand="0" w:evenVBand="0" w:oddHBand="0" w:evenHBand="0" w:firstRowFirstColumn="0" w:firstRowLastColumn="0" w:lastRowFirstColumn="0" w:lastRowLastColumn="0"/>
            </w:pPr>
            <w:r>
              <w:t>ssRNA</w:t>
            </w:r>
          </w:p>
        </w:tc>
        <w:tc>
          <w:tcPr>
            <w:tcW w:w="3021" w:type="dxa"/>
          </w:tcPr>
          <w:p w14:paraId="7E583E95" w14:textId="6EF90954" w:rsidR="00B972B7" w:rsidRDefault="00B972B7" w:rsidP="00B972B7">
            <w:pPr>
              <w:spacing w:after="23" w:line="247" w:lineRule="auto"/>
              <w:ind w:right="48"/>
              <w:cnfStyle w:val="000000000000" w:firstRow="0" w:lastRow="0" w:firstColumn="0" w:lastColumn="0" w:oddVBand="0" w:evenVBand="0" w:oddHBand="0" w:evenHBand="0" w:firstRowFirstColumn="0" w:firstRowLastColumn="0" w:lastRowFirstColumn="0" w:lastRowLastColumn="0"/>
            </w:pPr>
            <w:r>
              <w:t>Bloed</w:t>
            </w:r>
          </w:p>
        </w:tc>
      </w:tr>
      <w:tr w:rsidR="00B972B7" w14:paraId="299AE69F" w14:textId="77777777" w:rsidTr="00B972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DAA00E7" w14:textId="707D4346" w:rsidR="00B972B7" w:rsidRDefault="00B972B7" w:rsidP="00B972B7">
            <w:pPr>
              <w:spacing w:after="23" w:line="247" w:lineRule="auto"/>
              <w:ind w:right="48"/>
            </w:pPr>
            <w:r>
              <w:t>Hepatitis E = HEV</w:t>
            </w:r>
          </w:p>
        </w:tc>
        <w:tc>
          <w:tcPr>
            <w:tcW w:w="3021" w:type="dxa"/>
          </w:tcPr>
          <w:p w14:paraId="0DF17B95" w14:textId="122F7A85" w:rsidR="00B972B7" w:rsidRDefault="00B972B7" w:rsidP="00B972B7">
            <w:pPr>
              <w:spacing w:after="23" w:line="247" w:lineRule="auto"/>
              <w:ind w:right="48"/>
              <w:cnfStyle w:val="000000100000" w:firstRow="0" w:lastRow="0" w:firstColumn="0" w:lastColumn="0" w:oddVBand="0" w:evenVBand="0" w:oddHBand="1" w:evenHBand="0" w:firstRowFirstColumn="0" w:firstRowLastColumn="0" w:lastRowFirstColumn="0" w:lastRowLastColumn="0"/>
            </w:pPr>
            <w:r>
              <w:t>ssRNA</w:t>
            </w:r>
          </w:p>
        </w:tc>
        <w:tc>
          <w:tcPr>
            <w:tcW w:w="3021" w:type="dxa"/>
          </w:tcPr>
          <w:p w14:paraId="041EB88F" w14:textId="7FD8E51E" w:rsidR="00B972B7" w:rsidRDefault="00B972B7" w:rsidP="00B972B7">
            <w:pPr>
              <w:spacing w:after="23" w:line="247" w:lineRule="auto"/>
              <w:ind w:right="48"/>
              <w:cnfStyle w:val="000000100000" w:firstRow="0" w:lastRow="0" w:firstColumn="0" w:lastColumn="0" w:oddVBand="0" w:evenVBand="0" w:oddHBand="1" w:evenHBand="0" w:firstRowFirstColumn="0" w:firstRowLastColumn="0" w:lastRowFirstColumn="0" w:lastRowLastColumn="0"/>
            </w:pPr>
            <w:r>
              <w:t xml:space="preserve">Fecaal-oraal </w:t>
            </w:r>
          </w:p>
        </w:tc>
      </w:tr>
      <w:tr w:rsidR="00B972B7" w14:paraId="2EA4F9A4" w14:textId="77777777" w:rsidTr="00B972B7">
        <w:tc>
          <w:tcPr>
            <w:cnfStyle w:val="001000000000" w:firstRow="0" w:lastRow="0" w:firstColumn="1" w:lastColumn="0" w:oddVBand="0" w:evenVBand="0" w:oddHBand="0" w:evenHBand="0" w:firstRowFirstColumn="0" w:firstRowLastColumn="0" w:lastRowFirstColumn="0" w:lastRowLastColumn="0"/>
            <w:tcW w:w="3020" w:type="dxa"/>
          </w:tcPr>
          <w:p w14:paraId="5EAE9072" w14:textId="7E08C032" w:rsidR="00B972B7" w:rsidRDefault="00B972B7" w:rsidP="00B972B7">
            <w:pPr>
              <w:spacing w:after="23" w:line="247" w:lineRule="auto"/>
              <w:ind w:right="48"/>
            </w:pPr>
            <w:r>
              <w:t xml:space="preserve">CMV en EBV </w:t>
            </w:r>
            <w:r>
              <w:sym w:font="Wingdings" w:char="F0E0"/>
            </w:r>
            <w:r>
              <w:t xml:space="preserve"> tasten ook andere organen aan </w:t>
            </w:r>
          </w:p>
        </w:tc>
        <w:tc>
          <w:tcPr>
            <w:tcW w:w="3021" w:type="dxa"/>
          </w:tcPr>
          <w:p w14:paraId="69E8597A" w14:textId="77777777" w:rsidR="00B972B7" w:rsidRDefault="00B972B7" w:rsidP="00B972B7">
            <w:pPr>
              <w:spacing w:after="23" w:line="247" w:lineRule="auto"/>
              <w:ind w:right="48"/>
              <w:cnfStyle w:val="000000000000" w:firstRow="0" w:lastRow="0" w:firstColumn="0" w:lastColumn="0" w:oddVBand="0" w:evenVBand="0" w:oddHBand="0" w:evenHBand="0" w:firstRowFirstColumn="0" w:firstRowLastColumn="0" w:lastRowFirstColumn="0" w:lastRowLastColumn="0"/>
            </w:pPr>
          </w:p>
        </w:tc>
        <w:tc>
          <w:tcPr>
            <w:tcW w:w="3021" w:type="dxa"/>
          </w:tcPr>
          <w:p w14:paraId="11BD8506" w14:textId="702A5AFD" w:rsidR="00B972B7" w:rsidRDefault="00B972B7" w:rsidP="00B972B7">
            <w:pPr>
              <w:spacing w:after="23" w:line="247" w:lineRule="auto"/>
              <w:ind w:right="48"/>
              <w:cnfStyle w:val="000000000000" w:firstRow="0" w:lastRow="0" w:firstColumn="0" w:lastColumn="0" w:oddVBand="0" w:evenVBand="0" w:oddHBand="0" w:evenHBand="0" w:firstRowFirstColumn="0" w:firstRowLastColumn="0" w:lastRowFirstColumn="0" w:lastRowLastColumn="0"/>
            </w:pPr>
            <w:r>
              <w:t xml:space="preserve">Slijmvliezen, bloed </w:t>
            </w:r>
          </w:p>
        </w:tc>
      </w:tr>
      <w:tr w:rsidR="00B972B7" w14:paraId="0EA1A212" w14:textId="77777777" w:rsidTr="00B972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68E1CBB" w14:textId="0F208841" w:rsidR="00B972B7" w:rsidRDefault="00B972B7" w:rsidP="00B972B7">
            <w:pPr>
              <w:spacing w:after="23" w:line="247" w:lineRule="auto"/>
              <w:ind w:right="48"/>
            </w:pPr>
            <w:r>
              <w:t xml:space="preserve">Gele koorts = flavivirus </w:t>
            </w:r>
          </w:p>
        </w:tc>
        <w:tc>
          <w:tcPr>
            <w:tcW w:w="3021" w:type="dxa"/>
          </w:tcPr>
          <w:p w14:paraId="04F109E7" w14:textId="52C14140" w:rsidR="00B972B7" w:rsidRDefault="00B972B7" w:rsidP="00B972B7">
            <w:pPr>
              <w:spacing w:after="23" w:line="247" w:lineRule="auto"/>
              <w:ind w:right="48"/>
              <w:cnfStyle w:val="000000100000" w:firstRow="0" w:lastRow="0" w:firstColumn="0" w:lastColumn="0" w:oddVBand="0" w:evenVBand="0" w:oddHBand="1" w:evenHBand="0" w:firstRowFirstColumn="0" w:firstRowLastColumn="0" w:lastRowFirstColumn="0" w:lastRowLastColumn="0"/>
            </w:pPr>
            <w:r>
              <w:t>ssRNA</w:t>
            </w:r>
          </w:p>
        </w:tc>
        <w:tc>
          <w:tcPr>
            <w:tcW w:w="3021" w:type="dxa"/>
          </w:tcPr>
          <w:p w14:paraId="2E159FD6" w14:textId="42DFFBE6" w:rsidR="00B972B7" w:rsidRDefault="00B972B7" w:rsidP="00B972B7">
            <w:pPr>
              <w:spacing w:after="23" w:line="247" w:lineRule="auto"/>
              <w:ind w:right="48"/>
              <w:cnfStyle w:val="000000100000" w:firstRow="0" w:lastRow="0" w:firstColumn="0" w:lastColumn="0" w:oddVBand="0" w:evenVBand="0" w:oddHBand="1" w:evenHBand="0" w:firstRowFirstColumn="0" w:firstRowLastColumn="0" w:lastRowFirstColumn="0" w:lastRowLastColumn="0"/>
            </w:pPr>
            <w:r>
              <w:t xml:space="preserve">Mug, niet van persoon op persoon </w:t>
            </w:r>
          </w:p>
        </w:tc>
      </w:tr>
    </w:tbl>
    <w:p w14:paraId="5DBD1A0E" w14:textId="3A9D854B" w:rsidR="00B972B7" w:rsidRPr="00B972B7" w:rsidRDefault="00B972B7" w:rsidP="00B972B7">
      <w:pPr>
        <w:spacing w:after="23" w:line="247" w:lineRule="auto"/>
        <w:ind w:right="48"/>
        <w:rPr>
          <w:b/>
          <w:bCs/>
        </w:rPr>
      </w:pPr>
    </w:p>
    <w:p w14:paraId="480F71E7" w14:textId="77777777" w:rsidR="00B972B7" w:rsidRDefault="00B972B7" w:rsidP="005C68BF">
      <w:pPr>
        <w:pStyle w:val="Lijstalinea"/>
        <w:spacing w:after="23" w:line="247" w:lineRule="auto"/>
        <w:ind w:left="360" w:right="48"/>
        <w:rPr>
          <w:b/>
          <w:bCs/>
        </w:rPr>
      </w:pPr>
    </w:p>
    <w:p w14:paraId="406EBC56" w14:textId="529BEFF0" w:rsidR="001573D1" w:rsidRDefault="001573D1" w:rsidP="001573D1">
      <w:pPr>
        <w:pStyle w:val="Lijstalinea"/>
        <w:numPr>
          <w:ilvl w:val="0"/>
          <w:numId w:val="4"/>
        </w:numPr>
        <w:spacing w:after="23" w:line="247" w:lineRule="auto"/>
        <w:ind w:right="48"/>
        <w:rPr>
          <w:b/>
          <w:bCs/>
        </w:rPr>
      </w:pPr>
      <w:r>
        <w:rPr>
          <w:b/>
          <w:bCs/>
        </w:rPr>
        <w:t xml:space="preserve">H.pylori: welke pathologie, welke labdiagnose? </w:t>
      </w:r>
    </w:p>
    <w:p w14:paraId="43509D22" w14:textId="71F59ED6" w:rsidR="00AF0EC5" w:rsidRDefault="005C68BF" w:rsidP="00AF0EC5">
      <w:pPr>
        <w:pStyle w:val="Lijstalinea"/>
        <w:spacing w:after="23" w:line="247" w:lineRule="auto"/>
        <w:ind w:left="360" w:right="48"/>
      </w:pPr>
      <w:r>
        <w:t xml:space="preserve">Helicobacter pylori </w:t>
      </w:r>
    </w:p>
    <w:p w14:paraId="76DB7A0A" w14:textId="6E649903" w:rsidR="005C68BF" w:rsidRDefault="005C68BF" w:rsidP="00AF0EC5">
      <w:pPr>
        <w:pStyle w:val="Lijstalinea"/>
        <w:spacing w:after="23" w:line="247" w:lineRule="auto"/>
        <w:ind w:left="360" w:right="48"/>
      </w:pPr>
      <w:r>
        <w:sym w:font="Wingdings" w:char="F0E0"/>
      </w:r>
      <w:r>
        <w:t xml:space="preserve"> wijze van transmissie hoofdzakelijk van mens op mens (oro-oraal, feco-oraal) </w:t>
      </w:r>
    </w:p>
    <w:p w14:paraId="244EEE12" w14:textId="030FE443" w:rsidR="005C68BF" w:rsidRDefault="005C68BF" w:rsidP="00AF0EC5">
      <w:pPr>
        <w:pStyle w:val="Lijstalinea"/>
        <w:spacing w:after="23" w:line="247" w:lineRule="auto"/>
        <w:ind w:left="360" w:right="48"/>
      </w:pPr>
    </w:p>
    <w:p w14:paraId="175931EB" w14:textId="6D72B638" w:rsidR="005C68BF" w:rsidRDefault="005C68BF" w:rsidP="005C68BF">
      <w:pPr>
        <w:pStyle w:val="Lijstalinea"/>
        <w:spacing w:after="23" w:line="247" w:lineRule="auto"/>
        <w:ind w:left="360" w:right="48"/>
      </w:pPr>
      <w:r>
        <w:t xml:space="preserve">Pathologie </w:t>
      </w:r>
      <w:r>
        <w:sym w:font="Wingdings" w:char="F0E0"/>
      </w:r>
      <w:r>
        <w:t xml:space="preserve"> infectie van maag/duodenum </w:t>
      </w:r>
    </w:p>
    <w:p w14:paraId="64C56579" w14:textId="3E80DB7B" w:rsidR="005C68BF" w:rsidRDefault="005C68BF" w:rsidP="005035BB">
      <w:pPr>
        <w:pStyle w:val="Lijstalinea"/>
        <w:numPr>
          <w:ilvl w:val="0"/>
          <w:numId w:val="69"/>
        </w:numPr>
        <w:spacing w:after="23" w:line="247" w:lineRule="auto"/>
        <w:ind w:right="48"/>
      </w:pPr>
      <w:r>
        <w:t>Ulcuslijden en gastritis</w:t>
      </w:r>
    </w:p>
    <w:p w14:paraId="7070E635" w14:textId="531A785B" w:rsidR="005C68BF" w:rsidRDefault="005C68BF" w:rsidP="005035BB">
      <w:pPr>
        <w:pStyle w:val="Lijstalinea"/>
        <w:numPr>
          <w:ilvl w:val="0"/>
          <w:numId w:val="69"/>
        </w:numPr>
        <w:spacing w:after="23" w:line="247" w:lineRule="auto"/>
        <w:ind w:right="48"/>
      </w:pPr>
      <w:r>
        <w:t xml:space="preserve">MALT-lymfoom thv maag </w:t>
      </w:r>
    </w:p>
    <w:p w14:paraId="39881E8E" w14:textId="107668E3" w:rsidR="005C68BF" w:rsidRDefault="005C68BF" w:rsidP="005035BB">
      <w:pPr>
        <w:pStyle w:val="Lijstalinea"/>
        <w:numPr>
          <w:ilvl w:val="0"/>
          <w:numId w:val="69"/>
        </w:numPr>
        <w:spacing w:after="23" w:line="247" w:lineRule="auto"/>
        <w:ind w:right="48"/>
      </w:pPr>
      <w:r>
        <w:t xml:space="preserve">Adenocarcinoom van de maag </w:t>
      </w:r>
    </w:p>
    <w:p w14:paraId="29A27886" w14:textId="2FD40791" w:rsidR="005C68BF" w:rsidRDefault="005C68BF" w:rsidP="005C68BF">
      <w:pPr>
        <w:spacing w:after="23" w:line="247" w:lineRule="auto"/>
        <w:ind w:right="48"/>
      </w:pPr>
    </w:p>
    <w:p w14:paraId="74330BA8" w14:textId="4752AEE0" w:rsidR="005C68BF" w:rsidRDefault="005C68BF" w:rsidP="005C68BF">
      <w:pPr>
        <w:spacing w:after="23" w:line="247" w:lineRule="auto"/>
        <w:ind w:left="360" w:right="48"/>
      </w:pPr>
      <w:r>
        <w:t xml:space="preserve">Labdiagnose </w:t>
      </w:r>
      <w:r>
        <w:sym w:font="Wingdings" w:char="F0E0"/>
      </w:r>
      <w:r>
        <w:t xml:space="preserve"> bij pt met symptomen van ulcuslijden en gastritis</w:t>
      </w:r>
    </w:p>
    <w:p w14:paraId="4A0B918E" w14:textId="5934E7D8" w:rsidR="005C68BF" w:rsidRDefault="005C68BF" w:rsidP="005035BB">
      <w:pPr>
        <w:pStyle w:val="Lijstalinea"/>
        <w:numPr>
          <w:ilvl w:val="0"/>
          <w:numId w:val="70"/>
        </w:numPr>
        <w:spacing w:after="23" w:line="247" w:lineRule="auto"/>
        <w:ind w:right="48"/>
      </w:pPr>
      <w:r>
        <w:t xml:space="preserve">Invasieve methode: onderzoek van maagbiopt </w:t>
      </w:r>
    </w:p>
    <w:p w14:paraId="5DAF410E" w14:textId="3D463F1F" w:rsidR="005C68BF" w:rsidRDefault="005C68BF" w:rsidP="005035BB">
      <w:pPr>
        <w:pStyle w:val="Lijstalinea"/>
        <w:numPr>
          <w:ilvl w:val="1"/>
          <w:numId w:val="70"/>
        </w:numPr>
        <w:spacing w:after="23" w:line="247" w:lineRule="auto"/>
        <w:ind w:right="48"/>
      </w:pPr>
      <w:r>
        <w:t xml:space="preserve">Snelle urease reactie </w:t>
      </w:r>
    </w:p>
    <w:p w14:paraId="4AF05A4F" w14:textId="1D1F0331" w:rsidR="005C68BF" w:rsidRDefault="005C68BF" w:rsidP="005035BB">
      <w:pPr>
        <w:pStyle w:val="Lijstalinea"/>
        <w:numPr>
          <w:ilvl w:val="1"/>
          <w:numId w:val="70"/>
        </w:numPr>
        <w:spacing w:after="23" w:line="247" w:lineRule="auto"/>
        <w:ind w:right="48"/>
      </w:pPr>
      <w:r>
        <w:t xml:space="preserve">Histologisch onderzoek </w:t>
      </w:r>
    </w:p>
    <w:p w14:paraId="49CA2E44" w14:textId="683EC6D0" w:rsidR="005C68BF" w:rsidRDefault="005C68BF" w:rsidP="005035BB">
      <w:pPr>
        <w:pStyle w:val="Lijstalinea"/>
        <w:numPr>
          <w:ilvl w:val="1"/>
          <w:numId w:val="70"/>
        </w:numPr>
        <w:spacing w:after="23" w:line="247" w:lineRule="auto"/>
        <w:ind w:right="48"/>
      </w:pPr>
      <w:r>
        <w:t xml:space="preserve">Kweek van H.pylori (selectieve voedingsbodem, 7 dagen incubatie) </w:t>
      </w:r>
    </w:p>
    <w:p w14:paraId="4B5DFD71" w14:textId="7E0DD062" w:rsidR="005C68BF" w:rsidRDefault="005C68BF" w:rsidP="005035BB">
      <w:pPr>
        <w:pStyle w:val="Lijstalinea"/>
        <w:numPr>
          <w:ilvl w:val="0"/>
          <w:numId w:val="70"/>
        </w:numPr>
        <w:spacing w:after="23" w:line="247" w:lineRule="auto"/>
        <w:ind w:right="48"/>
      </w:pPr>
      <w:r>
        <w:t>Niet-invasieve methode</w:t>
      </w:r>
    </w:p>
    <w:p w14:paraId="7300492B" w14:textId="0DC7081E" w:rsidR="005C68BF" w:rsidRDefault="005C68BF" w:rsidP="005035BB">
      <w:pPr>
        <w:pStyle w:val="Lijstalinea"/>
        <w:numPr>
          <w:ilvl w:val="1"/>
          <w:numId w:val="70"/>
        </w:numPr>
        <w:spacing w:after="23" w:line="247" w:lineRule="auto"/>
        <w:ind w:right="48"/>
      </w:pPr>
      <w:r>
        <w:t xml:space="preserve">Ureum-ademtest </w:t>
      </w:r>
    </w:p>
    <w:p w14:paraId="278F1402" w14:textId="6FA9933D" w:rsidR="005C68BF" w:rsidRDefault="005C68BF" w:rsidP="005035BB">
      <w:pPr>
        <w:pStyle w:val="Lijstalinea"/>
        <w:numPr>
          <w:ilvl w:val="1"/>
          <w:numId w:val="70"/>
        </w:numPr>
        <w:spacing w:after="23" w:line="247" w:lineRule="auto"/>
        <w:ind w:right="48"/>
      </w:pPr>
      <w:r>
        <w:t xml:space="preserve">Serologie </w:t>
      </w:r>
    </w:p>
    <w:p w14:paraId="57829015" w14:textId="47F01AAD" w:rsidR="005C68BF" w:rsidRDefault="005C68BF" w:rsidP="005035BB">
      <w:pPr>
        <w:pStyle w:val="Lijstalinea"/>
        <w:numPr>
          <w:ilvl w:val="1"/>
          <w:numId w:val="70"/>
        </w:numPr>
        <w:spacing w:after="23" w:line="247" w:lineRule="auto"/>
        <w:ind w:right="48"/>
      </w:pPr>
      <w:r>
        <w:t>PCR op feces</w:t>
      </w:r>
    </w:p>
    <w:p w14:paraId="613C41D4" w14:textId="09D0076A" w:rsidR="005C68BF" w:rsidRDefault="005C68BF" w:rsidP="005035BB">
      <w:pPr>
        <w:pStyle w:val="Lijstalinea"/>
        <w:numPr>
          <w:ilvl w:val="1"/>
          <w:numId w:val="70"/>
        </w:numPr>
        <w:spacing w:after="23" w:line="247" w:lineRule="auto"/>
        <w:ind w:right="48"/>
      </w:pPr>
      <w:r>
        <w:t xml:space="preserve">Antigentest op feces </w:t>
      </w:r>
    </w:p>
    <w:p w14:paraId="0CB923D6" w14:textId="72CADCE4" w:rsidR="005C68BF" w:rsidRPr="00B972B7" w:rsidRDefault="005C68BF" w:rsidP="005C68BF">
      <w:pPr>
        <w:spacing w:after="23" w:line="247" w:lineRule="auto"/>
        <w:ind w:left="360" w:right="48"/>
        <w:rPr>
          <w:color w:val="767171" w:themeColor="background2" w:themeShade="80"/>
        </w:rPr>
      </w:pPr>
      <w:r w:rsidRPr="00B972B7">
        <w:rPr>
          <w:color w:val="767171" w:themeColor="background2" w:themeShade="80"/>
        </w:rPr>
        <w:t>Behandeling</w:t>
      </w:r>
    </w:p>
    <w:p w14:paraId="6B891CF3" w14:textId="3907356F" w:rsidR="005C68BF" w:rsidRPr="00B972B7" w:rsidRDefault="00B972B7" w:rsidP="005035BB">
      <w:pPr>
        <w:pStyle w:val="Lijstalinea"/>
        <w:numPr>
          <w:ilvl w:val="0"/>
          <w:numId w:val="71"/>
        </w:numPr>
        <w:spacing w:after="23" w:line="247" w:lineRule="auto"/>
        <w:ind w:right="48"/>
        <w:rPr>
          <w:color w:val="767171" w:themeColor="background2" w:themeShade="80"/>
        </w:rPr>
      </w:pPr>
      <w:r w:rsidRPr="00B972B7">
        <w:rPr>
          <w:color w:val="767171" w:themeColor="background2" w:themeShade="80"/>
        </w:rPr>
        <w:t xml:space="preserve">Combinatie van protonpompinhibitor met 2 AB </w:t>
      </w:r>
      <w:r w:rsidRPr="00B972B7">
        <w:rPr>
          <w:color w:val="767171" w:themeColor="background2" w:themeShade="80"/>
        </w:rPr>
        <w:sym w:font="Wingdings" w:char="F0E0"/>
      </w:r>
      <w:r w:rsidRPr="00B972B7">
        <w:rPr>
          <w:color w:val="767171" w:themeColor="background2" w:themeShade="80"/>
        </w:rPr>
        <w:t xml:space="preserve"> bv metronidazole + amoxicilline </w:t>
      </w:r>
    </w:p>
    <w:p w14:paraId="6499A8C8" w14:textId="339D0F40" w:rsidR="00B972B7" w:rsidRPr="00B972B7" w:rsidRDefault="00B972B7" w:rsidP="005035BB">
      <w:pPr>
        <w:pStyle w:val="Lijstalinea"/>
        <w:numPr>
          <w:ilvl w:val="0"/>
          <w:numId w:val="71"/>
        </w:numPr>
        <w:spacing w:after="23" w:line="247" w:lineRule="auto"/>
        <w:ind w:right="48"/>
        <w:rPr>
          <w:color w:val="767171" w:themeColor="background2" w:themeShade="80"/>
        </w:rPr>
      </w:pPr>
      <w:r w:rsidRPr="00B972B7">
        <w:rPr>
          <w:color w:val="767171" w:themeColor="background2" w:themeShade="80"/>
        </w:rPr>
        <w:t xml:space="preserve">Voldoende hoge dosis, minstens 7 dagen </w:t>
      </w:r>
    </w:p>
    <w:p w14:paraId="1C29736E" w14:textId="77777777" w:rsidR="00AF0EC5" w:rsidRDefault="00AF0EC5" w:rsidP="00AF0EC5">
      <w:pPr>
        <w:pStyle w:val="Lijstalinea"/>
        <w:spacing w:after="23" w:line="247" w:lineRule="auto"/>
        <w:ind w:left="360" w:right="48"/>
        <w:rPr>
          <w:b/>
          <w:bCs/>
        </w:rPr>
      </w:pPr>
    </w:p>
    <w:p w14:paraId="161DAD8A" w14:textId="630F15CE" w:rsidR="001573D1" w:rsidRPr="001573D1" w:rsidRDefault="001573D1" w:rsidP="001573D1">
      <w:pPr>
        <w:pStyle w:val="Lijstalinea"/>
        <w:numPr>
          <w:ilvl w:val="0"/>
          <w:numId w:val="4"/>
        </w:numPr>
        <w:spacing w:after="23" w:line="247" w:lineRule="auto"/>
        <w:ind w:right="48"/>
        <w:rPr>
          <w:b/>
          <w:bCs/>
        </w:rPr>
      </w:pPr>
      <w:r>
        <w:rPr>
          <w:b/>
          <w:bCs/>
        </w:rPr>
        <w:t xml:space="preserve">Geef ziekteverwekkers van de darm </w:t>
      </w:r>
    </w:p>
    <w:p w14:paraId="3F1283D6" w14:textId="77777777" w:rsidR="00AF0EC5" w:rsidRDefault="00AF0EC5" w:rsidP="005035BB">
      <w:pPr>
        <w:pStyle w:val="Lijstalinea"/>
        <w:numPr>
          <w:ilvl w:val="0"/>
          <w:numId w:val="68"/>
        </w:numPr>
        <w:rPr>
          <w:lang w:eastAsia="nl-BE"/>
        </w:rPr>
      </w:pPr>
      <w:r>
        <w:rPr>
          <w:lang w:eastAsia="nl-BE"/>
        </w:rPr>
        <w:t>Bacteriën</w:t>
      </w:r>
    </w:p>
    <w:p w14:paraId="46FC123D" w14:textId="1EF52ED6" w:rsidR="001573D1" w:rsidRDefault="00AF0EC5" w:rsidP="005035BB">
      <w:pPr>
        <w:pStyle w:val="Lijstalinea"/>
        <w:numPr>
          <w:ilvl w:val="1"/>
          <w:numId w:val="68"/>
        </w:numPr>
        <w:rPr>
          <w:lang w:eastAsia="nl-BE"/>
        </w:rPr>
      </w:pPr>
      <w:r>
        <w:rPr>
          <w:lang w:eastAsia="nl-BE"/>
        </w:rPr>
        <w:t>Shigella</w:t>
      </w:r>
    </w:p>
    <w:p w14:paraId="606F9AEA" w14:textId="294EBD27" w:rsidR="00AF0EC5" w:rsidRDefault="00AF0EC5" w:rsidP="005035BB">
      <w:pPr>
        <w:pStyle w:val="Lijstalinea"/>
        <w:numPr>
          <w:ilvl w:val="1"/>
          <w:numId w:val="68"/>
        </w:numPr>
        <w:rPr>
          <w:lang w:eastAsia="nl-BE"/>
        </w:rPr>
      </w:pPr>
      <w:r>
        <w:rPr>
          <w:lang w:eastAsia="nl-BE"/>
        </w:rPr>
        <w:t>Salmonella</w:t>
      </w:r>
    </w:p>
    <w:p w14:paraId="4CBB425B" w14:textId="2763320E" w:rsidR="00AF0EC5" w:rsidRDefault="00AF0EC5" w:rsidP="005035BB">
      <w:pPr>
        <w:pStyle w:val="Lijstalinea"/>
        <w:numPr>
          <w:ilvl w:val="1"/>
          <w:numId w:val="68"/>
        </w:numPr>
        <w:rPr>
          <w:lang w:eastAsia="nl-BE"/>
        </w:rPr>
      </w:pPr>
      <w:r>
        <w:rPr>
          <w:lang w:eastAsia="nl-BE"/>
        </w:rPr>
        <w:t xml:space="preserve">Vibrio cholerae </w:t>
      </w:r>
    </w:p>
    <w:p w14:paraId="2383FFB4" w14:textId="44587625" w:rsidR="00AF0EC5" w:rsidRDefault="00AF0EC5" w:rsidP="005035BB">
      <w:pPr>
        <w:pStyle w:val="Lijstalinea"/>
        <w:numPr>
          <w:ilvl w:val="1"/>
          <w:numId w:val="68"/>
        </w:numPr>
        <w:rPr>
          <w:lang w:eastAsia="nl-BE"/>
        </w:rPr>
      </w:pPr>
      <w:r>
        <w:rPr>
          <w:lang w:eastAsia="nl-BE"/>
        </w:rPr>
        <w:t xml:space="preserve">Yersinia  </w:t>
      </w:r>
    </w:p>
    <w:p w14:paraId="66144687" w14:textId="2AF26848" w:rsidR="00AF0EC5" w:rsidRDefault="00AF0EC5" w:rsidP="005035BB">
      <w:pPr>
        <w:pStyle w:val="Lijstalinea"/>
        <w:numPr>
          <w:ilvl w:val="1"/>
          <w:numId w:val="68"/>
        </w:numPr>
        <w:rPr>
          <w:lang w:eastAsia="nl-BE"/>
        </w:rPr>
      </w:pPr>
      <w:r>
        <w:rPr>
          <w:lang w:eastAsia="nl-BE"/>
        </w:rPr>
        <w:t xml:space="preserve">C.difficile </w:t>
      </w:r>
    </w:p>
    <w:p w14:paraId="30976242" w14:textId="4021C9FD" w:rsidR="00AF0EC5" w:rsidRDefault="00AF0EC5" w:rsidP="005035BB">
      <w:pPr>
        <w:pStyle w:val="Lijstalinea"/>
        <w:numPr>
          <w:ilvl w:val="1"/>
          <w:numId w:val="68"/>
        </w:numPr>
        <w:rPr>
          <w:lang w:eastAsia="nl-BE"/>
        </w:rPr>
      </w:pPr>
      <w:r>
        <w:rPr>
          <w:lang w:eastAsia="nl-BE"/>
        </w:rPr>
        <w:t xml:space="preserve">Campylobacter jejuni </w:t>
      </w:r>
    </w:p>
    <w:p w14:paraId="6B4EC5AD" w14:textId="0619BEDD" w:rsidR="00AF0EC5" w:rsidRDefault="00AF0EC5" w:rsidP="005035BB">
      <w:pPr>
        <w:pStyle w:val="Lijstalinea"/>
        <w:numPr>
          <w:ilvl w:val="1"/>
          <w:numId w:val="68"/>
        </w:numPr>
        <w:rPr>
          <w:lang w:eastAsia="nl-BE"/>
        </w:rPr>
      </w:pPr>
      <w:r>
        <w:rPr>
          <w:lang w:eastAsia="nl-BE"/>
        </w:rPr>
        <w:t xml:space="preserve">ETEC = enterotoxische E.coli </w:t>
      </w:r>
    </w:p>
    <w:p w14:paraId="24BBE237" w14:textId="15093F14" w:rsidR="00AF0EC5" w:rsidRDefault="005C68BF" w:rsidP="005035BB">
      <w:pPr>
        <w:pStyle w:val="Lijstalinea"/>
        <w:numPr>
          <w:ilvl w:val="0"/>
          <w:numId w:val="68"/>
        </w:numPr>
        <w:rPr>
          <w:lang w:eastAsia="nl-BE"/>
        </w:rPr>
      </w:pPr>
      <w:r>
        <w:rPr>
          <w:lang w:eastAsia="nl-BE"/>
        </w:rPr>
        <w:t>Virussen</w:t>
      </w:r>
    </w:p>
    <w:p w14:paraId="1EC5A8B3" w14:textId="7078FD3A" w:rsidR="005C68BF" w:rsidRDefault="005C68BF" w:rsidP="005035BB">
      <w:pPr>
        <w:pStyle w:val="Lijstalinea"/>
        <w:numPr>
          <w:ilvl w:val="1"/>
          <w:numId w:val="68"/>
        </w:numPr>
        <w:rPr>
          <w:lang w:eastAsia="nl-BE"/>
        </w:rPr>
      </w:pPr>
      <w:r>
        <w:rPr>
          <w:lang w:eastAsia="nl-BE"/>
        </w:rPr>
        <w:t>Adenovirus</w:t>
      </w:r>
    </w:p>
    <w:p w14:paraId="18A76AB5" w14:textId="4D2D2661" w:rsidR="005C68BF" w:rsidRDefault="005C68BF" w:rsidP="005035BB">
      <w:pPr>
        <w:pStyle w:val="Lijstalinea"/>
        <w:numPr>
          <w:ilvl w:val="1"/>
          <w:numId w:val="68"/>
        </w:numPr>
        <w:rPr>
          <w:lang w:eastAsia="nl-BE"/>
        </w:rPr>
      </w:pPr>
      <w:r>
        <w:rPr>
          <w:lang w:eastAsia="nl-BE"/>
        </w:rPr>
        <w:t>Rotavirus</w:t>
      </w:r>
    </w:p>
    <w:p w14:paraId="0D8B723C" w14:textId="164AD822" w:rsidR="005C68BF" w:rsidRDefault="005C68BF" w:rsidP="005035BB">
      <w:pPr>
        <w:pStyle w:val="Lijstalinea"/>
        <w:numPr>
          <w:ilvl w:val="1"/>
          <w:numId w:val="68"/>
        </w:numPr>
        <w:rPr>
          <w:lang w:eastAsia="nl-BE"/>
        </w:rPr>
      </w:pPr>
      <w:r>
        <w:rPr>
          <w:lang w:eastAsia="nl-BE"/>
        </w:rPr>
        <w:t xml:space="preserve">Norovirus </w:t>
      </w:r>
    </w:p>
    <w:p w14:paraId="5052445A" w14:textId="36ADEA85" w:rsidR="005C68BF" w:rsidRDefault="005C68BF" w:rsidP="005035BB">
      <w:pPr>
        <w:pStyle w:val="Lijstalinea"/>
        <w:numPr>
          <w:ilvl w:val="0"/>
          <w:numId w:val="68"/>
        </w:numPr>
        <w:rPr>
          <w:lang w:eastAsia="nl-BE"/>
        </w:rPr>
      </w:pPr>
      <w:r>
        <w:rPr>
          <w:lang w:eastAsia="nl-BE"/>
        </w:rPr>
        <w:t>Protozoa</w:t>
      </w:r>
    </w:p>
    <w:p w14:paraId="490AC7D5" w14:textId="6EE93555" w:rsidR="005C68BF" w:rsidRDefault="005C68BF" w:rsidP="005035BB">
      <w:pPr>
        <w:pStyle w:val="Lijstalinea"/>
        <w:numPr>
          <w:ilvl w:val="1"/>
          <w:numId w:val="68"/>
        </w:numPr>
        <w:rPr>
          <w:lang w:eastAsia="nl-BE"/>
        </w:rPr>
      </w:pPr>
      <w:r>
        <w:rPr>
          <w:lang w:eastAsia="nl-BE"/>
        </w:rPr>
        <w:t xml:space="preserve">Giardia lamblia </w:t>
      </w:r>
    </w:p>
    <w:p w14:paraId="03AFDE2A" w14:textId="2B5EE3F1" w:rsidR="005C68BF" w:rsidRDefault="005C68BF" w:rsidP="005035BB">
      <w:pPr>
        <w:pStyle w:val="Lijstalinea"/>
        <w:numPr>
          <w:ilvl w:val="1"/>
          <w:numId w:val="68"/>
        </w:numPr>
        <w:rPr>
          <w:lang w:eastAsia="nl-BE"/>
        </w:rPr>
      </w:pPr>
      <w:r>
        <w:rPr>
          <w:lang w:eastAsia="nl-BE"/>
        </w:rPr>
        <w:t xml:space="preserve">Entamoebe histolytica </w:t>
      </w:r>
    </w:p>
    <w:p w14:paraId="283036C3" w14:textId="77777777" w:rsidR="00B972B7" w:rsidRDefault="00B972B7" w:rsidP="00B972B7">
      <w:pPr>
        <w:pStyle w:val="Kop1"/>
      </w:pPr>
      <w:r>
        <w:t>P.</w:t>
      </w:r>
      <w:r>
        <w:rPr>
          <w:rFonts w:ascii="Arial" w:eastAsia="Arial" w:hAnsi="Arial" w:cs="Arial"/>
          <w:b/>
        </w:rPr>
        <w:t xml:space="preserve"> </w:t>
      </w:r>
      <w:r>
        <w:t xml:space="preserve">Hoofdstuk 15: infecties van het CZS </w:t>
      </w:r>
    </w:p>
    <w:p w14:paraId="725B5849" w14:textId="5F52D446" w:rsidR="00B972B7" w:rsidRDefault="00B972B7" w:rsidP="00B972B7">
      <w:pPr>
        <w:rPr>
          <w:lang w:eastAsia="nl-BE"/>
        </w:rPr>
      </w:pPr>
    </w:p>
    <w:p w14:paraId="07A67007" w14:textId="2600A4A4" w:rsidR="00B15DF6" w:rsidRPr="00F23D3F" w:rsidRDefault="00B15DF6" w:rsidP="00B15DF6">
      <w:pPr>
        <w:pStyle w:val="Lijstalinea"/>
        <w:numPr>
          <w:ilvl w:val="0"/>
          <w:numId w:val="4"/>
        </w:numPr>
        <w:rPr>
          <w:b/>
          <w:bCs/>
          <w:lang w:eastAsia="nl-BE"/>
        </w:rPr>
      </w:pPr>
      <w:r w:rsidRPr="00F23D3F">
        <w:rPr>
          <w:b/>
          <w:bCs/>
          <w:lang w:eastAsia="nl-BE"/>
        </w:rPr>
        <w:t xml:space="preserve">Meningitisvaccins: welke soorten, samenstelling, werking, timing (in les gezegd niet te kennen) </w:t>
      </w:r>
    </w:p>
    <w:p w14:paraId="01B8E027" w14:textId="422E65C0" w:rsidR="00F23D3F" w:rsidRDefault="00F23D3F" w:rsidP="005035BB">
      <w:pPr>
        <w:pStyle w:val="Lijstalinea"/>
        <w:numPr>
          <w:ilvl w:val="0"/>
          <w:numId w:val="73"/>
        </w:numPr>
        <w:rPr>
          <w:lang w:eastAsia="nl-BE"/>
        </w:rPr>
      </w:pPr>
      <w:r>
        <w:rPr>
          <w:lang w:eastAsia="nl-BE"/>
        </w:rPr>
        <w:t xml:space="preserve">Neisseria meningitidis </w:t>
      </w:r>
    </w:p>
    <w:p w14:paraId="09024C19" w14:textId="0EACD585" w:rsidR="00F23D3F" w:rsidRDefault="00F23D3F" w:rsidP="005035BB">
      <w:pPr>
        <w:pStyle w:val="Lijstalinea"/>
        <w:numPr>
          <w:ilvl w:val="1"/>
          <w:numId w:val="73"/>
        </w:numPr>
        <w:rPr>
          <w:lang w:eastAsia="nl-BE"/>
        </w:rPr>
      </w:pPr>
      <w:r>
        <w:rPr>
          <w:lang w:eastAsia="nl-BE"/>
        </w:rPr>
        <w:t xml:space="preserve">Kapsel type C </w:t>
      </w:r>
      <w:r>
        <w:rPr>
          <w:lang w:eastAsia="nl-BE"/>
        </w:rPr>
        <w:sym w:font="Wingdings" w:char="F0E0"/>
      </w:r>
      <w:r>
        <w:rPr>
          <w:lang w:eastAsia="nl-BE"/>
        </w:rPr>
        <w:t xml:space="preserve"> geconjugeerd</w:t>
      </w:r>
    </w:p>
    <w:p w14:paraId="17880784" w14:textId="563735F6" w:rsidR="00F23D3F" w:rsidRDefault="00F23D3F" w:rsidP="005035BB">
      <w:pPr>
        <w:pStyle w:val="Lijstalinea"/>
        <w:numPr>
          <w:ilvl w:val="1"/>
          <w:numId w:val="73"/>
        </w:numPr>
        <w:rPr>
          <w:lang w:eastAsia="nl-BE"/>
        </w:rPr>
      </w:pPr>
      <w:r w:rsidRPr="00F23D3F">
        <w:rPr>
          <w:lang w:eastAsia="nl-BE"/>
        </w:rPr>
        <w:t xml:space="preserve">Kapsel type A, C, Y, W135 </w:t>
      </w:r>
      <w:r w:rsidRPr="00F23D3F">
        <w:rPr>
          <w:lang w:val="en-US" w:eastAsia="nl-BE"/>
        </w:rPr>
        <w:sym w:font="Wingdings" w:char="F0E0"/>
      </w:r>
      <w:r w:rsidRPr="00F23D3F">
        <w:rPr>
          <w:lang w:eastAsia="nl-BE"/>
        </w:rPr>
        <w:t xml:space="preserve"> kort</w:t>
      </w:r>
      <w:r>
        <w:rPr>
          <w:lang w:eastAsia="nl-BE"/>
        </w:rPr>
        <w:t>e bescherming, voor reizigers</w:t>
      </w:r>
    </w:p>
    <w:p w14:paraId="1F1DF9B5" w14:textId="44150523" w:rsidR="00F23D3F" w:rsidRDefault="00F23D3F" w:rsidP="005035BB">
      <w:pPr>
        <w:pStyle w:val="Lijstalinea"/>
        <w:numPr>
          <w:ilvl w:val="1"/>
          <w:numId w:val="73"/>
        </w:numPr>
        <w:rPr>
          <w:lang w:eastAsia="nl-BE"/>
        </w:rPr>
      </w:pPr>
      <w:r>
        <w:rPr>
          <w:lang w:eastAsia="nl-BE"/>
        </w:rPr>
        <w:t xml:space="preserve">Kapsel type B </w:t>
      </w:r>
      <w:r>
        <w:rPr>
          <w:lang w:eastAsia="nl-BE"/>
        </w:rPr>
        <w:sym w:font="Wingdings" w:char="F0E0"/>
      </w:r>
      <w:r>
        <w:rPr>
          <w:lang w:eastAsia="nl-BE"/>
        </w:rPr>
        <w:t xml:space="preserve"> geconjugeerd </w:t>
      </w:r>
    </w:p>
    <w:p w14:paraId="7572D851" w14:textId="4D7EF0AA" w:rsidR="00F23D3F" w:rsidRDefault="00F23D3F" w:rsidP="005035BB">
      <w:pPr>
        <w:pStyle w:val="Lijstalinea"/>
        <w:numPr>
          <w:ilvl w:val="0"/>
          <w:numId w:val="73"/>
        </w:numPr>
        <w:rPr>
          <w:lang w:eastAsia="nl-BE"/>
        </w:rPr>
      </w:pPr>
      <w:r>
        <w:rPr>
          <w:lang w:eastAsia="nl-BE"/>
        </w:rPr>
        <w:t>Haemophilus influenzae type b</w:t>
      </w:r>
    </w:p>
    <w:p w14:paraId="7F61D209" w14:textId="3FA8765A" w:rsidR="00F23D3F" w:rsidRDefault="00F23D3F" w:rsidP="005035BB">
      <w:pPr>
        <w:pStyle w:val="Lijstalinea"/>
        <w:numPr>
          <w:ilvl w:val="1"/>
          <w:numId w:val="73"/>
        </w:numPr>
        <w:rPr>
          <w:lang w:eastAsia="nl-BE"/>
        </w:rPr>
      </w:pPr>
      <w:r>
        <w:rPr>
          <w:lang w:eastAsia="nl-BE"/>
        </w:rPr>
        <w:t xml:space="preserve">Hib (2-3-4-15 mnd vaccinatie) </w:t>
      </w:r>
    </w:p>
    <w:p w14:paraId="3CD124E0" w14:textId="0F928B1F" w:rsidR="00F23D3F" w:rsidRDefault="00F23D3F" w:rsidP="005035BB">
      <w:pPr>
        <w:pStyle w:val="Lijstalinea"/>
        <w:numPr>
          <w:ilvl w:val="0"/>
          <w:numId w:val="73"/>
        </w:numPr>
        <w:rPr>
          <w:lang w:eastAsia="nl-BE"/>
        </w:rPr>
      </w:pPr>
      <w:r>
        <w:rPr>
          <w:lang w:eastAsia="nl-BE"/>
        </w:rPr>
        <w:t>Streptococcus pneumoniae</w:t>
      </w:r>
    </w:p>
    <w:p w14:paraId="03EFCDDA" w14:textId="6DA8B9C8" w:rsidR="00F23D3F" w:rsidRPr="00F23D3F" w:rsidRDefault="00F23D3F" w:rsidP="005035BB">
      <w:pPr>
        <w:pStyle w:val="Lijstalinea"/>
        <w:numPr>
          <w:ilvl w:val="1"/>
          <w:numId w:val="73"/>
        </w:numPr>
        <w:rPr>
          <w:lang w:eastAsia="nl-BE"/>
        </w:rPr>
      </w:pPr>
      <w:r>
        <w:rPr>
          <w:lang w:eastAsia="nl-BE"/>
        </w:rPr>
        <w:lastRenderedPageBreak/>
        <w:t xml:space="preserve">Nieuw geconjugeerd vaccin, 13-valent </w:t>
      </w:r>
    </w:p>
    <w:p w14:paraId="75D91569" w14:textId="7BEE3A74" w:rsidR="00B15DF6" w:rsidRPr="001173DE" w:rsidRDefault="00B15DF6" w:rsidP="00B15DF6">
      <w:pPr>
        <w:pStyle w:val="Lijstalinea"/>
        <w:numPr>
          <w:ilvl w:val="0"/>
          <w:numId w:val="4"/>
        </w:numPr>
        <w:rPr>
          <w:b/>
          <w:bCs/>
          <w:lang w:eastAsia="nl-BE"/>
        </w:rPr>
      </w:pPr>
      <w:r w:rsidRPr="001173DE">
        <w:rPr>
          <w:b/>
          <w:bCs/>
          <w:lang w:eastAsia="nl-BE"/>
        </w:rPr>
        <w:t>Verschil bacteriële en virale meningitis: verwekkers, labo, behandeling, ernst</w:t>
      </w:r>
    </w:p>
    <w:p w14:paraId="2A309CB6" w14:textId="4C0196B5" w:rsidR="001173DE" w:rsidRDefault="00B15DF6" w:rsidP="001173DE">
      <w:pPr>
        <w:pStyle w:val="Lijstalinea"/>
        <w:ind w:left="360"/>
        <w:rPr>
          <w:b/>
          <w:bCs/>
          <w:lang w:eastAsia="nl-BE"/>
        </w:rPr>
      </w:pPr>
      <w:r w:rsidRPr="001173DE">
        <w:rPr>
          <w:b/>
          <w:bCs/>
          <w:lang w:eastAsia="nl-BE"/>
        </w:rPr>
        <w:t>Welke hulpverleners die in contact komen met pt dienen antibioticaprofylaxe te krijgen?</w:t>
      </w:r>
    </w:p>
    <w:p w14:paraId="73FF6BD4" w14:textId="62C6EB53" w:rsidR="001173DE" w:rsidRDefault="001173DE" w:rsidP="001173DE">
      <w:pPr>
        <w:pStyle w:val="Lijstalinea"/>
        <w:ind w:left="360"/>
        <w:rPr>
          <w:u w:val="single"/>
          <w:lang w:eastAsia="nl-BE"/>
        </w:rPr>
      </w:pPr>
      <w:r>
        <w:rPr>
          <w:u w:val="single"/>
          <w:lang w:eastAsia="nl-BE"/>
        </w:rPr>
        <w:t xml:space="preserve">Bacteriële meningitis </w:t>
      </w:r>
    </w:p>
    <w:p w14:paraId="043EB2E3" w14:textId="4BA8908D" w:rsidR="001173DE" w:rsidRDefault="001173DE" w:rsidP="005035BB">
      <w:pPr>
        <w:pStyle w:val="Lijstalinea"/>
        <w:numPr>
          <w:ilvl w:val="0"/>
          <w:numId w:val="72"/>
        </w:numPr>
        <w:rPr>
          <w:lang w:eastAsia="nl-BE"/>
        </w:rPr>
      </w:pPr>
      <w:r>
        <w:rPr>
          <w:lang w:eastAsia="nl-BE"/>
        </w:rPr>
        <w:t>Ernst</w:t>
      </w:r>
      <w:r w:rsidR="00B21287">
        <w:rPr>
          <w:lang w:eastAsia="nl-BE"/>
        </w:rPr>
        <w:t xml:space="preserve"> en behandeling </w:t>
      </w:r>
    </w:p>
    <w:p w14:paraId="74DB027C" w14:textId="660F64F7" w:rsidR="001173DE" w:rsidRDefault="001173DE" w:rsidP="005035BB">
      <w:pPr>
        <w:pStyle w:val="Lijstalinea"/>
        <w:numPr>
          <w:ilvl w:val="1"/>
          <w:numId w:val="72"/>
        </w:numPr>
        <w:rPr>
          <w:lang w:eastAsia="nl-BE"/>
        </w:rPr>
      </w:pPr>
      <w:r>
        <w:rPr>
          <w:lang w:eastAsia="nl-BE"/>
        </w:rPr>
        <w:t xml:space="preserve">Acute bacteriële  meningitis = levensbedreigende infectie </w:t>
      </w:r>
      <w:r>
        <w:rPr>
          <w:lang w:eastAsia="nl-BE"/>
        </w:rPr>
        <w:sym w:font="Wingdings" w:char="F0E0"/>
      </w:r>
      <w:r>
        <w:rPr>
          <w:lang w:eastAsia="nl-BE"/>
        </w:rPr>
        <w:t xml:space="preserve"> moet snel behandeld worden met aangepaste AB </w:t>
      </w:r>
    </w:p>
    <w:p w14:paraId="77A13E01" w14:textId="23B082A8" w:rsidR="001173DE" w:rsidRDefault="001173DE" w:rsidP="005035BB">
      <w:pPr>
        <w:pStyle w:val="Lijstalinea"/>
        <w:numPr>
          <w:ilvl w:val="1"/>
          <w:numId w:val="72"/>
        </w:numPr>
        <w:rPr>
          <w:lang w:eastAsia="nl-BE"/>
        </w:rPr>
      </w:pPr>
      <w:r>
        <w:rPr>
          <w:lang w:eastAsia="nl-BE"/>
        </w:rPr>
        <w:sym w:font="Wingdings" w:char="F0E8"/>
      </w:r>
      <w:r>
        <w:rPr>
          <w:lang w:eastAsia="nl-BE"/>
        </w:rPr>
        <w:t xml:space="preserve"> belangrijk: differentiële diagnose tussen ABM en AVM te stellen </w:t>
      </w:r>
      <w:r>
        <w:rPr>
          <w:lang w:eastAsia="nl-BE"/>
        </w:rPr>
        <w:sym w:font="Wingdings" w:char="F0E0"/>
      </w:r>
      <w:r>
        <w:rPr>
          <w:lang w:eastAsia="nl-BE"/>
        </w:rPr>
        <w:t xml:space="preserve"> obv cellulaire en chemische CSV parameters </w:t>
      </w:r>
    </w:p>
    <w:p w14:paraId="29C8C1C9" w14:textId="7E5D8795" w:rsidR="001173DE" w:rsidRDefault="001173DE" w:rsidP="005035BB">
      <w:pPr>
        <w:pStyle w:val="Lijstalinea"/>
        <w:numPr>
          <w:ilvl w:val="0"/>
          <w:numId w:val="72"/>
        </w:numPr>
        <w:rPr>
          <w:lang w:eastAsia="nl-BE"/>
        </w:rPr>
      </w:pPr>
      <w:r>
        <w:rPr>
          <w:lang w:eastAsia="nl-BE"/>
        </w:rPr>
        <w:t xml:space="preserve">Verwekkers </w:t>
      </w:r>
    </w:p>
    <w:p w14:paraId="65275E81" w14:textId="45913C13" w:rsidR="001173DE" w:rsidRDefault="001173DE" w:rsidP="005035BB">
      <w:pPr>
        <w:pStyle w:val="Lijstalinea"/>
        <w:numPr>
          <w:ilvl w:val="1"/>
          <w:numId w:val="72"/>
        </w:numPr>
        <w:rPr>
          <w:lang w:eastAsia="nl-BE"/>
        </w:rPr>
      </w:pPr>
      <w:r>
        <w:rPr>
          <w:lang w:eastAsia="nl-BE"/>
        </w:rPr>
        <w:t xml:space="preserve">Gemeenschappelijk virulentiefactor van vnmste meningeale pathogenen = polysaccharidenkapsel </w:t>
      </w:r>
    </w:p>
    <w:p w14:paraId="6FBA84F5" w14:textId="085929E6" w:rsidR="001173DE" w:rsidRDefault="001173DE" w:rsidP="005035BB">
      <w:pPr>
        <w:pStyle w:val="Lijstalinea"/>
        <w:numPr>
          <w:ilvl w:val="1"/>
          <w:numId w:val="72"/>
        </w:numPr>
        <w:rPr>
          <w:lang w:eastAsia="nl-BE"/>
        </w:rPr>
      </w:pPr>
      <w:r>
        <w:rPr>
          <w:lang w:eastAsia="nl-BE"/>
        </w:rPr>
        <w:t xml:space="preserve">Neisseria meningitidis </w:t>
      </w:r>
    </w:p>
    <w:p w14:paraId="5FA90CF5" w14:textId="6B49EB1A" w:rsidR="001173DE" w:rsidRDefault="001173DE" w:rsidP="005035BB">
      <w:pPr>
        <w:pStyle w:val="Lijstalinea"/>
        <w:numPr>
          <w:ilvl w:val="2"/>
          <w:numId w:val="72"/>
        </w:numPr>
        <w:rPr>
          <w:lang w:eastAsia="nl-BE"/>
        </w:rPr>
      </w:pPr>
      <w:r>
        <w:rPr>
          <w:lang w:eastAsia="nl-BE"/>
        </w:rPr>
        <w:t>Mens = enige drager</w:t>
      </w:r>
    </w:p>
    <w:p w14:paraId="0DCD2A20" w14:textId="682474FA" w:rsidR="001173DE" w:rsidRDefault="001173DE" w:rsidP="005035BB">
      <w:pPr>
        <w:pStyle w:val="Lijstalinea"/>
        <w:numPr>
          <w:ilvl w:val="2"/>
          <w:numId w:val="72"/>
        </w:numPr>
        <w:rPr>
          <w:lang w:eastAsia="nl-BE"/>
        </w:rPr>
      </w:pPr>
      <w:r>
        <w:rPr>
          <w:lang w:eastAsia="nl-BE"/>
        </w:rPr>
        <w:t xml:space="preserve">Pathogenese: kolonisatie nasopharynx, meestal met penetratie in mucosa door endocytose zonder verdere verspreiding </w:t>
      </w:r>
    </w:p>
    <w:p w14:paraId="59A87987" w14:textId="34596546" w:rsidR="001173DE" w:rsidRDefault="001173DE" w:rsidP="005035BB">
      <w:pPr>
        <w:pStyle w:val="Lijstalinea"/>
        <w:numPr>
          <w:ilvl w:val="2"/>
          <w:numId w:val="72"/>
        </w:numPr>
        <w:rPr>
          <w:lang w:eastAsia="nl-BE"/>
        </w:rPr>
      </w:pPr>
      <w:r>
        <w:rPr>
          <w:lang w:eastAsia="nl-BE"/>
        </w:rPr>
        <w:t xml:space="preserve">Meestal geen symptomen </w:t>
      </w:r>
    </w:p>
    <w:p w14:paraId="648F01F9" w14:textId="42BACA68" w:rsidR="001173DE" w:rsidRDefault="001173DE" w:rsidP="005035BB">
      <w:pPr>
        <w:pStyle w:val="Lijstalinea"/>
        <w:numPr>
          <w:ilvl w:val="2"/>
          <w:numId w:val="72"/>
        </w:numPr>
        <w:rPr>
          <w:lang w:eastAsia="nl-BE"/>
        </w:rPr>
      </w:pPr>
      <w:r>
        <w:rPr>
          <w:lang w:eastAsia="nl-BE"/>
        </w:rPr>
        <w:t>Invasieve infectie, wss door onvoldoende antikapsulaire antistoffen</w:t>
      </w:r>
    </w:p>
    <w:p w14:paraId="249FB6EC" w14:textId="034FEC39" w:rsidR="001173DE" w:rsidRDefault="001173DE" w:rsidP="005035BB">
      <w:pPr>
        <w:pStyle w:val="Lijstalinea"/>
        <w:numPr>
          <w:ilvl w:val="1"/>
          <w:numId w:val="72"/>
        </w:numPr>
        <w:rPr>
          <w:lang w:eastAsia="nl-BE"/>
        </w:rPr>
      </w:pPr>
      <w:r>
        <w:rPr>
          <w:lang w:eastAsia="nl-BE"/>
        </w:rPr>
        <w:t xml:space="preserve">Haemophilus influenzae </w:t>
      </w:r>
    </w:p>
    <w:p w14:paraId="2C25EC2C" w14:textId="6694E7ED" w:rsidR="00B21287" w:rsidRDefault="00B21287" w:rsidP="005035BB">
      <w:pPr>
        <w:pStyle w:val="Lijstalinea"/>
        <w:numPr>
          <w:ilvl w:val="2"/>
          <w:numId w:val="72"/>
        </w:numPr>
        <w:rPr>
          <w:lang w:eastAsia="nl-BE"/>
        </w:rPr>
      </w:pPr>
      <w:r>
        <w:rPr>
          <w:lang w:eastAsia="nl-BE"/>
        </w:rPr>
        <w:t xml:space="preserve">Commensale stammen en verwekkers van luchtweginfecties </w:t>
      </w:r>
      <w:r>
        <w:rPr>
          <w:lang w:eastAsia="nl-BE"/>
        </w:rPr>
        <w:sym w:font="Wingdings" w:char="F0E0"/>
      </w:r>
      <w:r>
        <w:rPr>
          <w:lang w:eastAsia="nl-BE"/>
        </w:rPr>
        <w:t xml:space="preserve"> niet omkapseld </w:t>
      </w:r>
    </w:p>
    <w:p w14:paraId="799267F4" w14:textId="670C6C4E" w:rsidR="00B21287" w:rsidRDefault="00B21287" w:rsidP="005035BB">
      <w:pPr>
        <w:pStyle w:val="Lijstalinea"/>
        <w:numPr>
          <w:ilvl w:val="2"/>
          <w:numId w:val="72"/>
        </w:numPr>
        <w:rPr>
          <w:lang w:eastAsia="nl-BE"/>
        </w:rPr>
      </w:pPr>
      <w:r>
        <w:rPr>
          <w:lang w:eastAsia="nl-BE"/>
        </w:rPr>
        <w:t xml:space="preserve">Verwekkers van invasieve infecties </w:t>
      </w:r>
      <w:r>
        <w:rPr>
          <w:lang w:eastAsia="nl-BE"/>
        </w:rPr>
        <w:sym w:font="Wingdings" w:char="F0E0"/>
      </w:r>
      <w:r>
        <w:rPr>
          <w:lang w:eastAsia="nl-BE"/>
        </w:rPr>
        <w:t xml:space="preserve"> omkapseld, meestal kapseltype B </w:t>
      </w:r>
    </w:p>
    <w:p w14:paraId="62A3DBAD" w14:textId="784852F6" w:rsidR="00B21287" w:rsidRDefault="00B21287" w:rsidP="005035BB">
      <w:pPr>
        <w:pStyle w:val="Lijstalinea"/>
        <w:numPr>
          <w:ilvl w:val="2"/>
          <w:numId w:val="72"/>
        </w:numPr>
        <w:rPr>
          <w:lang w:eastAsia="nl-BE"/>
        </w:rPr>
      </w:pPr>
      <w:r>
        <w:rPr>
          <w:lang w:eastAsia="nl-BE"/>
        </w:rPr>
        <w:t xml:space="preserve">Pathogenese: dropletinhalatie </w:t>
      </w:r>
      <w:r>
        <w:rPr>
          <w:lang w:eastAsia="nl-BE"/>
        </w:rPr>
        <w:sym w:font="Wingdings" w:char="F0E0"/>
      </w:r>
      <w:r>
        <w:rPr>
          <w:lang w:eastAsia="nl-BE"/>
        </w:rPr>
        <w:t xml:space="preserve"> kolonisatie nasopharynx met lokale ontsteking, invasieve fase </w:t>
      </w:r>
      <w:r>
        <w:rPr>
          <w:lang w:eastAsia="nl-BE"/>
        </w:rPr>
        <w:sym w:font="Wingdings" w:char="F0E0"/>
      </w:r>
      <w:r>
        <w:rPr>
          <w:lang w:eastAsia="nl-BE"/>
        </w:rPr>
        <w:t xml:space="preserve"> bloedstroom (niet-omkapselde stammen: snelle fagocytose, wel omkapselde stammen </w:t>
      </w:r>
      <w:r>
        <w:rPr>
          <w:lang w:eastAsia="nl-BE"/>
        </w:rPr>
        <w:sym w:font="Wingdings" w:char="F0E0"/>
      </w:r>
      <w:r>
        <w:rPr>
          <w:lang w:eastAsia="nl-BE"/>
        </w:rPr>
        <w:t xml:space="preserve"> beschadiging BBB </w:t>
      </w:r>
      <w:r>
        <w:rPr>
          <w:lang w:eastAsia="nl-BE"/>
        </w:rPr>
        <w:sym w:font="Wingdings" w:char="F0E0"/>
      </w:r>
      <w:r>
        <w:rPr>
          <w:lang w:eastAsia="nl-BE"/>
        </w:rPr>
        <w:t xml:space="preserve"> meningitis) </w:t>
      </w:r>
    </w:p>
    <w:p w14:paraId="09A3ACA9" w14:textId="7FFC764F" w:rsidR="00B21287" w:rsidRDefault="00B21287" w:rsidP="005035BB">
      <w:pPr>
        <w:pStyle w:val="Lijstalinea"/>
        <w:numPr>
          <w:ilvl w:val="2"/>
          <w:numId w:val="72"/>
        </w:numPr>
        <w:rPr>
          <w:lang w:eastAsia="nl-BE"/>
        </w:rPr>
      </w:pPr>
      <w:r>
        <w:rPr>
          <w:lang w:eastAsia="nl-BE"/>
        </w:rPr>
        <w:t xml:space="preserve">Zeldzaam geworden sinds vaccin </w:t>
      </w:r>
    </w:p>
    <w:p w14:paraId="5F9329E9" w14:textId="1353A3AC" w:rsidR="00B21287" w:rsidRDefault="001173DE" w:rsidP="005035BB">
      <w:pPr>
        <w:pStyle w:val="Lijstalinea"/>
        <w:numPr>
          <w:ilvl w:val="1"/>
          <w:numId w:val="72"/>
        </w:numPr>
        <w:rPr>
          <w:lang w:eastAsia="nl-BE"/>
        </w:rPr>
      </w:pPr>
      <w:r>
        <w:rPr>
          <w:lang w:eastAsia="nl-BE"/>
        </w:rPr>
        <w:t xml:space="preserve">Streptococcus pneumoniae </w:t>
      </w:r>
    </w:p>
    <w:p w14:paraId="0ABAB16A" w14:textId="240A5DB1" w:rsidR="00B21287" w:rsidRDefault="00B21287" w:rsidP="005035BB">
      <w:pPr>
        <w:pStyle w:val="Lijstalinea"/>
        <w:numPr>
          <w:ilvl w:val="0"/>
          <w:numId w:val="72"/>
        </w:numPr>
        <w:rPr>
          <w:lang w:eastAsia="nl-BE"/>
        </w:rPr>
      </w:pPr>
      <w:r>
        <w:rPr>
          <w:lang w:eastAsia="nl-BE"/>
        </w:rPr>
        <w:t xml:space="preserve">Labdiagnose </w:t>
      </w:r>
    </w:p>
    <w:p w14:paraId="3CB91A9B" w14:textId="02759250" w:rsidR="00B21287" w:rsidRDefault="00B21287" w:rsidP="005035BB">
      <w:pPr>
        <w:pStyle w:val="Lijstalinea"/>
        <w:numPr>
          <w:ilvl w:val="1"/>
          <w:numId w:val="72"/>
        </w:numPr>
        <w:rPr>
          <w:lang w:eastAsia="nl-BE"/>
        </w:rPr>
      </w:pPr>
      <w:r>
        <w:rPr>
          <w:lang w:eastAsia="nl-BE"/>
        </w:rPr>
        <w:t xml:space="preserve">Analyse van CSV </w:t>
      </w:r>
    </w:p>
    <w:p w14:paraId="737AAF4C" w14:textId="4C7DFE82" w:rsidR="00B21287" w:rsidRDefault="00B21287" w:rsidP="005035BB">
      <w:pPr>
        <w:pStyle w:val="Lijstalinea"/>
        <w:numPr>
          <w:ilvl w:val="2"/>
          <w:numId w:val="72"/>
        </w:numPr>
        <w:rPr>
          <w:lang w:eastAsia="nl-BE"/>
        </w:rPr>
      </w:pPr>
      <w:r>
        <w:rPr>
          <w:lang w:eastAsia="nl-BE"/>
        </w:rPr>
        <w:t xml:space="preserve">Cellulaire en chemische parameters: </w:t>
      </w:r>
      <w:r>
        <w:rPr>
          <w:rFonts w:cstheme="minorHAnsi"/>
          <w:lang w:eastAsia="nl-BE"/>
        </w:rPr>
        <w:t>↑</w:t>
      </w:r>
      <w:r>
        <w:rPr>
          <w:lang w:eastAsia="nl-BE"/>
        </w:rPr>
        <w:t xml:space="preserve">WBC, proteine-conc en CRP, </w:t>
      </w:r>
      <w:r>
        <w:rPr>
          <w:rFonts w:cstheme="minorHAnsi"/>
          <w:lang w:eastAsia="nl-BE"/>
        </w:rPr>
        <w:t>↓</w:t>
      </w:r>
      <w:r>
        <w:rPr>
          <w:lang w:eastAsia="nl-BE"/>
        </w:rPr>
        <w:t xml:space="preserve">glucose conc </w:t>
      </w:r>
      <w:r>
        <w:rPr>
          <w:lang w:eastAsia="nl-BE"/>
        </w:rPr>
        <w:sym w:font="Wingdings" w:char="F0E0"/>
      </w:r>
      <w:r>
        <w:rPr>
          <w:lang w:eastAsia="nl-BE"/>
        </w:rPr>
        <w:t xml:space="preserve"> troebel vocht </w:t>
      </w:r>
    </w:p>
    <w:p w14:paraId="6A8E0000" w14:textId="3EA6E716" w:rsidR="00B21287" w:rsidRDefault="00B21287" w:rsidP="005035BB">
      <w:pPr>
        <w:pStyle w:val="Lijstalinea"/>
        <w:numPr>
          <w:ilvl w:val="2"/>
          <w:numId w:val="72"/>
        </w:numPr>
        <w:rPr>
          <w:lang w:eastAsia="nl-BE"/>
        </w:rPr>
      </w:pPr>
      <w:r>
        <w:rPr>
          <w:lang w:eastAsia="nl-BE"/>
        </w:rPr>
        <w:t xml:space="preserve">Microscopisch onderzoek: gramkleuring meestal positief, zuurvaste kleuring meestal negatief </w:t>
      </w:r>
    </w:p>
    <w:p w14:paraId="78CE3039" w14:textId="17FE76C1" w:rsidR="00B21287" w:rsidRDefault="00B21287" w:rsidP="005035BB">
      <w:pPr>
        <w:pStyle w:val="Lijstalinea"/>
        <w:numPr>
          <w:ilvl w:val="2"/>
          <w:numId w:val="72"/>
        </w:numPr>
        <w:rPr>
          <w:lang w:eastAsia="nl-BE"/>
        </w:rPr>
      </w:pPr>
      <w:r>
        <w:rPr>
          <w:lang w:eastAsia="nl-BE"/>
        </w:rPr>
        <w:t xml:space="preserve">Kweek </w:t>
      </w:r>
    </w:p>
    <w:p w14:paraId="181E9798" w14:textId="2C7BF0F7" w:rsidR="00B21287" w:rsidRDefault="00B21287" w:rsidP="005035BB">
      <w:pPr>
        <w:pStyle w:val="Lijstalinea"/>
        <w:numPr>
          <w:ilvl w:val="2"/>
          <w:numId w:val="72"/>
        </w:numPr>
        <w:rPr>
          <w:lang w:eastAsia="nl-BE"/>
        </w:rPr>
      </w:pPr>
      <w:r>
        <w:rPr>
          <w:lang w:eastAsia="nl-BE"/>
        </w:rPr>
        <w:t xml:space="preserve">PCR </w:t>
      </w:r>
    </w:p>
    <w:p w14:paraId="29D8016F" w14:textId="16CD60BF" w:rsidR="00F23D3F" w:rsidRDefault="00F23D3F" w:rsidP="005035BB">
      <w:pPr>
        <w:pStyle w:val="Lijstalinea"/>
        <w:numPr>
          <w:ilvl w:val="0"/>
          <w:numId w:val="72"/>
        </w:numPr>
        <w:rPr>
          <w:lang w:eastAsia="nl-BE"/>
        </w:rPr>
      </w:pPr>
      <w:r>
        <w:rPr>
          <w:lang w:eastAsia="nl-BE"/>
        </w:rPr>
        <w:t xml:space="preserve">Vaccins zie vraag eerder </w:t>
      </w:r>
    </w:p>
    <w:p w14:paraId="10D365AF" w14:textId="0FC96B6F" w:rsidR="001173DE" w:rsidRDefault="001173DE" w:rsidP="001173DE">
      <w:pPr>
        <w:ind w:firstLine="360"/>
        <w:rPr>
          <w:u w:val="single"/>
          <w:lang w:eastAsia="nl-BE"/>
        </w:rPr>
      </w:pPr>
      <w:r w:rsidRPr="001173DE">
        <w:rPr>
          <w:u w:val="single"/>
          <w:lang w:eastAsia="nl-BE"/>
        </w:rPr>
        <w:t>Virale meningitis</w:t>
      </w:r>
      <w:r w:rsidR="00B21287">
        <w:rPr>
          <w:u w:val="single"/>
          <w:lang w:eastAsia="nl-BE"/>
        </w:rPr>
        <w:t xml:space="preserve"> </w:t>
      </w:r>
      <w:r w:rsidR="00B21287" w:rsidRPr="00B21287">
        <w:rPr>
          <w:u w:val="single"/>
          <w:lang w:eastAsia="nl-BE"/>
        </w:rPr>
        <w:sym w:font="Wingdings" w:char="F0E0"/>
      </w:r>
      <w:r w:rsidR="00B21287">
        <w:rPr>
          <w:u w:val="single"/>
          <w:lang w:eastAsia="nl-BE"/>
        </w:rPr>
        <w:t xml:space="preserve"> frequenter</w:t>
      </w:r>
    </w:p>
    <w:p w14:paraId="1B3B2D3D" w14:textId="3F840447" w:rsidR="001173DE" w:rsidRDefault="001173DE" w:rsidP="005035BB">
      <w:pPr>
        <w:pStyle w:val="Lijstalinea"/>
        <w:numPr>
          <w:ilvl w:val="0"/>
          <w:numId w:val="72"/>
        </w:numPr>
        <w:rPr>
          <w:lang w:eastAsia="nl-BE"/>
        </w:rPr>
      </w:pPr>
      <w:r>
        <w:rPr>
          <w:lang w:eastAsia="nl-BE"/>
        </w:rPr>
        <w:t xml:space="preserve">Ernst </w:t>
      </w:r>
    </w:p>
    <w:p w14:paraId="46A4DF33" w14:textId="1CBE4C43" w:rsidR="001173DE" w:rsidRDefault="001173DE" w:rsidP="005035BB">
      <w:pPr>
        <w:pStyle w:val="Lijstalinea"/>
        <w:numPr>
          <w:ilvl w:val="1"/>
          <w:numId w:val="72"/>
        </w:numPr>
        <w:rPr>
          <w:lang w:eastAsia="nl-BE"/>
        </w:rPr>
      </w:pPr>
      <w:r>
        <w:rPr>
          <w:lang w:eastAsia="nl-BE"/>
        </w:rPr>
        <w:t xml:space="preserve">Acute virale meningitis = milder, geneest vaak spontaan zonder behandeling </w:t>
      </w:r>
    </w:p>
    <w:p w14:paraId="4B80746A" w14:textId="231853AF" w:rsidR="00B21287" w:rsidRDefault="00B21287" w:rsidP="005035BB">
      <w:pPr>
        <w:pStyle w:val="Lijstalinea"/>
        <w:numPr>
          <w:ilvl w:val="0"/>
          <w:numId w:val="72"/>
        </w:numPr>
        <w:rPr>
          <w:lang w:eastAsia="nl-BE"/>
        </w:rPr>
      </w:pPr>
      <w:r>
        <w:rPr>
          <w:lang w:eastAsia="nl-BE"/>
        </w:rPr>
        <w:t xml:space="preserve">Verwekkers </w:t>
      </w:r>
    </w:p>
    <w:p w14:paraId="774F2FC5" w14:textId="157115C1" w:rsidR="00B21287" w:rsidRDefault="00652D8B" w:rsidP="005035BB">
      <w:pPr>
        <w:pStyle w:val="Lijstalinea"/>
        <w:numPr>
          <w:ilvl w:val="1"/>
          <w:numId w:val="72"/>
        </w:numPr>
        <w:rPr>
          <w:lang w:eastAsia="nl-BE"/>
        </w:rPr>
      </w:pPr>
      <w:r>
        <w:rPr>
          <w:lang w:eastAsia="nl-BE"/>
        </w:rPr>
        <w:t>Enterovirussen meest frequent</w:t>
      </w:r>
    </w:p>
    <w:p w14:paraId="2E5C4576" w14:textId="7F2A1DF2" w:rsidR="00652D8B" w:rsidRDefault="00652D8B" w:rsidP="005035BB">
      <w:pPr>
        <w:pStyle w:val="Lijstalinea"/>
        <w:numPr>
          <w:ilvl w:val="2"/>
          <w:numId w:val="72"/>
        </w:numPr>
        <w:rPr>
          <w:lang w:eastAsia="nl-BE"/>
        </w:rPr>
      </w:pPr>
      <w:r>
        <w:rPr>
          <w:lang w:eastAsia="nl-BE"/>
        </w:rPr>
        <w:t xml:space="preserve">Groep B coxsackievirussen </w:t>
      </w:r>
    </w:p>
    <w:p w14:paraId="0DCBCACC" w14:textId="155EB481" w:rsidR="00652D8B" w:rsidRDefault="00652D8B" w:rsidP="005035BB">
      <w:pPr>
        <w:pStyle w:val="Lijstalinea"/>
        <w:numPr>
          <w:ilvl w:val="2"/>
          <w:numId w:val="72"/>
        </w:numPr>
        <w:rPr>
          <w:lang w:eastAsia="nl-BE"/>
        </w:rPr>
      </w:pPr>
      <w:r>
        <w:rPr>
          <w:lang w:eastAsia="nl-BE"/>
        </w:rPr>
        <w:t xml:space="preserve">Echovirussen </w:t>
      </w:r>
    </w:p>
    <w:p w14:paraId="47045569" w14:textId="6BB42201" w:rsidR="00652D8B" w:rsidRDefault="00652D8B" w:rsidP="005035BB">
      <w:pPr>
        <w:pStyle w:val="Lijstalinea"/>
        <w:numPr>
          <w:ilvl w:val="1"/>
          <w:numId w:val="72"/>
        </w:numPr>
        <w:rPr>
          <w:lang w:eastAsia="nl-BE"/>
        </w:rPr>
      </w:pPr>
      <w:r>
        <w:rPr>
          <w:lang w:eastAsia="nl-BE"/>
        </w:rPr>
        <w:t xml:space="preserve">Bofvirus </w:t>
      </w:r>
    </w:p>
    <w:p w14:paraId="7889771F" w14:textId="04FC8FE6" w:rsidR="00652D8B" w:rsidRDefault="00652D8B" w:rsidP="005035BB">
      <w:pPr>
        <w:pStyle w:val="Lijstalinea"/>
        <w:numPr>
          <w:ilvl w:val="1"/>
          <w:numId w:val="72"/>
        </w:numPr>
        <w:rPr>
          <w:lang w:eastAsia="nl-BE"/>
        </w:rPr>
      </w:pPr>
      <w:r>
        <w:rPr>
          <w:lang w:eastAsia="nl-BE"/>
        </w:rPr>
        <w:t>Herpes simplex virus</w:t>
      </w:r>
    </w:p>
    <w:p w14:paraId="68292632" w14:textId="090AB4D4" w:rsidR="00652D8B" w:rsidRDefault="00652D8B" w:rsidP="005035BB">
      <w:pPr>
        <w:pStyle w:val="Lijstalinea"/>
        <w:numPr>
          <w:ilvl w:val="0"/>
          <w:numId w:val="72"/>
        </w:numPr>
        <w:rPr>
          <w:lang w:eastAsia="nl-BE"/>
        </w:rPr>
      </w:pPr>
      <w:r>
        <w:rPr>
          <w:lang w:eastAsia="nl-BE"/>
        </w:rPr>
        <w:t xml:space="preserve">Labdiagnose </w:t>
      </w:r>
    </w:p>
    <w:p w14:paraId="7AC7DA64" w14:textId="694D3C9E" w:rsidR="00652D8B" w:rsidRDefault="00652D8B" w:rsidP="005035BB">
      <w:pPr>
        <w:pStyle w:val="Lijstalinea"/>
        <w:numPr>
          <w:ilvl w:val="1"/>
          <w:numId w:val="72"/>
        </w:numPr>
        <w:rPr>
          <w:lang w:eastAsia="nl-BE"/>
        </w:rPr>
      </w:pPr>
      <w:r>
        <w:rPr>
          <w:lang w:eastAsia="nl-BE"/>
        </w:rPr>
        <w:lastRenderedPageBreak/>
        <w:t xml:space="preserve">Cellulaire en chemische CSV parameters </w:t>
      </w:r>
    </w:p>
    <w:p w14:paraId="531B5735" w14:textId="52A4CD63" w:rsidR="00652D8B" w:rsidRDefault="00652D8B" w:rsidP="005035BB">
      <w:pPr>
        <w:pStyle w:val="Lijstalinea"/>
        <w:numPr>
          <w:ilvl w:val="1"/>
          <w:numId w:val="72"/>
        </w:numPr>
        <w:rPr>
          <w:lang w:eastAsia="nl-BE"/>
        </w:rPr>
      </w:pPr>
      <w:r>
        <w:rPr>
          <w:lang w:eastAsia="nl-BE"/>
        </w:rPr>
        <w:t>Viruskweek op CSV</w:t>
      </w:r>
    </w:p>
    <w:p w14:paraId="1DDDB5AF" w14:textId="5D6700BF" w:rsidR="00F23D3F" w:rsidRDefault="00652D8B" w:rsidP="005035BB">
      <w:pPr>
        <w:pStyle w:val="Lijstalinea"/>
        <w:numPr>
          <w:ilvl w:val="1"/>
          <w:numId w:val="72"/>
        </w:numPr>
        <w:rPr>
          <w:lang w:eastAsia="nl-BE"/>
        </w:rPr>
      </w:pPr>
      <w:r>
        <w:rPr>
          <w:lang w:eastAsia="nl-BE"/>
        </w:rPr>
        <w:t>Viruskweek op andere monsters: keel, urine, feces</w:t>
      </w:r>
      <w:r w:rsidR="00F23D3F">
        <w:rPr>
          <w:lang w:eastAsia="nl-BE"/>
        </w:rPr>
        <w:t xml:space="preserve"> (minder spec dan CSV kweek) </w:t>
      </w:r>
    </w:p>
    <w:p w14:paraId="539484EA" w14:textId="2FE7EC9F" w:rsidR="00F23D3F" w:rsidRDefault="00F23D3F" w:rsidP="005035BB">
      <w:pPr>
        <w:pStyle w:val="Lijstalinea"/>
        <w:numPr>
          <w:ilvl w:val="1"/>
          <w:numId w:val="72"/>
        </w:numPr>
        <w:rPr>
          <w:lang w:eastAsia="nl-BE"/>
        </w:rPr>
      </w:pPr>
      <w:r>
        <w:rPr>
          <w:lang w:eastAsia="nl-BE"/>
        </w:rPr>
        <w:t xml:space="preserve">Serologisch onderzoek </w:t>
      </w:r>
    </w:p>
    <w:p w14:paraId="6F6D63E7" w14:textId="72ADB7E4" w:rsidR="00F23D3F" w:rsidRDefault="00F23D3F" w:rsidP="005035BB">
      <w:pPr>
        <w:pStyle w:val="Lijstalinea"/>
        <w:numPr>
          <w:ilvl w:val="1"/>
          <w:numId w:val="72"/>
        </w:numPr>
        <w:rPr>
          <w:lang w:eastAsia="nl-BE"/>
        </w:rPr>
      </w:pPr>
      <w:r>
        <w:rPr>
          <w:lang w:eastAsia="nl-BE"/>
        </w:rPr>
        <w:t xml:space="preserve">PCR-test voor enterovirus </w:t>
      </w:r>
    </w:p>
    <w:p w14:paraId="0D748B0F" w14:textId="77777777" w:rsidR="00F23D3F" w:rsidRPr="001173DE" w:rsidRDefault="00F23D3F" w:rsidP="00F23D3F">
      <w:pPr>
        <w:pStyle w:val="Lijstalinea"/>
        <w:ind w:left="1800"/>
        <w:rPr>
          <w:lang w:eastAsia="nl-BE"/>
        </w:rPr>
      </w:pPr>
    </w:p>
    <w:p w14:paraId="012DA54C" w14:textId="76D55F16" w:rsidR="001173DE" w:rsidRDefault="00F23D3F" w:rsidP="001173DE">
      <w:pPr>
        <w:pStyle w:val="Lijstalinea"/>
        <w:ind w:left="360"/>
        <w:rPr>
          <w:lang w:eastAsia="nl-BE"/>
        </w:rPr>
      </w:pPr>
      <w:r>
        <w:rPr>
          <w:lang w:eastAsia="nl-BE"/>
        </w:rPr>
        <w:t>Verwekkers per leeftijd</w:t>
      </w:r>
    </w:p>
    <w:p w14:paraId="3E52A327" w14:textId="5CC48A2C" w:rsidR="001173DE" w:rsidRDefault="00F23D3F" w:rsidP="001173DE">
      <w:pPr>
        <w:pStyle w:val="Lijstalinea"/>
        <w:ind w:left="360"/>
        <w:rPr>
          <w:lang w:eastAsia="nl-BE"/>
        </w:rPr>
      </w:pPr>
      <w:r w:rsidRPr="00F23D3F">
        <w:rPr>
          <w:noProof/>
        </w:rPr>
        <w:drawing>
          <wp:inline distT="0" distB="0" distL="0" distR="0" wp14:anchorId="7AF59EAF" wp14:editId="2F8C4451">
            <wp:extent cx="4508390" cy="2121607"/>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186" t="27982" r="14423" b="13130"/>
                    <a:stretch/>
                  </pic:blipFill>
                  <pic:spPr bwMode="auto">
                    <a:xfrm>
                      <a:off x="0" y="0"/>
                      <a:ext cx="4519047" cy="2126622"/>
                    </a:xfrm>
                    <a:prstGeom prst="rect">
                      <a:avLst/>
                    </a:prstGeom>
                    <a:ln>
                      <a:noFill/>
                    </a:ln>
                    <a:extLst>
                      <a:ext uri="{53640926-AAD7-44D8-BBD7-CCE9431645EC}">
                        <a14:shadowObscured xmlns:a14="http://schemas.microsoft.com/office/drawing/2010/main"/>
                      </a:ext>
                    </a:extLst>
                  </pic:spPr>
                </pic:pic>
              </a:graphicData>
            </a:graphic>
          </wp:inline>
        </w:drawing>
      </w:r>
    </w:p>
    <w:p w14:paraId="4C0072A8" w14:textId="03549307" w:rsidR="00B15DF6" w:rsidRPr="00BC1B89" w:rsidRDefault="00B15DF6" w:rsidP="00B15DF6">
      <w:pPr>
        <w:pStyle w:val="Lijstalinea"/>
        <w:numPr>
          <w:ilvl w:val="0"/>
          <w:numId w:val="4"/>
        </w:numPr>
        <w:rPr>
          <w:b/>
          <w:bCs/>
          <w:lang w:eastAsia="nl-BE"/>
        </w:rPr>
      </w:pPr>
      <w:r w:rsidRPr="00BC1B89">
        <w:rPr>
          <w:b/>
          <w:bCs/>
          <w:lang w:eastAsia="nl-BE"/>
        </w:rPr>
        <w:t xml:space="preserve">Belangrijkste verwekker encefalitis + labdiagnose? </w:t>
      </w:r>
      <w:r w:rsidR="00BC1B89" w:rsidRPr="00BC1B89">
        <w:rPr>
          <w:b/>
          <w:bCs/>
          <w:lang w:eastAsia="nl-BE"/>
        </w:rPr>
        <w:t xml:space="preserve">(p.312) </w:t>
      </w:r>
    </w:p>
    <w:p w14:paraId="0DB386A1" w14:textId="77777777" w:rsidR="00BC1B89" w:rsidRDefault="00BC1B89" w:rsidP="00F23D3F">
      <w:pPr>
        <w:pStyle w:val="Lijstalinea"/>
        <w:ind w:left="360"/>
        <w:rPr>
          <w:lang w:eastAsia="nl-BE"/>
        </w:rPr>
      </w:pPr>
      <w:r>
        <w:rPr>
          <w:lang w:eastAsia="nl-BE"/>
        </w:rPr>
        <w:t xml:space="preserve">Encefalitis = meestal van virale oorsprong </w:t>
      </w:r>
    </w:p>
    <w:p w14:paraId="11AE8AEA" w14:textId="74D88A05" w:rsidR="00BC1B89" w:rsidRDefault="00BC1B89" w:rsidP="00F23D3F">
      <w:pPr>
        <w:pStyle w:val="Lijstalinea"/>
        <w:ind w:left="360"/>
        <w:rPr>
          <w:lang w:eastAsia="nl-BE"/>
        </w:rPr>
      </w:pPr>
      <w:r>
        <w:rPr>
          <w:lang w:eastAsia="nl-BE"/>
        </w:rPr>
        <w:sym w:font="Wingdings" w:char="F0E0"/>
      </w:r>
      <w:r>
        <w:rPr>
          <w:lang w:eastAsia="nl-BE"/>
        </w:rPr>
        <w:t xml:space="preserve"> meest frequente vorm van ernstige encefalitis = herpes simplex virus</w:t>
      </w:r>
    </w:p>
    <w:p w14:paraId="2AF537D5" w14:textId="1C29A3F8" w:rsidR="00F23D3F" w:rsidRDefault="00BC1B89" w:rsidP="005035BB">
      <w:pPr>
        <w:pStyle w:val="Lijstalinea"/>
        <w:numPr>
          <w:ilvl w:val="0"/>
          <w:numId w:val="74"/>
        </w:numPr>
        <w:rPr>
          <w:lang w:eastAsia="nl-BE"/>
        </w:rPr>
      </w:pPr>
      <w:r>
        <w:rPr>
          <w:lang w:eastAsia="nl-BE"/>
        </w:rPr>
        <w:t xml:space="preserve">Behandeling met acyclovir </w:t>
      </w:r>
      <w:r>
        <w:rPr>
          <w:lang w:eastAsia="nl-BE"/>
        </w:rPr>
        <w:sym w:font="Wingdings" w:char="F0E0"/>
      </w:r>
      <w:r>
        <w:rPr>
          <w:lang w:eastAsia="nl-BE"/>
        </w:rPr>
        <w:t xml:space="preserve"> onbehandeld: mortaliteit van ong 70% </w:t>
      </w:r>
    </w:p>
    <w:p w14:paraId="070B93C0" w14:textId="77777777" w:rsidR="00BC1B89" w:rsidRDefault="00BC1B89" w:rsidP="005035BB">
      <w:pPr>
        <w:pStyle w:val="Lijstalinea"/>
        <w:numPr>
          <w:ilvl w:val="0"/>
          <w:numId w:val="74"/>
        </w:numPr>
        <w:rPr>
          <w:lang w:eastAsia="nl-BE"/>
        </w:rPr>
      </w:pPr>
      <w:r>
        <w:rPr>
          <w:lang w:eastAsia="nl-BE"/>
        </w:rPr>
        <w:t>Diagnose</w:t>
      </w:r>
    </w:p>
    <w:p w14:paraId="04841FE3" w14:textId="38BC6D87" w:rsidR="00BC1B89" w:rsidRDefault="00BC1B89" w:rsidP="005035BB">
      <w:pPr>
        <w:pStyle w:val="Lijstalinea"/>
        <w:numPr>
          <w:ilvl w:val="1"/>
          <w:numId w:val="74"/>
        </w:numPr>
        <w:rPr>
          <w:lang w:eastAsia="nl-BE"/>
        </w:rPr>
      </w:pPr>
      <w:r>
        <w:rPr>
          <w:lang w:eastAsia="nl-BE"/>
        </w:rPr>
        <w:t>Kweek van hersenbiopt</w:t>
      </w:r>
    </w:p>
    <w:p w14:paraId="60E24C71" w14:textId="4B535F26" w:rsidR="00BC1B89" w:rsidRDefault="00BC1B89" w:rsidP="005035BB">
      <w:pPr>
        <w:pStyle w:val="Lijstalinea"/>
        <w:numPr>
          <w:ilvl w:val="1"/>
          <w:numId w:val="74"/>
        </w:numPr>
        <w:rPr>
          <w:lang w:eastAsia="nl-BE"/>
        </w:rPr>
      </w:pPr>
      <w:r>
        <w:rPr>
          <w:lang w:eastAsia="nl-BE"/>
        </w:rPr>
        <w:t xml:space="preserve">Gouden standaard: HSV-PCR op CSV </w:t>
      </w:r>
    </w:p>
    <w:p w14:paraId="5876196F" w14:textId="771A4C50" w:rsidR="00BC1B89" w:rsidRDefault="00BC1B89" w:rsidP="005035BB">
      <w:pPr>
        <w:pStyle w:val="Lijstalinea"/>
        <w:numPr>
          <w:ilvl w:val="0"/>
          <w:numId w:val="74"/>
        </w:numPr>
        <w:rPr>
          <w:lang w:eastAsia="nl-BE"/>
        </w:rPr>
      </w:pPr>
      <w:r>
        <w:rPr>
          <w:lang w:eastAsia="nl-BE"/>
        </w:rPr>
        <w:t xml:space="preserve">(andere verwekkers) </w:t>
      </w:r>
    </w:p>
    <w:p w14:paraId="46EE9FA2" w14:textId="424F76A7" w:rsidR="00BC1B89" w:rsidRDefault="00BC1B89" w:rsidP="005035BB">
      <w:pPr>
        <w:pStyle w:val="Lijstalinea"/>
        <w:numPr>
          <w:ilvl w:val="1"/>
          <w:numId w:val="74"/>
        </w:numPr>
        <w:rPr>
          <w:lang w:eastAsia="nl-BE"/>
        </w:rPr>
      </w:pPr>
      <w:r>
        <w:rPr>
          <w:lang w:eastAsia="nl-BE"/>
        </w:rPr>
        <w:t>Bof</w:t>
      </w:r>
    </w:p>
    <w:p w14:paraId="3AFCDFE0" w14:textId="280B74AE" w:rsidR="00BC1B89" w:rsidRDefault="00BC1B89" w:rsidP="005035BB">
      <w:pPr>
        <w:pStyle w:val="Lijstalinea"/>
        <w:numPr>
          <w:ilvl w:val="1"/>
          <w:numId w:val="74"/>
        </w:numPr>
        <w:rPr>
          <w:lang w:eastAsia="nl-BE"/>
        </w:rPr>
      </w:pPr>
      <w:r>
        <w:rPr>
          <w:lang w:eastAsia="nl-BE"/>
        </w:rPr>
        <w:t>VSV</w:t>
      </w:r>
    </w:p>
    <w:p w14:paraId="5A880942" w14:textId="31BF2645" w:rsidR="00BC1B89" w:rsidRDefault="00BC1B89" w:rsidP="005035BB">
      <w:pPr>
        <w:pStyle w:val="Lijstalinea"/>
        <w:numPr>
          <w:ilvl w:val="1"/>
          <w:numId w:val="74"/>
        </w:numPr>
        <w:rPr>
          <w:lang w:eastAsia="nl-BE"/>
        </w:rPr>
      </w:pPr>
      <w:r>
        <w:rPr>
          <w:lang w:eastAsia="nl-BE"/>
        </w:rPr>
        <w:t>Rabies</w:t>
      </w:r>
    </w:p>
    <w:p w14:paraId="2354EE69" w14:textId="52717827" w:rsidR="00BC1B89" w:rsidRDefault="00BC1B89" w:rsidP="005035BB">
      <w:pPr>
        <w:pStyle w:val="Lijstalinea"/>
        <w:numPr>
          <w:ilvl w:val="1"/>
          <w:numId w:val="74"/>
        </w:numPr>
        <w:rPr>
          <w:lang w:eastAsia="nl-BE"/>
        </w:rPr>
      </w:pPr>
      <w:r>
        <w:rPr>
          <w:lang w:eastAsia="nl-BE"/>
        </w:rPr>
        <w:t xml:space="preserve">HIV </w:t>
      </w:r>
    </w:p>
    <w:p w14:paraId="661B63B5" w14:textId="1D76C365" w:rsidR="00BC1B89" w:rsidRDefault="00BC1B89" w:rsidP="005035BB">
      <w:pPr>
        <w:pStyle w:val="Lijstalinea"/>
        <w:numPr>
          <w:ilvl w:val="1"/>
          <w:numId w:val="74"/>
        </w:numPr>
        <w:rPr>
          <w:lang w:eastAsia="nl-BE"/>
        </w:rPr>
      </w:pPr>
      <w:r>
        <w:rPr>
          <w:lang w:eastAsia="nl-BE"/>
        </w:rPr>
        <w:t>Fungi en protozoa: toxoplasma gondii (zeldzaam), plasmodium falciparum (cerebrale malaria), trypanosoma spp (slaapziekte)</w:t>
      </w:r>
    </w:p>
    <w:p w14:paraId="7032CC2F" w14:textId="77777777" w:rsidR="00144E62" w:rsidRDefault="00144E62" w:rsidP="00144E62">
      <w:pPr>
        <w:pStyle w:val="Lijstalinea"/>
        <w:ind w:left="1853"/>
        <w:rPr>
          <w:lang w:eastAsia="nl-BE"/>
        </w:rPr>
      </w:pPr>
    </w:p>
    <w:p w14:paraId="28593517" w14:textId="65DE85BC" w:rsidR="00BC1B89" w:rsidRDefault="00BC1B89" w:rsidP="00BC1B89">
      <w:pPr>
        <w:pStyle w:val="Lijstalinea"/>
        <w:numPr>
          <w:ilvl w:val="0"/>
          <w:numId w:val="4"/>
        </w:numPr>
        <w:rPr>
          <w:b/>
          <w:bCs/>
          <w:lang w:eastAsia="nl-BE"/>
        </w:rPr>
      </w:pPr>
      <w:r w:rsidRPr="00144E62">
        <w:rPr>
          <w:b/>
          <w:bCs/>
          <w:lang w:eastAsia="nl-BE"/>
        </w:rPr>
        <w:t xml:space="preserve">Een punctaat </w:t>
      </w:r>
      <w:r w:rsidR="00144E62" w:rsidRPr="00144E62">
        <w:rPr>
          <w:b/>
          <w:bCs/>
          <w:lang w:eastAsia="nl-BE"/>
        </w:rPr>
        <w:t xml:space="preserve">van een rode gezwollen knie laat gramnegatieve diplokokken zien. Welk organisme is mogelijk de oorzaak? Welk bijkomend onderzoek om zekerheidsdiagnose te hebben? Welke mogelijke complicaties? </w:t>
      </w:r>
    </w:p>
    <w:p w14:paraId="24BD5E68" w14:textId="351A016F" w:rsidR="00144E62" w:rsidRDefault="00144E62" w:rsidP="00144E62">
      <w:pPr>
        <w:pStyle w:val="Lijstalinea"/>
        <w:ind w:left="360"/>
        <w:rPr>
          <w:lang w:eastAsia="nl-BE"/>
        </w:rPr>
      </w:pPr>
      <w:r>
        <w:rPr>
          <w:lang w:eastAsia="nl-BE"/>
        </w:rPr>
        <w:t xml:space="preserve">Neisseria gonorrhoeae (vnl bij jonge, seksueel actieve volwassenen) </w:t>
      </w:r>
      <w:r w:rsidR="00ED396E">
        <w:rPr>
          <w:lang w:eastAsia="nl-BE"/>
        </w:rPr>
        <w:sym w:font="Wingdings" w:char="F0E0"/>
      </w:r>
      <w:r w:rsidR="00ED396E">
        <w:rPr>
          <w:lang w:eastAsia="nl-BE"/>
        </w:rPr>
        <w:t xml:space="preserve"> septische artritis </w:t>
      </w:r>
    </w:p>
    <w:p w14:paraId="121F4B63" w14:textId="6A356E0A" w:rsidR="00144E62" w:rsidRDefault="00144E62" w:rsidP="00144E62">
      <w:pPr>
        <w:pStyle w:val="Lijstalinea"/>
        <w:ind w:left="360"/>
        <w:rPr>
          <w:lang w:eastAsia="nl-BE"/>
        </w:rPr>
      </w:pPr>
      <w:r>
        <w:rPr>
          <w:lang w:eastAsia="nl-BE"/>
        </w:rPr>
        <w:sym w:font="Wingdings" w:char="F0E0"/>
      </w:r>
      <w:r>
        <w:rPr>
          <w:lang w:eastAsia="nl-BE"/>
        </w:rPr>
        <w:t xml:space="preserve"> Bijkomend onderzoek: kweek op selectieve bodem, gevoeligheidstesten, PCR</w:t>
      </w:r>
    </w:p>
    <w:p w14:paraId="74941729" w14:textId="0AF6F6FC" w:rsidR="00144E62" w:rsidRPr="00144E62" w:rsidRDefault="00144E62" w:rsidP="00144E62">
      <w:pPr>
        <w:pStyle w:val="Lijstalinea"/>
        <w:ind w:left="360"/>
        <w:rPr>
          <w:lang w:eastAsia="nl-BE"/>
        </w:rPr>
      </w:pPr>
      <w:r>
        <w:rPr>
          <w:lang w:eastAsia="nl-BE"/>
        </w:rPr>
        <w:sym w:font="Wingdings" w:char="F0E0"/>
      </w:r>
      <w:r>
        <w:rPr>
          <w:lang w:eastAsia="nl-BE"/>
        </w:rPr>
        <w:t xml:space="preserve"> </w:t>
      </w:r>
      <w:r w:rsidRPr="00144E62">
        <w:rPr>
          <w:lang w:eastAsia="nl-BE"/>
        </w:rPr>
        <w:t>Complicaties: urethritis, proctitis, PID, endocarditis, schade eileiders en huid</w:t>
      </w:r>
      <w:r>
        <w:rPr>
          <w:lang w:eastAsia="nl-BE"/>
        </w:rPr>
        <w:t>laesies</w:t>
      </w:r>
    </w:p>
    <w:p w14:paraId="376B815F" w14:textId="1ECB6D5F" w:rsidR="00144E62" w:rsidRDefault="00144E62" w:rsidP="00BC1B89">
      <w:pPr>
        <w:pStyle w:val="Lijstalinea"/>
        <w:numPr>
          <w:ilvl w:val="0"/>
          <w:numId w:val="4"/>
        </w:numPr>
        <w:rPr>
          <w:b/>
          <w:bCs/>
          <w:lang w:eastAsia="nl-BE"/>
        </w:rPr>
      </w:pPr>
      <w:r>
        <w:rPr>
          <w:b/>
          <w:bCs/>
          <w:lang w:eastAsia="nl-BE"/>
        </w:rPr>
        <w:t xml:space="preserve">Welke oorzaken ken je voor artritis, geef belangrijkste verwekkers. </w:t>
      </w:r>
    </w:p>
    <w:p w14:paraId="7D2F9306" w14:textId="75474B92" w:rsidR="00144E62" w:rsidRDefault="00ED396E" w:rsidP="00144E62">
      <w:pPr>
        <w:pStyle w:val="Lijstalinea"/>
        <w:ind w:left="360"/>
        <w:rPr>
          <w:lang w:eastAsia="nl-BE"/>
        </w:rPr>
      </w:pPr>
      <w:r>
        <w:rPr>
          <w:lang w:eastAsia="nl-BE"/>
        </w:rPr>
        <w:t>Types</w:t>
      </w:r>
    </w:p>
    <w:p w14:paraId="3A0CA747" w14:textId="232740C0" w:rsidR="00ED396E" w:rsidRDefault="00ED396E" w:rsidP="005035BB">
      <w:pPr>
        <w:pStyle w:val="Lijstalinea"/>
        <w:numPr>
          <w:ilvl w:val="0"/>
          <w:numId w:val="75"/>
        </w:numPr>
        <w:rPr>
          <w:lang w:eastAsia="nl-BE"/>
        </w:rPr>
      </w:pPr>
      <w:r>
        <w:rPr>
          <w:lang w:eastAsia="nl-BE"/>
        </w:rPr>
        <w:t xml:space="preserve">Artritis tijdens verloop van virale infecties </w:t>
      </w:r>
    </w:p>
    <w:p w14:paraId="33EBBD80" w14:textId="734A7FED" w:rsidR="00ED396E" w:rsidRDefault="00ED396E" w:rsidP="005035BB">
      <w:pPr>
        <w:pStyle w:val="Lijstalinea"/>
        <w:numPr>
          <w:ilvl w:val="1"/>
          <w:numId w:val="75"/>
        </w:numPr>
        <w:rPr>
          <w:lang w:eastAsia="nl-BE"/>
        </w:rPr>
      </w:pPr>
      <w:r>
        <w:rPr>
          <w:lang w:eastAsia="nl-BE"/>
        </w:rPr>
        <w:t xml:space="preserve">Bv hepatitis B, rubella </w:t>
      </w:r>
    </w:p>
    <w:p w14:paraId="7A43E89A" w14:textId="0C1AA2CF" w:rsidR="00ED396E" w:rsidRDefault="00ED396E" w:rsidP="005035BB">
      <w:pPr>
        <w:pStyle w:val="Lijstalinea"/>
        <w:numPr>
          <w:ilvl w:val="0"/>
          <w:numId w:val="75"/>
        </w:numPr>
        <w:rPr>
          <w:lang w:eastAsia="nl-BE"/>
        </w:rPr>
      </w:pPr>
      <w:r>
        <w:rPr>
          <w:lang w:eastAsia="nl-BE"/>
        </w:rPr>
        <w:t>Artritis tgv immunologisch fenomeen = reactieve artritis</w:t>
      </w:r>
    </w:p>
    <w:p w14:paraId="74E48E7A" w14:textId="744A7395" w:rsidR="00ED396E" w:rsidRDefault="00ED396E" w:rsidP="005035BB">
      <w:pPr>
        <w:pStyle w:val="Lijstalinea"/>
        <w:numPr>
          <w:ilvl w:val="1"/>
          <w:numId w:val="75"/>
        </w:numPr>
        <w:rPr>
          <w:lang w:eastAsia="nl-BE"/>
        </w:rPr>
      </w:pPr>
      <w:r>
        <w:rPr>
          <w:lang w:eastAsia="nl-BE"/>
        </w:rPr>
        <w:t xml:space="preserve">Campylobacter, Yersinia </w:t>
      </w:r>
    </w:p>
    <w:p w14:paraId="013ADCDC" w14:textId="34FB2464" w:rsidR="00ED396E" w:rsidRDefault="00ED396E" w:rsidP="005035BB">
      <w:pPr>
        <w:pStyle w:val="Lijstalinea"/>
        <w:numPr>
          <w:ilvl w:val="0"/>
          <w:numId w:val="75"/>
        </w:numPr>
        <w:rPr>
          <w:lang w:eastAsia="nl-BE"/>
        </w:rPr>
      </w:pPr>
      <w:r>
        <w:rPr>
          <w:lang w:eastAsia="nl-BE"/>
        </w:rPr>
        <w:t>Suppuratieve artritis</w:t>
      </w:r>
    </w:p>
    <w:p w14:paraId="21AFF077" w14:textId="54298C01" w:rsidR="00ED396E" w:rsidRDefault="00ED396E" w:rsidP="005035BB">
      <w:pPr>
        <w:pStyle w:val="Lijstalinea"/>
        <w:numPr>
          <w:ilvl w:val="1"/>
          <w:numId w:val="75"/>
        </w:numPr>
        <w:rPr>
          <w:lang w:eastAsia="nl-BE"/>
        </w:rPr>
      </w:pPr>
      <w:r>
        <w:rPr>
          <w:lang w:eastAsia="nl-BE"/>
        </w:rPr>
        <w:t>Rechtstreekse invasie van het gewricht met MO</w:t>
      </w:r>
    </w:p>
    <w:p w14:paraId="58ECDE13" w14:textId="736161E7" w:rsidR="00ED396E" w:rsidRDefault="00ED396E" w:rsidP="005035BB">
      <w:pPr>
        <w:pStyle w:val="Lijstalinea"/>
        <w:numPr>
          <w:ilvl w:val="1"/>
          <w:numId w:val="75"/>
        </w:numPr>
        <w:rPr>
          <w:lang w:eastAsia="nl-BE"/>
        </w:rPr>
      </w:pPr>
      <w:r>
        <w:rPr>
          <w:lang w:eastAsia="nl-BE"/>
        </w:rPr>
        <w:lastRenderedPageBreak/>
        <w:t xml:space="preserve">Via hematogene weg of na trauma/heelkunde </w:t>
      </w:r>
    </w:p>
    <w:p w14:paraId="58BAC5E5" w14:textId="77777777" w:rsidR="00ED396E" w:rsidRDefault="00ED396E" w:rsidP="005035BB">
      <w:pPr>
        <w:pStyle w:val="Lijstalinea"/>
        <w:numPr>
          <w:ilvl w:val="1"/>
          <w:numId w:val="75"/>
        </w:numPr>
        <w:rPr>
          <w:lang w:eastAsia="nl-BE"/>
        </w:rPr>
      </w:pPr>
      <w:r>
        <w:rPr>
          <w:lang w:eastAsia="nl-BE"/>
        </w:rPr>
        <w:t xml:space="preserve">Meest freq bij kinderen en volw </w:t>
      </w:r>
    </w:p>
    <w:p w14:paraId="79F5C59D" w14:textId="3A7F1A24" w:rsidR="00ED396E" w:rsidRDefault="00ED396E" w:rsidP="005035BB">
      <w:pPr>
        <w:pStyle w:val="Lijstalinea"/>
        <w:numPr>
          <w:ilvl w:val="2"/>
          <w:numId w:val="75"/>
        </w:numPr>
        <w:rPr>
          <w:lang w:val="en-US" w:eastAsia="nl-BE"/>
        </w:rPr>
      </w:pPr>
      <w:proofErr w:type="spellStart"/>
      <w:r w:rsidRPr="00ED396E">
        <w:rPr>
          <w:lang w:val="en-US" w:eastAsia="nl-BE"/>
        </w:rPr>
        <w:t>S.aureus</w:t>
      </w:r>
      <w:proofErr w:type="spellEnd"/>
      <w:r w:rsidRPr="00ED396E">
        <w:rPr>
          <w:lang w:val="en-US" w:eastAsia="nl-BE"/>
        </w:rPr>
        <w:t xml:space="preserve">, </w:t>
      </w:r>
      <w:proofErr w:type="spellStart"/>
      <w:r w:rsidRPr="00ED396E">
        <w:rPr>
          <w:lang w:val="en-US" w:eastAsia="nl-BE"/>
        </w:rPr>
        <w:t>H.influenzae</w:t>
      </w:r>
      <w:proofErr w:type="spellEnd"/>
      <w:r w:rsidRPr="00ED396E">
        <w:rPr>
          <w:lang w:val="en-US" w:eastAsia="nl-BE"/>
        </w:rPr>
        <w:t xml:space="preserve"> type b</w:t>
      </w:r>
    </w:p>
    <w:p w14:paraId="391A9EEF" w14:textId="053173FF" w:rsidR="00ED396E" w:rsidRDefault="00ED396E" w:rsidP="005035BB">
      <w:pPr>
        <w:pStyle w:val="Lijstalinea"/>
        <w:numPr>
          <w:ilvl w:val="1"/>
          <w:numId w:val="75"/>
        </w:numPr>
        <w:rPr>
          <w:lang w:eastAsia="nl-BE"/>
        </w:rPr>
      </w:pPr>
      <w:r w:rsidRPr="00ED396E">
        <w:rPr>
          <w:lang w:eastAsia="nl-BE"/>
        </w:rPr>
        <w:t>Bij jong, seksueel acti</w:t>
      </w:r>
      <w:r>
        <w:rPr>
          <w:lang w:eastAsia="nl-BE"/>
        </w:rPr>
        <w:t>eve volw</w:t>
      </w:r>
    </w:p>
    <w:p w14:paraId="553BA69F" w14:textId="02ECE726" w:rsidR="00ED396E" w:rsidRDefault="00ED396E" w:rsidP="005035BB">
      <w:pPr>
        <w:pStyle w:val="Lijstalinea"/>
        <w:numPr>
          <w:ilvl w:val="2"/>
          <w:numId w:val="75"/>
        </w:numPr>
        <w:rPr>
          <w:lang w:eastAsia="nl-BE"/>
        </w:rPr>
      </w:pPr>
      <w:r>
        <w:rPr>
          <w:lang w:eastAsia="nl-BE"/>
        </w:rPr>
        <w:t xml:space="preserve">N.gonorrhoeae </w:t>
      </w:r>
    </w:p>
    <w:p w14:paraId="556C5A65" w14:textId="1BF22682" w:rsidR="00ED396E" w:rsidRDefault="00ED396E" w:rsidP="005035BB">
      <w:pPr>
        <w:pStyle w:val="Lijstalinea"/>
        <w:numPr>
          <w:ilvl w:val="1"/>
          <w:numId w:val="75"/>
        </w:numPr>
        <w:rPr>
          <w:lang w:eastAsia="nl-BE"/>
        </w:rPr>
      </w:pPr>
      <w:r>
        <w:rPr>
          <w:lang w:eastAsia="nl-BE"/>
        </w:rPr>
        <w:t xml:space="preserve">Bij neonaten, ouders, IV druggebruikers, immuungecompromitteerde pt </w:t>
      </w:r>
    </w:p>
    <w:p w14:paraId="33BC17AD" w14:textId="0332EB02" w:rsidR="00ED396E" w:rsidRPr="00ED396E" w:rsidRDefault="00ED396E" w:rsidP="005035BB">
      <w:pPr>
        <w:pStyle w:val="Lijstalinea"/>
        <w:numPr>
          <w:ilvl w:val="2"/>
          <w:numId w:val="75"/>
        </w:numPr>
        <w:rPr>
          <w:lang w:eastAsia="nl-BE"/>
        </w:rPr>
      </w:pPr>
      <w:r>
        <w:rPr>
          <w:lang w:eastAsia="nl-BE"/>
        </w:rPr>
        <w:t xml:space="preserve">Enterobacteriaceae, P.aeruginosa </w:t>
      </w:r>
    </w:p>
    <w:p w14:paraId="75B55C2F" w14:textId="5D70F239" w:rsidR="00ED396E" w:rsidRDefault="00ED396E" w:rsidP="00ED396E">
      <w:pPr>
        <w:ind w:left="360"/>
        <w:rPr>
          <w:lang w:eastAsia="nl-BE"/>
        </w:rPr>
      </w:pPr>
      <w:r>
        <w:rPr>
          <w:lang w:eastAsia="nl-BE"/>
        </w:rPr>
        <w:t xml:space="preserve">Diagnose </w:t>
      </w:r>
    </w:p>
    <w:p w14:paraId="51096686" w14:textId="7C4356AF" w:rsidR="00ED396E" w:rsidRDefault="00ED396E" w:rsidP="005035BB">
      <w:pPr>
        <w:pStyle w:val="Lijstalinea"/>
        <w:numPr>
          <w:ilvl w:val="0"/>
          <w:numId w:val="76"/>
        </w:numPr>
        <w:rPr>
          <w:lang w:eastAsia="nl-BE"/>
        </w:rPr>
      </w:pPr>
      <w:r>
        <w:rPr>
          <w:lang w:eastAsia="nl-BE"/>
        </w:rPr>
        <w:t xml:space="preserve">Rechtstreeks onderzoek na Gramkleuring </w:t>
      </w:r>
    </w:p>
    <w:p w14:paraId="3E616F03" w14:textId="586C503E" w:rsidR="00ED396E" w:rsidRDefault="00ED396E" w:rsidP="005035BB">
      <w:pPr>
        <w:pStyle w:val="Lijstalinea"/>
        <w:numPr>
          <w:ilvl w:val="0"/>
          <w:numId w:val="76"/>
        </w:numPr>
        <w:rPr>
          <w:lang w:eastAsia="nl-BE"/>
        </w:rPr>
      </w:pPr>
      <w:r>
        <w:rPr>
          <w:lang w:eastAsia="nl-BE"/>
        </w:rPr>
        <w:t xml:space="preserve">Kweek van gewrichtsvocht bekomen door punctie </w:t>
      </w:r>
    </w:p>
    <w:p w14:paraId="4E4F4512" w14:textId="77777777" w:rsidR="0036357E" w:rsidRPr="00144E62" w:rsidRDefault="0036357E" w:rsidP="0036357E">
      <w:pPr>
        <w:pStyle w:val="Lijstalinea"/>
        <w:ind w:left="1080"/>
        <w:rPr>
          <w:lang w:eastAsia="nl-BE"/>
        </w:rPr>
      </w:pPr>
    </w:p>
    <w:p w14:paraId="5100E3D0" w14:textId="5219A89E" w:rsidR="00144E62" w:rsidRDefault="00144E62" w:rsidP="00BC1B89">
      <w:pPr>
        <w:pStyle w:val="Lijstalinea"/>
        <w:numPr>
          <w:ilvl w:val="0"/>
          <w:numId w:val="4"/>
        </w:numPr>
        <w:rPr>
          <w:b/>
          <w:bCs/>
          <w:lang w:eastAsia="nl-BE"/>
        </w:rPr>
      </w:pPr>
      <w:r>
        <w:rPr>
          <w:b/>
          <w:bCs/>
          <w:lang w:eastAsia="nl-BE"/>
        </w:rPr>
        <w:t xml:space="preserve">Osteomyelitis? </w:t>
      </w:r>
    </w:p>
    <w:p w14:paraId="3D669083" w14:textId="4B2D677B" w:rsidR="0036357E" w:rsidRDefault="0036357E" w:rsidP="0036357E">
      <w:pPr>
        <w:pStyle w:val="Lijstalinea"/>
        <w:ind w:left="360"/>
        <w:rPr>
          <w:lang w:eastAsia="nl-BE"/>
        </w:rPr>
      </w:pPr>
      <w:r>
        <w:rPr>
          <w:lang w:eastAsia="nl-BE"/>
        </w:rPr>
        <w:t xml:space="preserve">= infectie van het bot </w:t>
      </w:r>
      <w:r w:rsidR="00E52FC7">
        <w:rPr>
          <w:lang w:eastAsia="nl-BE"/>
        </w:rPr>
        <w:sym w:font="Wingdings" w:char="F0E0"/>
      </w:r>
      <w:r w:rsidR="00E52FC7">
        <w:rPr>
          <w:lang w:eastAsia="nl-BE"/>
        </w:rPr>
        <w:t xml:space="preserve"> kan leiden tot irreversibele groeistoornissen en deformiteiten</w:t>
      </w:r>
    </w:p>
    <w:p w14:paraId="72D5EBDC" w14:textId="7300AF01" w:rsidR="0036357E" w:rsidRDefault="0036357E" w:rsidP="005035BB">
      <w:pPr>
        <w:pStyle w:val="Lijstalinea"/>
        <w:numPr>
          <w:ilvl w:val="0"/>
          <w:numId w:val="77"/>
        </w:numPr>
        <w:rPr>
          <w:lang w:eastAsia="nl-BE"/>
        </w:rPr>
      </w:pPr>
      <w:r>
        <w:rPr>
          <w:lang w:eastAsia="nl-BE"/>
        </w:rPr>
        <w:t>Pathogenese</w:t>
      </w:r>
    </w:p>
    <w:p w14:paraId="7C46A721" w14:textId="19C9A864" w:rsidR="0036357E" w:rsidRDefault="0036357E" w:rsidP="005035BB">
      <w:pPr>
        <w:pStyle w:val="Lijstalinea"/>
        <w:numPr>
          <w:ilvl w:val="1"/>
          <w:numId w:val="77"/>
        </w:numPr>
        <w:rPr>
          <w:lang w:eastAsia="nl-BE"/>
        </w:rPr>
      </w:pPr>
      <w:r>
        <w:rPr>
          <w:lang w:eastAsia="nl-BE"/>
        </w:rPr>
        <w:t xml:space="preserve">Hematogene verspreiding </w:t>
      </w:r>
    </w:p>
    <w:p w14:paraId="684DC690" w14:textId="5AF0FB41" w:rsidR="0036357E" w:rsidRDefault="0036357E" w:rsidP="005035BB">
      <w:pPr>
        <w:pStyle w:val="Lijstalinea"/>
        <w:numPr>
          <w:ilvl w:val="1"/>
          <w:numId w:val="77"/>
        </w:numPr>
        <w:rPr>
          <w:lang w:eastAsia="nl-BE"/>
        </w:rPr>
      </w:pPr>
      <w:r>
        <w:rPr>
          <w:lang w:eastAsia="nl-BE"/>
        </w:rPr>
        <w:t xml:space="preserve">Uitbreiding van nabijgelegen infectiehaard </w:t>
      </w:r>
    </w:p>
    <w:p w14:paraId="1CB6E502" w14:textId="50F95448" w:rsidR="0036357E" w:rsidRDefault="0036357E" w:rsidP="005035BB">
      <w:pPr>
        <w:pStyle w:val="Lijstalinea"/>
        <w:numPr>
          <w:ilvl w:val="1"/>
          <w:numId w:val="77"/>
        </w:numPr>
        <w:rPr>
          <w:lang w:eastAsia="nl-BE"/>
        </w:rPr>
      </w:pPr>
      <w:r>
        <w:rPr>
          <w:lang w:eastAsia="nl-BE"/>
        </w:rPr>
        <w:t xml:space="preserve">Na botfractuur </w:t>
      </w:r>
    </w:p>
    <w:p w14:paraId="08232AB2" w14:textId="7A1A0373" w:rsidR="0036357E" w:rsidRDefault="0036357E" w:rsidP="005035BB">
      <w:pPr>
        <w:pStyle w:val="Lijstalinea"/>
        <w:numPr>
          <w:ilvl w:val="0"/>
          <w:numId w:val="77"/>
        </w:numPr>
        <w:rPr>
          <w:lang w:eastAsia="nl-BE"/>
        </w:rPr>
      </w:pPr>
      <w:r>
        <w:rPr>
          <w:lang w:eastAsia="nl-BE"/>
        </w:rPr>
        <w:t>Verwekkers</w:t>
      </w:r>
    </w:p>
    <w:p w14:paraId="7FD93A47" w14:textId="58EEE1CC" w:rsidR="0036357E" w:rsidRDefault="0036357E" w:rsidP="005035BB">
      <w:pPr>
        <w:pStyle w:val="Lijstalinea"/>
        <w:numPr>
          <w:ilvl w:val="1"/>
          <w:numId w:val="77"/>
        </w:numPr>
        <w:rPr>
          <w:lang w:eastAsia="nl-BE"/>
        </w:rPr>
      </w:pPr>
      <w:r>
        <w:rPr>
          <w:lang w:eastAsia="nl-BE"/>
        </w:rPr>
        <w:t xml:space="preserve">Bij acute hematogene osteomyelitis: meest freq S.aureus, ook H.influenzae type b (maar door vaccinatie uiterst zelden) </w:t>
      </w:r>
    </w:p>
    <w:p w14:paraId="5F5930D0" w14:textId="20EE437C" w:rsidR="0036357E" w:rsidRDefault="0036357E" w:rsidP="005035BB">
      <w:pPr>
        <w:pStyle w:val="Lijstalinea"/>
        <w:numPr>
          <w:ilvl w:val="1"/>
          <w:numId w:val="77"/>
        </w:numPr>
        <w:rPr>
          <w:lang w:eastAsia="nl-BE"/>
        </w:rPr>
      </w:pPr>
      <w:r>
        <w:rPr>
          <w:lang w:eastAsia="nl-BE"/>
        </w:rPr>
        <w:t xml:space="preserve">Gramnegatieve bacillen </w:t>
      </w:r>
    </w:p>
    <w:p w14:paraId="6F9FA7B0" w14:textId="6A095B9E" w:rsidR="00E52FC7" w:rsidRDefault="00E52FC7" w:rsidP="005035BB">
      <w:pPr>
        <w:pStyle w:val="Lijstalinea"/>
        <w:numPr>
          <w:ilvl w:val="0"/>
          <w:numId w:val="77"/>
        </w:numPr>
        <w:rPr>
          <w:lang w:eastAsia="nl-BE"/>
        </w:rPr>
      </w:pPr>
      <w:r>
        <w:rPr>
          <w:lang w:eastAsia="nl-BE"/>
        </w:rPr>
        <w:t xml:space="preserve">Diagnose </w:t>
      </w:r>
    </w:p>
    <w:p w14:paraId="040CAA3F" w14:textId="5FFF91ED" w:rsidR="00E52FC7" w:rsidRDefault="00E52FC7" w:rsidP="005035BB">
      <w:pPr>
        <w:pStyle w:val="Lijstalinea"/>
        <w:numPr>
          <w:ilvl w:val="1"/>
          <w:numId w:val="77"/>
        </w:numPr>
        <w:rPr>
          <w:lang w:eastAsia="nl-BE"/>
        </w:rPr>
      </w:pPr>
      <w:r>
        <w:rPr>
          <w:lang w:eastAsia="nl-BE"/>
        </w:rPr>
        <w:t xml:space="preserve">Bloedkweek </w:t>
      </w:r>
      <w:r>
        <w:rPr>
          <w:lang w:eastAsia="nl-BE"/>
        </w:rPr>
        <w:sym w:font="Wingdings" w:char="F0E0"/>
      </w:r>
      <w:r>
        <w:rPr>
          <w:lang w:eastAsia="nl-BE"/>
        </w:rPr>
        <w:t xml:space="preserve"> osteomyelitis in 50% vd gevallen gepaard met septicemie </w:t>
      </w:r>
    </w:p>
    <w:p w14:paraId="6A8E187F" w14:textId="3A1FCB3B" w:rsidR="00E52FC7" w:rsidRDefault="00E52FC7" w:rsidP="005035BB">
      <w:pPr>
        <w:pStyle w:val="Lijstalinea"/>
        <w:numPr>
          <w:ilvl w:val="1"/>
          <w:numId w:val="77"/>
        </w:numPr>
        <w:rPr>
          <w:lang w:eastAsia="nl-BE"/>
        </w:rPr>
      </w:pPr>
      <w:r>
        <w:rPr>
          <w:lang w:eastAsia="nl-BE"/>
        </w:rPr>
        <w:t xml:space="preserve">Kweek botbiopt </w:t>
      </w:r>
    </w:p>
    <w:p w14:paraId="70C476CA" w14:textId="4ACCC393" w:rsidR="00E52FC7" w:rsidRDefault="00E52FC7" w:rsidP="005035BB">
      <w:pPr>
        <w:pStyle w:val="Lijstalinea"/>
        <w:numPr>
          <w:ilvl w:val="0"/>
          <w:numId w:val="77"/>
        </w:numPr>
        <w:rPr>
          <w:lang w:eastAsia="nl-BE"/>
        </w:rPr>
      </w:pPr>
      <w:r>
        <w:rPr>
          <w:lang w:eastAsia="nl-BE"/>
        </w:rPr>
        <w:t xml:space="preserve">Behandeling </w:t>
      </w:r>
      <w:r>
        <w:rPr>
          <w:lang w:eastAsia="nl-BE"/>
        </w:rPr>
        <w:sym w:font="Wingdings" w:char="F0E0"/>
      </w:r>
      <w:r>
        <w:rPr>
          <w:lang w:eastAsia="nl-BE"/>
        </w:rPr>
        <w:t xml:space="preserve"> AB voor 4-6 weken </w:t>
      </w:r>
    </w:p>
    <w:p w14:paraId="6F34B4C7" w14:textId="77777777" w:rsidR="00DD2F25" w:rsidRDefault="00DD2F25" w:rsidP="00DD2F25">
      <w:pPr>
        <w:pStyle w:val="Kop1"/>
        <w:ind w:left="0" w:firstLine="0"/>
      </w:pPr>
      <w:r>
        <w:t>R.</w:t>
      </w:r>
      <w:r>
        <w:rPr>
          <w:rFonts w:ascii="Arial" w:eastAsia="Arial" w:hAnsi="Arial" w:cs="Arial"/>
          <w:b/>
        </w:rPr>
        <w:t xml:space="preserve"> </w:t>
      </w:r>
      <w:r>
        <w:t xml:space="preserve">Hoofdstuk 18: multisysteeminfecties </w:t>
      </w:r>
    </w:p>
    <w:p w14:paraId="2C77C295" w14:textId="546A2D5C" w:rsidR="00DD2F25" w:rsidRDefault="00DD2F25" w:rsidP="00DD2F25">
      <w:pPr>
        <w:pStyle w:val="Lijstalinea"/>
        <w:numPr>
          <w:ilvl w:val="0"/>
          <w:numId w:val="4"/>
        </w:numPr>
        <w:rPr>
          <w:b/>
          <w:bCs/>
          <w:lang w:eastAsia="nl-BE"/>
        </w:rPr>
      </w:pPr>
      <w:r w:rsidRPr="00DD2F25">
        <w:rPr>
          <w:b/>
          <w:bCs/>
          <w:lang w:eastAsia="nl-BE"/>
        </w:rPr>
        <w:t xml:space="preserve">Bespreek lyme: vector, ziekte, symptomen, oorzaak, diagnose, AB, richtlijnen, incidentiecijfers </w:t>
      </w:r>
    </w:p>
    <w:p w14:paraId="7E5E600B" w14:textId="41FC1517" w:rsidR="00FF323F" w:rsidRDefault="00FF323F" w:rsidP="005035BB">
      <w:pPr>
        <w:pStyle w:val="Lijstalinea"/>
        <w:numPr>
          <w:ilvl w:val="0"/>
          <w:numId w:val="79"/>
        </w:numPr>
        <w:rPr>
          <w:lang w:eastAsia="nl-BE"/>
        </w:rPr>
      </w:pPr>
      <w:r>
        <w:rPr>
          <w:lang w:eastAsia="nl-BE"/>
        </w:rPr>
        <w:t xml:space="preserve">Verwekker van Lyme borreliosis </w:t>
      </w:r>
    </w:p>
    <w:p w14:paraId="7C22C580" w14:textId="7022CF6E" w:rsidR="00FF323F" w:rsidRDefault="00FF323F" w:rsidP="005035BB">
      <w:pPr>
        <w:pStyle w:val="Lijstalinea"/>
        <w:numPr>
          <w:ilvl w:val="1"/>
          <w:numId w:val="79"/>
        </w:numPr>
        <w:rPr>
          <w:lang w:eastAsia="nl-BE"/>
        </w:rPr>
      </w:pPr>
      <w:r>
        <w:rPr>
          <w:lang w:eastAsia="nl-BE"/>
        </w:rPr>
        <w:t xml:space="preserve">Borrelia burgdorferi </w:t>
      </w:r>
    </w:p>
    <w:p w14:paraId="3BC8234D" w14:textId="42718A33" w:rsidR="00FF323F" w:rsidRDefault="00FF323F" w:rsidP="005035BB">
      <w:pPr>
        <w:pStyle w:val="Lijstalinea"/>
        <w:numPr>
          <w:ilvl w:val="1"/>
          <w:numId w:val="79"/>
        </w:numPr>
        <w:rPr>
          <w:lang w:eastAsia="nl-BE"/>
        </w:rPr>
      </w:pPr>
      <w:r>
        <w:rPr>
          <w:lang w:eastAsia="nl-BE"/>
        </w:rPr>
        <w:t xml:space="preserve">= spirocheet, overgebracht via teken (= arthropodenvector) </w:t>
      </w:r>
    </w:p>
    <w:p w14:paraId="6C9E2E55" w14:textId="7B5BD8CB" w:rsidR="00FF323F" w:rsidRDefault="00FF323F" w:rsidP="005035BB">
      <w:pPr>
        <w:pStyle w:val="Lijstalinea"/>
        <w:numPr>
          <w:ilvl w:val="0"/>
          <w:numId w:val="79"/>
        </w:numPr>
        <w:rPr>
          <w:lang w:eastAsia="nl-BE"/>
        </w:rPr>
      </w:pPr>
      <w:r>
        <w:rPr>
          <w:lang w:eastAsia="nl-BE"/>
        </w:rPr>
        <w:t xml:space="preserve">Diagnose </w:t>
      </w:r>
    </w:p>
    <w:p w14:paraId="2483A8B4" w14:textId="71F73DA0" w:rsidR="00FF323F" w:rsidRDefault="00FF323F" w:rsidP="005035BB">
      <w:pPr>
        <w:pStyle w:val="Lijstalinea"/>
        <w:numPr>
          <w:ilvl w:val="1"/>
          <w:numId w:val="79"/>
        </w:numPr>
        <w:rPr>
          <w:lang w:eastAsia="nl-BE"/>
        </w:rPr>
      </w:pPr>
      <w:r>
        <w:rPr>
          <w:lang w:eastAsia="nl-BE"/>
        </w:rPr>
        <w:t>Serologisch onderzoek:  opsporen van specifieke antilichamen</w:t>
      </w:r>
    </w:p>
    <w:p w14:paraId="42E7F937" w14:textId="224FD56D" w:rsidR="00FF323F" w:rsidRDefault="00FF323F" w:rsidP="005035BB">
      <w:pPr>
        <w:pStyle w:val="Lijstalinea"/>
        <w:numPr>
          <w:ilvl w:val="1"/>
          <w:numId w:val="79"/>
        </w:numPr>
        <w:rPr>
          <w:lang w:eastAsia="nl-BE"/>
        </w:rPr>
      </w:pPr>
      <w:r>
        <w:rPr>
          <w:lang w:eastAsia="nl-BE"/>
        </w:rPr>
        <w:t>PCR op gewrichtsvocht</w:t>
      </w:r>
    </w:p>
    <w:p w14:paraId="27B11671" w14:textId="6BF578A7" w:rsidR="00FF323F" w:rsidRDefault="00FF323F" w:rsidP="005035BB">
      <w:pPr>
        <w:pStyle w:val="Lijstalinea"/>
        <w:numPr>
          <w:ilvl w:val="0"/>
          <w:numId w:val="79"/>
        </w:numPr>
        <w:rPr>
          <w:lang w:eastAsia="nl-BE"/>
        </w:rPr>
      </w:pPr>
      <w:r>
        <w:rPr>
          <w:lang w:eastAsia="nl-BE"/>
        </w:rPr>
        <w:t xml:space="preserve">Symptomen </w:t>
      </w:r>
    </w:p>
    <w:p w14:paraId="4322919C" w14:textId="3FE605BE" w:rsidR="00FF323F" w:rsidRDefault="00FF323F" w:rsidP="005035BB">
      <w:pPr>
        <w:pStyle w:val="Lijstalinea"/>
        <w:numPr>
          <w:ilvl w:val="1"/>
          <w:numId w:val="79"/>
        </w:numPr>
        <w:rPr>
          <w:lang w:eastAsia="nl-BE"/>
        </w:rPr>
      </w:pPr>
      <w:r>
        <w:rPr>
          <w:lang w:eastAsia="nl-BE"/>
        </w:rPr>
        <w:t>Stadium 1</w:t>
      </w:r>
    </w:p>
    <w:p w14:paraId="76771313" w14:textId="0ADC2E42" w:rsidR="00FF323F" w:rsidRDefault="005D152A" w:rsidP="005035BB">
      <w:pPr>
        <w:pStyle w:val="Lijstalinea"/>
        <w:numPr>
          <w:ilvl w:val="2"/>
          <w:numId w:val="79"/>
        </w:numPr>
        <w:rPr>
          <w:lang w:eastAsia="nl-BE"/>
        </w:rPr>
      </w:pPr>
      <w:r>
        <w:rPr>
          <w:lang w:eastAsia="nl-BE"/>
        </w:rPr>
        <w:t xml:space="preserve">Erythema chronicum migrans (rode velk rond tekenbeet) </w:t>
      </w:r>
    </w:p>
    <w:p w14:paraId="3BE76056" w14:textId="5A946D11" w:rsidR="005D152A" w:rsidRDefault="005D152A" w:rsidP="005035BB">
      <w:pPr>
        <w:pStyle w:val="Lijstalinea"/>
        <w:numPr>
          <w:ilvl w:val="2"/>
          <w:numId w:val="79"/>
        </w:numPr>
        <w:rPr>
          <w:lang w:eastAsia="nl-BE"/>
        </w:rPr>
      </w:pPr>
      <w:r>
        <w:rPr>
          <w:lang w:eastAsia="nl-BE"/>
        </w:rPr>
        <w:t>Malaise</w:t>
      </w:r>
    </w:p>
    <w:p w14:paraId="4F654E1F" w14:textId="1870F8B7" w:rsidR="005D152A" w:rsidRDefault="005D152A" w:rsidP="005035BB">
      <w:pPr>
        <w:pStyle w:val="Lijstalinea"/>
        <w:numPr>
          <w:ilvl w:val="2"/>
          <w:numId w:val="79"/>
        </w:numPr>
        <w:rPr>
          <w:lang w:eastAsia="nl-BE"/>
        </w:rPr>
      </w:pPr>
      <w:r>
        <w:rPr>
          <w:lang w:eastAsia="nl-BE"/>
        </w:rPr>
        <w:t xml:space="preserve">Koorts </w:t>
      </w:r>
    </w:p>
    <w:p w14:paraId="410238B5" w14:textId="403DD5AE" w:rsidR="005D152A" w:rsidRDefault="005D152A" w:rsidP="005035BB">
      <w:pPr>
        <w:pStyle w:val="Lijstalinea"/>
        <w:numPr>
          <w:ilvl w:val="2"/>
          <w:numId w:val="79"/>
        </w:numPr>
        <w:rPr>
          <w:lang w:eastAsia="nl-BE"/>
        </w:rPr>
      </w:pPr>
      <w:r>
        <w:rPr>
          <w:lang w:eastAsia="nl-BE"/>
        </w:rPr>
        <w:t xml:space="preserve">Hoofdpijn </w:t>
      </w:r>
    </w:p>
    <w:p w14:paraId="1F3B4B0E" w14:textId="05D95BBE" w:rsidR="005D152A" w:rsidRDefault="005D152A" w:rsidP="005035BB">
      <w:pPr>
        <w:pStyle w:val="Lijstalinea"/>
        <w:numPr>
          <w:ilvl w:val="1"/>
          <w:numId w:val="79"/>
        </w:numPr>
        <w:rPr>
          <w:lang w:eastAsia="nl-BE"/>
        </w:rPr>
      </w:pPr>
      <w:r>
        <w:rPr>
          <w:lang w:eastAsia="nl-BE"/>
        </w:rPr>
        <w:t xml:space="preserve">Stadium 2 </w:t>
      </w:r>
    </w:p>
    <w:p w14:paraId="7EA12CA9" w14:textId="32FD85A0" w:rsidR="005D152A" w:rsidRDefault="005D152A" w:rsidP="005035BB">
      <w:pPr>
        <w:pStyle w:val="Lijstalinea"/>
        <w:numPr>
          <w:ilvl w:val="2"/>
          <w:numId w:val="79"/>
        </w:numPr>
        <w:rPr>
          <w:lang w:eastAsia="nl-BE"/>
        </w:rPr>
      </w:pPr>
      <w:r>
        <w:rPr>
          <w:lang w:eastAsia="nl-BE"/>
        </w:rPr>
        <w:t xml:space="preserve">Erytheem lymfomen </w:t>
      </w:r>
    </w:p>
    <w:p w14:paraId="42FC0A37" w14:textId="6D10F48D" w:rsidR="005D152A" w:rsidRDefault="005D152A" w:rsidP="005035BB">
      <w:pPr>
        <w:pStyle w:val="Lijstalinea"/>
        <w:numPr>
          <w:ilvl w:val="2"/>
          <w:numId w:val="79"/>
        </w:numPr>
        <w:rPr>
          <w:lang w:eastAsia="nl-BE"/>
        </w:rPr>
      </w:pPr>
      <w:r>
        <w:rPr>
          <w:lang w:eastAsia="nl-BE"/>
        </w:rPr>
        <w:t xml:space="preserve">Artritis </w:t>
      </w:r>
    </w:p>
    <w:p w14:paraId="3E82B6AA" w14:textId="36B0CD51" w:rsidR="005D152A" w:rsidRDefault="005D152A" w:rsidP="005035BB">
      <w:pPr>
        <w:pStyle w:val="Lijstalinea"/>
        <w:numPr>
          <w:ilvl w:val="2"/>
          <w:numId w:val="79"/>
        </w:numPr>
        <w:rPr>
          <w:lang w:eastAsia="nl-BE"/>
        </w:rPr>
      </w:pPr>
      <w:r>
        <w:rPr>
          <w:lang w:eastAsia="nl-BE"/>
        </w:rPr>
        <w:t xml:space="preserve">Vnl neurologische afwijkingen: meningo-polyneuritis, facialis verlamming </w:t>
      </w:r>
    </w:p>
    <w:p w14:paraId="37C16076" w14:textId="1E5164D5" w:rsidR="005D152A" w:rsidRDefault="005D152A" w:rsidP="005035BB">
      <w:pPr>
        <w:pStyle w:val="Lijstalinea"/>
        <w:numPr>
          <w:ilvl w:val="2"/>
          <w:numId w:val="79"/>
        </w:numPr>
        <w:rPr>
          <w:lang w:eastAsia="nl-BE"/>
        </w:rPr>
      </w:pPr>
      <w:r>
        <w:rPr>
          <w:lang w:eastAsia="nl-BE"/>
        </w:rPr>
        <w:t xml:space="preserve">Carditis </w:t>
      </w:r>
    </w:p>
    <w:p w14:paraId="33960A62" w14:textId="371E7BC8" w:rsidR="005D152A" w:rsidRDefault="005D152A" w:rsidP="005035BB">
      <w:pPr>
        <w:pStyle w:val="Lijstalinea"/>
        <w:numPr>
          <w:ilvl w:val="1"/>
          <w:numId w:val="79"/>
        </w:numPr>
        <w:rPr>
          <w:lang w:eastAsia="nl-BE"/>
        </w:rPr>
      </w:pPr>
      <w:r>
        <w:rPr>
          <w:lang w:eastAsia="nl-BE"/>
        </w:rPr>
        <w:t xml:space="preserve">Stadium 3 </w:t>
      </w:r>
    </w:p>
    <w:p w14:paraId="277F72D0" w14:textId="04E51404" w:rsidR="005D152A" w:rsidRDefault="005D152A" w:rsidP="005035BB">
      <w:pPr>
        <w:pStyle w:val="Lijstalinea"/>
        <w:numPr>
          <w:ilvl w:val="2"/>
          <w:numId w:val="79"/>
        </w:numPr>
        <w:rPr>
          <w:lang w:eastAsia="nl-BE"/>
        </w:rPr>
      </w:pPr>
      <w:r>
        <w:rPr>
          <w:lang w:eastAsia="nl-BE"/>
        </w:rPr>
        <w:lastRenderedPageBreak/>
        <w:t xml:space="preserve">Artralgiën </w:t>
      </w:r>
    </w:p>
    <w:p w14:paraId="633D87DC" w14:textId="0E618278" w:rsidR="005D152A" w:rsidRDefault="005D152A" w:rsidP="005035BB">
      <w:pPr>
        <w:pStyle w:val="Lijstalinea"/>
        <w:numPr>
          <w:ilvl w:val="2"/>
          <w:numId w:val="79"/>
        </w:numPr>
        <w:rPr>
          <w:lang w:eastAsia="nl-BE"/>
        </w:rPr>
      </w:pPr>
      <w:r>
        <w:rPr>
          <w:lang w:eastAsia="nl-BE"/>
        </w:rPr>
        <w:t xml:space="preserve">Chronische neurologische afwijkingen </w:t>
      </w:r>
    </w:p>
    <w:p w14:paraId="4DD6F38F" w14:textId="5FBA8D89" w:rsidR="005D152A" w:rsidRDefault="005D152A" w:rsidP="005035BB">
      <w:pPr>
        <w:pStyle w:val="Lijstalinea"/>
        <w:numPr>
          <w:ilvl w:val="2"/>
          <w:numId w:val="79"/>
        </w:numPr>
        <w:rPr>
          <w:lang w:eastAsia="nl-BE"/>
        </w:rPr>
      </w:pPr>
      <w:r>
        <w:rPr>
          <w:lang w:eastAsia="nl-BE"/>
        </w:rPr>
        <w:t xml:space="preserve">Acrodermatitis </w:t>
      </w:r>
    </w:p>
    <w:p w14:paraId="1CF31766" w14:textId="536BA5FF" w:rsidR="00FF323F" w:rsidRDefault="00FF323F" w:rsidP="005035BB">
      <w:pPr>
        <w:pStyle w:val="Lijstalinea"/>
        <w:numPr>
          <w:ilvl w:val="0"/>
          <w:numId w:val="79"/>
        </w:numPr>
        <w:rPr>
          <w:lang w:eastAsia="nl-BE"/>
        </w:rPr>
      </w:pPr>
      <w:r>
        <w:rPr>
          <w:lang w:eastAsia="nl-BE"/>
        </w:rPr>
        <w:t xml:space="preserve">Behandeling </w:t>
      </w:r>
    </w:p>
    <w:p w14:paraId="63CC170E" w14:textId="32FAF631" w:rsidR="00FF323F" w:rsidRDefault="00FF323F" w:rsidP="005035BB">
      <w:pPr>
        <w:pStyle w:val="Lijstalinea"/>
        <w:numPr>
          <w:ilvl w:val="1"/>
          <w:numId w:val="79"/>
        </w:numPr>
        <w:rPr>
          <w:lang w:eastAsia="nl-BE"/>
        </w:rPr>
      </w:pPr>
      <w:r>
        <w:rPr>
          <w:lang w:eastAsia="nl-BE"/>
        </w:rPr>
        <w:t xml:space="preserve">Afhankelijk van stadium </w:t>
      </w:r>
      <w:r>
        <w:rPr>
          <w:lang w:eastAsia="nl-BE"/>
        </w:rPr>
        <w:sym w:font="Wingdings" w:char="F0E0"/>
      </w:r>
      <w:r>
        <w:rPr>
          <w:lang w:eastAsia="nl-BE"/>
        </w:rPr>
        <w:t xml:space="preserve"> doxycycline, amoxicilline, penicilline, ceftriaxone </w:t>
      </w:r>
    </w:p>
    <w:p w14:paraId="60C372B8" w14:textId="0D98DC3C" w:rsidR="00FF323F" w:rsidRDefault="00FF323F" w:rsidP="005035BB">
      <w:pPr>
        <w:pStyle w:val="Lijstalinea"/>
        <w:numPr>
          <w:ilvl w:val="0"/>
          <w:numId w:val="79"/>
        </w:numPr>
        <w:rPr>
          <w:lang w:eastAsia="nl-BE"/>
        </w:rPr>
      </w:pPr>
      <w:r>
        <w:rPr>
          <w:lang w:eastAsia="nl-BE"/>
        </w:rPr>
        <w:t xml:space="preserve">Richtlijnen </w:t>
      </w:r>
    </w:p>
    <w:p w14:paraId="3C45A045" w14:textId="061AD947" w:rsidR="00FF323F" w:rsidRDefault="00FF323F" w:rsidP="005035BB">
      <w:pPr>
        <w:pStyle w:val="Lijstalinea"/>
        <w:numPr>
          <w:ilvl w:val="1"/>
          <w:numId w:val="79"/>
        </w:numPr>
        <w:rPr>
          <w:lang w:eastAsia="nl-BE"/>
        </w:rPr>
      </w:pPr>
      <w:r>
        <w:rPr>
          <w:lang w:eastAsia="nl-BE"/>
        </w:rPr>
        <w:t>Lange mouwen/broeken bij activiteiten in endemische gebieden</w:t>
      </w:r>
    </w:p>
    <w:p w14:paraId="20C3924D" w14:textId="7B54D88A" w:rsidR="00FF323F" w:rsidRDefault="00FF323F" w:rsidP="005035BB">
      <w:pPr>
        <w:pStyle w:val="Lijstalinea"/>
        <w:numPr>
          <w:ilvl w:val="1"/>
          <w:numId w:val="79"/>
        </w:numPr>
        <w:rPr>
          <w:lang w:eastAsia="nl-BE"/>
        </w:rPr>
      </w:pPr>
      <w:r>
        <w:rPr>
          <w:lang w:eastAsia="nl-BE"/>
        </w:rPr>
        <w:t xml:space="preserve">Insectenwerende middelen </w:t>
      </w:r>
    </w:p>
    <w:p w14:paraId="01041362" w14:textId="628A93A3" w:rsidR="00FF323F" w:rsidRDefault="00FF323F" w:rsidP="005035BB">
      <w:pPr>
        <w:pStyle w:val="Lijstalinea"/>
        <w:numPr>
          <w:ilvl w:val="1"/>
          <w:numId w:val="79"/>
        </w:numPr>
        <w:rPr>
          <w:lang w:eastAsia="nl-BE"/>
        </w:rPr>
      </w:pPr>
      <w:r>
        <w:rPr>
          <w:lang w:eastAsia="nl-BE"/>
        </w:rPr>
        <w:t>Huid inspectie na openluchtactiviteiten</w:t>
      </w:r>
    </w:p>
    <w:p w14:paraId="794EC833" w14:textId="3887D1F7" w:rsidR="00FF323F" w:rsidRDefault="00FF323F" w:rsidP="005035BB">
      <w:pPr>
        <w:pStyle w:val="Lijstalinea"/>
        <w:numPr>
          <w:ilvl w:val="1"/>
          <w:numId w:val="79"/>
        </w:numPr>
        <w:rPr>
          <w:lang w:eastAsia="nl-BE"/>
        </w:rPr>
      </w:pPr>
      <w:r>
        <w:rPr>
          <w:lang w:eastAsia="nl-BE"/>
        </w:rPr>
        <w:t xml:space="preserve">Verwijderen van teek </w:t>
      </w:r>
      <w:r>
        <w:rPr>
          <w:lang w:eastAsia="nl-BE"/>
        </w:rPr>
        <w:sym w:font="Wingdings" w:char="F0E0"/>
      </w:r>
      <w:r>
        <w:rPr>
          <w:lang w:eastAsia="nl-BE"/>
        </w:rPr>
        <w:t xml:space="preserve"> AB niet aangewezen, teek moet minstens 24u blijven zitten om infectieus te worden + % geïnfecteerde teken is laag </w:t>
      </w:r>
    </w:p>
    <w:p w14:paraId="3FDFEC5E" w14:textId="12ABFA1D" w:rsidR="00DD2F25" w:rsidRDefault="00FF323F" w:rsidP="005035BB">
      <w:pPr>
        <w:pStyle w:val="Lijstalinea"/>
        <w:numPr>
          <w:ilvl w:val="1"/>
          <w:numId w:val="79"/>
        </w:numPr>
        <w:rPr>
          <w:lang w:eastAsia="nl-BE"/>
        </w:rPr>
      </w:pPr>
      <w:r>
        <w:rPr>
          <w:lang w:eastAsia="nl-BE"/>
        </w:rPr>
        <w:t xml:space="preserve">Datum van tekenbeet noteren </w:t>
      </w:r>
    </w:p>
    <w:p w14:paraId="6AA6D2EB" w14:textId="77777777" w:rsidR="005D152A" w:rsidRPr="005D152A" w:rsidRDefault="005D152A" w:rsidP="005D152A">
      <w:pPr>
        <w:pStyle w:val="Lijstalinea"/>
        <w:ind w:left="1440"/>
        <w:rPr>
          <w:lang w:eastAsia="nl-BE"/>
        </w:rPr>
      </w:pPr>
    </w:p>
    <w:p w14:paraId="2FB23CD8" w14:textId="1CF67DE8" w:rsidR="00DD2F25" w:rsidRDefault="00DD2F25" w:rsidP="00DD2F25">
      <w:pPr>
        <w:pStyle w:val="Lijstalinea"/>
        <w:numPr>
          <w:ilvl w:val="0"/>
          <w:numId w:val="4"/>
        </w:numPr>
        <w:rPr>
          <w:b/>
          <w:bCs/>
          <w:lang w:eastAsia="nl-BE"/>
        </w:rPr>
      </w:pPr>
      <w:r w:rsidRPr="00DD2F25">
        <w:rPr>
          <w:b/>
          <w:bCs/>
          <w:lang w:eastAsia="nl-BE"/>
        </w:rPr>
        <w:t>Bespreek de arbovirussen (pathologie, beestjes, vectoren, ...)?</w:t>
      </w:r>
    </w:p>
    <w:p w14:paraId="3748DC69" w14:textId="6E9A6E65" w:rsidR="005D152A" w:rsidRDefault="005D152A" w:rsidP="005035BB">
      <w:pPr>
        <w:pStyle w:val="Lijstalinea"/>
        <w:numPr>
          <w:ilvl w:val="0"/>
          <w:numId w:val="80"/>
        </w:numPr>
        <w:rPr>
          <w:lang w:eastAsia="nl-BE"/>
        </w:rPr>
      </w:pPr>
      <w:r>
        <w:rPr>
          <w:lang w:eastAsia="nl-BE"/>
        </w:rPr>
        <w:t xml:space="preserve">Arbo = afgeleid van Arthropod Borne: overgedragen naar mens via teken, muskieten en muggen </w:t>
      </w:r>
    </w:p>
    <w:p w14:paraId="358A0497" w14:textId="7363F5F3" w:rsidR="005D152A" w:rsidRDefault="005D152A" w:rsidP="005035BB">
      <w:pPr>
        <w:pStyle w:val="Lijstalinea"/>
        <w:numPr>
          <w:ilvl w:val="1"/>
          <w:numId w:val="80"/>
        </w:numPr>
        <w:rPr>
          <w:lang w:eastAsia="nl-BE"/>
        </w:rPr>
      </w:pPr>
      <w:r>
        <w:rPr>
          <w:lang w:eastAsia="nl-BE"/>
        </w:rPr>
        <w:t xml:space="preserve">Geen interhumane transmissie </w:t>
      </w:r>
    </w:p>
    <w:p w14:paraId="6AA9B4AC" w14:textId="5DE328A0" w:rsidR="005D152A" w:rsidRDefault="005D152A" w:rsidP="005035BB">
      <w:pPr>
        <w:pStyle w:val="Lijstalinea"/>
        <w:numPr>
          <w:ilvl w:val="0"/>
          <w:numId w:val="80"/>
        </w:numPr>
        <w:rPr>
          <w:lang w:eastAsia="nl-BE"/>
        </w:rPr>
      </w:pPr>
      <w:r>
        <w:rPr>
          <w:lang w:eastAsia="nl-BE"/>
        </w:rPr>
        <w:t xml:space="preserve">Vermenigvuldiging in: vasculair endotheel, CZS, huid en spieren = multisysteeminfecties </w:t>
      </w:r>
    </w:p>
    <w:p w14:paraId="6690C3D5" w14:textId="34AFBA89" w:rsidR="005D152A" w:rsidRDefault="005D152A" w:rsidP="005035BB">
      <w:pPr>
        <w:pStyle w:val="Lijstalinea"/>
        <w:numPr>
          <w:ilvl w:val="0"/>
          <w:numId w:val="80"/>
        </w:numPr>
        <w:rPr>
          <w:lang w:eastAsia="nl-BE"/>
        </w:rPr>
      </w:pPr>
      <w:r>
        <w:rPr>
          <w:lang w:eastAsia="nl-BE"/>
        </w:rPr>
        <w:t xml:space="preserve">Symptomen </w:t>
      </w:r>
    </w:p>
    <w:p w14:paraId="5493F050" w14:textId="60B2A661" w:rsidR="005D152A" w:rsidRDefault="005D152A" w:rsidP="005035BB">
      <w:pPr>
        <w:pStyle w:val="Lijstalinea"/>
        <w:numPr>
          <w:ilvl w:val="1"/>
          <w:numId w:val="80"/>
        </w:numPr>
        <w:rPr>
          <w:lang w:eastAsia="nl-BE"/>
        </w:rPr>
      </w:pPr>
      <w:r>
        <w:rPr>
          <w:lang w:eastAsia="nl-BE"/>
        </w:rPr>
        <w:t>(hemorrhagische) koorts</w:t>
      </w:r>
    </w:p>
    <w:p w14:paraId="40A5B08E" w14:textId="4B209971" w:rsidR="005D152A" w:rsidRDefault="005D152A" w:rsidP="005035BB">
      <w:pPr>
        <w:pStyle w:val="Lijstalinea"/>
        <w:numPr>
          <w:ilvl w:val="1"/>
          <w:numId w:val="80"/>
        </w:numPr>
        <w:rPr>
          <w:lang w:eastAsia="nl-BE"/>
        </w:rPr>
      </w:pPr>
      <w:r>
        <w:rPr>
          <w:lang w:eastAsia="nl-BE"/>
        </w:rPr>
        <w:t xml:space="preserve">Encephalitis (zz) </w:t>
      </w:r>
    </w:p>
    <w:p w14:paraId="3C167EA7" w14:textId="22AB32E9" w:rsidR="005D152A" w:rsidRDefault="005D152A" w:rsidP="005035BB">
      <w:pPr>
        <w:pStyle w:val="Lijstalinea"/>
        <w:numPr>
          <w:ilvl w:val="0"/>
          <w:numId w:val="80"/>
        </w:numPr>
        <w:rPr>
          <w:lang w:eastAsia="nl-BE"/>
        </w:rPr>
      </w:pPr>
      <w:r>
        <w:rPr>
          <w:lang w:eastAsia="nl-BE"/>
        </w:rPr>
        <w:t xml:space="preserve">Diagnose </w:t>
      </w:r>
    </w:p>
    <w:p w14:paraId="1CCCE62B" w14:textId="57377024" w:rsidR="005D152A" w:rsidRDefault="005D152A" w:rsidP="005035BB">
      <w:pPr>
        <w:pStyle w:val="Lijstalinea"/>
        <w:numPr>
          <w:ilvl w:val="1"/>
          <w:numId w:val="80"/>
        </w:numPr>
        <w:rPr>
          <w:lang w:eastAsia="nl-BE"/>
        </w:rPr>
      </w:pPr>
      <w:r>
        <w:rPr>
          <w:lang w:eastAsia="nl-BE"/>
        </w:rPr>
        <w:t xml:space="preserve">Serologie </w:t>
      </w:r>
    </w:p>
    <w:p w14:paraId="04D60121" w14:textId="0804714E" w:rsidR="005D152A" w:rsidRDefault="005D152A" w:rsidP="005035BB">
      <w:pPr>
        <w:pStyle w:val="Lijstalinea"/>
        <w:numPr>
          <w:ilvl w:val="1"/>
          <w:numId w:val="80"/>
        </w:numPr>
        <w:rPr>
          <w:lang w:eastAsia="nl-BE"/>
        </w:rPr>
      </w:pPr>
      <w:r>
        <w:rPr>
          <w:lang w:eastAsia="nl-BE"/>
        </w:rPr>
        <w:t xml:space="preserve">Kweek uit bloed </w:t>
      </w:r>
    </w:p>
    <w:p w14:paraId="30C30DD1" w14:textId="77777777" w:rsidR="00BA03F7" w:rsidRDefault="005D152A" w:rsidP="005035BB">
      <w:pPr>
        <w:pStyle w:val="Lijstalinea"/>
        <w:numPr>
          <w:ilvl w:val="0"/>
          <w:numId w:val="80"/>
        </w:numPr>
        <w:rPr>
          <w:lang w:eastAsia="nl-BE"/>
        </w:rPr>
      </w:pPr>
      <w:r>
        <w:rPr>
          <w:lang w:eastAsia="nl-BE"/>
        </w:rPr>
        <w:t xml:space="preserve">Preventie </w:t>
      </w:r>
      <w:r>
        <w:rPr>
          <w:lang w:eastAsia="nl-BE"/>
        </w:rPr>
        <w:sym w:font="Wingdings" w:char="F0E0"/>
      </w:r>
      <w:r>
        <w:rPr>
          <w:lang w:eastAsia="nl-BE"/>
        </w:rPr>
        <w:t xml:space="preserve"> vaccin tegen: gele koorts, JEV (Japans encefalitis virus), TBE (thickborne encefalitits virus)</w:t>
      </w:r>
    </w:p>
    <w:p w14:paraId="6DD108D3" w14:textId="77777777" w:rsidR="00BA03F7" w:rsidRDefault="00BA03F7" w:rsidP="005035BB">
      <w:pPr>
        <w:pStyle w:val="Lijstalinea"/>
        <w:numPr>
          <w:ilvl w:val="0"/>
          <w:numId w:val="80"/>
        </w:numPr>
        <w:rPr>
          <w:lang w:eastAsia="nl-BE"/>
        </w:rPr>
      </w:pPr>
      <w:r>
        <w:rPr>
          <w:lang w:eastAsia="nl-BE"/>
        </w:rPr>
        <w:t>Verloop arbovirusinfectie</w:t>
      </w:r>
    </w:p>
    <w:p w14:paraId="3701690E" w14:textId="77777777" w:rsidR="00BA03F7" w:rsidRDefault="00BA03F7" w:rsidP="005035BB">
      <w:pPr>
        <w:pStyle w:val="Lijstalinea"/>
        <w:numPr>
          <w:ilvl w:val="1"/>
          <w:numId w:val="80"/>
        </w:numPr>
        <w:rPr>
          <w:lang w:eastAsia="nl-BE"/>
        </w:rPr>
      </w:pPr>
      <w:r>
        <w:rPr>
          <w:lang w:eastAsia="nl-BE"/>
        </w:rPr>
        <w:t xml:space="preserve">Elk virus heeft een natuurlijke cyclus waarin vertebraten en arthropoden geïmpliceerd zijn </w:t>
      </w:r>
    </w:p>
    <w:p w14:paraId="263529B5" w14:textId="77777777" w:rsidR="00BA03F7" w:rsidRDefault="00BA03F7" w:rsidP="005035BB">
      <w:pPr>
        <w:pStyle w:val="Lijstalinea"/>
        <w:numPr>
          <w:ilvl w:val="1"/>
          <w:numId w:val="80"/>
        </w:numPr>
        <w:rPr>
          <w:lang w:eastAsia="nl-BE"/>
        </w:rPr>
      </w:pPr>
      <w:r>
        <w:rPr>
          <w:lang w:eastAsia="nl-BE"/>
        </w:rPr>
        <w:t>Arthropodenvector wordt besmet met virus door bloedmaal op geïnfecteerd vertebraat</w:t>
      </w:r>
    </w:p>
    <w:p w14:paraId="7B4C36D9" w14:textId="77777777" w:rsidR="00BA03F7" w:rsidRDefault="00BA03F7" w:rsidP="005035BB">
      <w:pPr>
        <w:pStyle w:val="Lijstalinea"/>
        <w:numPr>
          <w:ilvl w:val="1"/>
          <w:numId w:val="80"/>
        </w:numPr>
        <w:rPr>
          <w:lang w:eastAsia="nl-BE"/>
        </w:rPr>
      </w:pPr>
      <w:r>
        <w:rPr>
          <w:lang w:eastAsia="nl-BE"/>
        </w:rPr>
        <w:t xml:space="preserve">Vermenigvuldiging van het virus in speekselklieren arthropodenvector </w:t>
      </w:r>
    </w:p>
    <w:p w14:paraId="5B2A8DE2" w14:textId="77777777" w:rsidR="00BA03F7" w:rsidRDefault="00BA03F7" w:rsidP="005035BB">
      <w:pPr>
        <w:pStyle w:val="Lijstalinea"/>
        <w:numPr>
          <w:ilvl w:val="1"/>
          <w:numId w:val="80"/>
        </w:numPr>
        <w:rPr>
          <w:lang w:eastAsia="nl-BE"/>
        </w:rPr>
      </w:pPr>
      <w:r>
        <w:rPr>
          <w:lang w:eastAsia="nl-BE"/>
        </w:rPr>
        <w:t xml:space="preserve">1-2 weken na ingestie </w:t>
      </w:r>
      <w:r>
        <w:rPr>
          <w:lang w:eastAsia="nl-BE"/>
        </w:rPr>
        <w:sym w:font="Wingdings" w:char="F0E0"/>
      </w:r>
      <w:r>
        <w:rPr>
          <w:lang w:eastAsia="nl-BE"/>
        </w:rPr>
        <w:t xml:space="preserve"> arthropodenvector infectieus </w:t>
      </w:r>
      <w:r>
        <w:rPr>
          <w:lang w:eastAsia="nl-BE"/>
        </w:rPr>
        <w:sym w:font="Wingdings" w:char="F0E0"/>
      </w:r>
      <w:r>
        <w:rPr>
          <w:lang w:eastAsia="nl-BE"/>
        </w:rPr>
        <w:t xml:space="preserve"> kan bij nieuw bloedmaak vertebraten besmetten </w:t>
      </w:r>
    </w:p>
    <w:p w14:paraId="7FBD17DE" w14:textId="77777777" w:rsidR="00BA03F7" w:rsidRDefault="00BA03F7" w:rsidP="005035BB">
      <w:pPr>
        <w:pStyle w:val="Lijstalinea"/>
        <w:numPr>
          <w:ilvl w:val="1"/>
          <w:numId w:val="80"/>
        </w:numPr>
        <w:rPr>
          <w:lang w:eastAsia="nl-BE"/>
        </w:rPr>
      </w:pPr>
      <w:r>
        <w:rPr>
          <w:lang w:eastAsia="nl-BE"/>
        </w:rPr>
        <w:t xml:space="preserve">Besmetting vd mens kan essentieel zijn voor de cyclus (bij gele koorts) of accidentieel </w:t>
      </w:r>
    </w:p>
    <w:p w14:paraId="2D7B78E8" w14:textId="0A191812" w:rsidR="005D152A" w:rsidRPr="005D152A" w:rsidRDefault="005D152A" w:rsidP="00BA03F7">
      <w:pPr>
        <w:pStyle w:val="Lijstalinea"/>
        <w:ind w:left="1440"/>
        <w:rPr>
          <w:lang w:eastAsia="nl-BE"/>
        </w:rPr>
      </w:pPr>
      <w:r>
        <w:rPr>
          <w:lang w:eastAsia="nl-BE"/>
        </w:rPr>
        <w:t xml:space="preserve"> </w:t>
      </w:r>
    </w:p>
    <w:p w14:paraId="56EFBFBA" w14:textId="7C87DD25" w:rsidR="00DD2F25" w:rsidRDefault="00DD2F25" w:rsidP="00DD2F25">
      <w:pPr>
        <w:pStyle w:val="Lijstalinea"/>
        <w:numPr>
          <w:ilvl w:val="0"/>
          <w:numId w:val="4"/>
        </w:numPr>
        <w:rPr>
          <w:b/>
          <w:bCs/>
          <w:lang w:eastAsia="nl-BE"/>
        </w:rPr>
      </w:pPr>
      <w:r w:rsidRPr="00DD2F25">
        <w:rPr>
          <w:b/>
          <w:bCs/>
          <w:lang w:eastAsia="nl-BE"/>
        </w:rPr>
        <w:t>Welke infectie wordt door het hantaanvirus veroorzaakt en welke infectie lijkt hierop geef gelijkenissen en verschillen?</w:t>
      </w:r>
    </w:p>
    <w:p w14:paraId="033BE0A3" w14:textId="153E57F8" w:rsidR="00D4764C" w:rsidRDefault="00D4764C" w:rsidP="00D4764C">
      <w:pPr>
        <w:pStyle w:val="Lijstalinea"/>
        <w:ind w:left="360"/>
        <w:rPr>
          <w:lang w:eastAsia="nl-BE"/>
        </w:rPr>
      </w:pPr>
      <w:r>
        <w:rPr>
          <w:lang w:eastAsia="nl-BE"/>
        </w:rPr>
        <w:t xml:space="preserve">Hantaanvirus = bunyavirus </w:t>
      </w:r>
    </w:p>
    <w:p w14:paraId="13C18CE1" w14:textId="49292F39" w:rsidR="00D4764C" w:rsidRDefault="00D4764C" w:rsidP="005035BB">
      <w:pPr>
        <w:pStyle w:val="Lijstalinea"/>
        <w:numPr>
          <w:ilvl w:val="0"/>
          <w:numId w:val="81"/>
        </w:numPr>
        <w:rPr>
          <w:lang w:eastAsia="nl-BE"/>
        </w:rPr>
      </w:pPr>
      <w:r>
        <w:rPr>
          <w:lang w:eastAsia="nl-BE"/>
        </w:rPr>
        <w:t xml:space="preserve">Symptomen </w:t>
      </w:r>
    </w:p>
    <w:p w14:paraId="4C056B1C" w14:textId="4F24D356" w:rsidR="00D4764C" w:rsidRDefault="00D4764C" w:rsidP="005035BB">
      <w:pPr>
        <w:pStyle w:val="Lijstalinea"/>
        <w:numPr>
          <w:ilvl w:val="1"/>
          <w:numId w:val="81"/>
        </w:numPr>
        <w:rPr>
          <w:lang w:eastAsia="nl-BE"/>
        </w:rPr>
      </w:pPr>
      <w:r>
        <w:rPr>
          <w:lang w:eastAsia="nl-BE"/>
        </w:rPr>
        <w:t xml:space="preserve">Hemorrhagische koorts </w:t>
      </w:r>
    </w:p>
    <w:p w14:paraId="52CC6A73" w14:textId="7921BDD3" w:rsidR="00D4764C" w:rsidRDefault="00D4764C" w:rsidP="005035BB">
      <w:pPr>
        <w:pStyle w:val="Lijstalinea"/>
        <w:numPr>
          <w:ilvl w:val="1"/>
          <w:numId w:val="81"/>
        </w:numPr>
        <w:rPr>
          <w:lang w:eastAsia="nl-BE"/>
        </w:rPr>
      </w:pPr>
      <w:r>
        <w:rPr>
          <w:lang w:eastAsia="nl-BE"/>
        </w:rPr>
        <w:t xml:space="preserve">Koorts met renaal syndroom </w:t>
      </w:r>
    </w:p>
    <w:p w14:paraId="1E7C4310" w14:textId="76EC5FB3" w:rsidR="00D4764C" w:rsidRDefault="00D4764C" w:rsidP="005035BB">
      <w:pPr>
        <w:pStyle w:val="Lijstalinea"/>
        <w:numPr>
          <w:ilvl w:val="1"/>
          <w:numId w:val="81"/>
        </w:numPr>
        <w:rPr>
          <w:lang w:eastAsia="nl-BE"/>
        </w:rPr>
      </w:pPr>
      <w:r>
        <w:rPr>
          <w:lang w:eastAsia="nl-BE"/>
        </w:rPr>
        <w:t xml:space="preserve">Pulmonair syndroom </w:t>
      </w:r>
    </w:p>
    <w:p w14:paraId="65205B19" w14:textId="1FB23C0D" w:rsidR="00D4764C" w:rsidRDefault="00D4764C" w:rsidP="005035BB">
      <w:pPr>
        <w:pStyle w:val="Lijstalinea"/>
        <w:numPr>
          <w:ilvl w:val="0"/>
          <w:numId w:val="81"/>
        </w:numPr>
        <w:rPr>
          <w:lang w:eastAsia="nl-BE"/>
        </w:rPr>
      </w:pPr>
      <w:r>
        <w:rPr>
          <w:lang w:eastAsia="nl-BE"/>
        </w:rPr>
        <w:t xml:space="preserve">Wordt doorgegeven via muizen en ratten </w:t>
      </w:r>
    </w:p>
    <w:p w14:paraId="13B692B8" w14:textId="5E93341E" w:rsidR="00D4764C" w:rsidRDefault="00D4764C" w:rsidP="005035BB">
      <w:pPr>
        <w:pStyle w:val="Lijstalinea"/>
        <w:numPr>
          <w:ilvl w:val="0"/>
          <w:numId w:val="81"/>
        </w:numPr>
        <w:rPr>
          <w:lang w:eastAsia="nl-BE"/>
        </w:rPr>
      </w:pPr>
      <w:r>
        <w:rPr>
          <w:lang w:eastAsia="nl-BE"/>
        </w:rPr>
        <w:t xml:space="preserve">Komt vooral voor in verre Oosten, Scandinavië, O-Europa, ZW-USA </w:t>
      </w:r>
    </w:p>
    <w:p w14:paraId="50435B75" w14:textId="0AB97D69" w:rsidR="00D4764C" w:rsidRDefault="00D4764C" w:rsidP="005035BB">
      <w:pPr>
        <w:pStyle w:val="Lijstalinea"/>
        <w:numPr>
          <w:ilvl w:val="0"/>
          <w:numId w:val="81"/>
        </w:numPr>
        <w:rPr>
          <w:lang w:eastAsia="nl-BE"/>
        </w:rPr>
      </w:pPr>
      <w:r>
        <w:rPr>
          <w:lang w:eastAsia="nl-BE"/>
        </w:rPr>
        <w:t>Overeenkomst met</w:t>
      </w:r>
    </w:p>
    <w:p w14:paraId="090CE224" w14:textId="0B2618AA" w:rsidR="00D4764C" w:rsidRDefault="00D4764C" w:rsidP="005035BB">
      <w:pPr>
        <w:pStyle w:val="Lijstalinea"/>
        <w:numPr>
          <w:ilvl w:val="1"/>
          <w:numId w:val="81"/>
        </w:numPr>
        <w:rPr>
          <w:lang w:eastAsia="nl-BE"/>
        </w:rPr>
      </w:pPr>
      <w:r>
        <w:rPr>
          <w:lang w:eastAsia="nl-BE"/>
        </w:rPr>
        <w:t xml:space="preserve">Arenavirus- en filovirusinfecties </w:t>
      </w:r>
      <w:r>
        <w:rPr>
          <w:lang w:eastAsia="nl-BE"/>
        </w:rPr>
        <w:sym w:font="Wingdings" w:char="F0E0"/>
      </w:r>
      <w:r>
        <w:rPr>
          <w:lang w:eastAsia="nl-BE"/>
        </w:rPr>
        <w:t xml:space="preserve"> ook hemorrhagische koorts (Marburg, Ebola) </w:t>
      </w:r>
    </w:p>
    <w:p w14:paraId="37BD6841" w14:textId="77777777" w:rsidR="00F156E5" w:rsidRDefault="00D4764C" w:rsidP="005035BB">
      <w:pPr>
        <w:pStyle w:val="Lijstalinea"/>
        <w:numPr>
          <w:ilvl w:val="1"/>
          <w:numId w:val="81"/>
        </w:numPr>
        <w:rPr>
          <w:lang w:eastAsia="nl-BE"/>
        </w:rPr>
      </w:pPr>
      <w:r>
        <w:rPr>
          <w:lang w:eastAsia="nl-BE"/>
        </w:rPr>
        <w:lastRenderedPageBreak/>
        <w:t>Leptospirose</w:t>
      </w:r>
    </w:p>
    <w:p w14:paraId="267ED45F" w14:textId="77777777" w:rsidR="00F156E5" w:rsidRDefault="00F156E5" w:rsidP="005035BB">
      <w:pPr>
        <w:pStyle w:val="Lijstalinea"/>
        <w:numPr>
          <w:ilvl w:val="2"/>
          <w:numId w:val="81"/>
        </w:numPr>
        <w:rPr>
          <w:lang w:eastAsia="nl-BE"/>
        </w:rPr>
      </w:pPr>
      <w:r>
        <w:rPr>
          <w:lang w:eastAsia="nl-BE"/>
        </w:rPr>
        <w:t>V</w:t>
      </w:r>
      <w:r w:rsidRPr="00F156E5">
        <w:rPr>
          <w:lang w:eastAsia="nl-BE"/>
        </w:rPr>
        <w:t>eroorzaakt door Leptospira interrogans</w:t>
      </w:r>
      <w:r>
        <w:rPr>
          <w:lang w:eastAsia="nl-BE"/>
        </w:rPr>
        <w:t xml:space="preserve"> = </w:t>
      </w:r>
      <w:r w:rsidRPr="00F156E5">
        <w:rPr>
          <w:lang w:eastAsia="nl-BE"/>
        </w:rPr>
        <w:t>een spirocheet</w:t>
      </w:r>
    </w:p>
    <w:p w14:paraId="639E4171" w14:textId="2E246FBB" w:rsidR="00A520A0" w:rsidRDefault="00A520A0" w:rsidP="005035BB">
      <w:pPr>
        <w:pStyle w:val="Lijstalinea"/>
        <w:numPr>
          <w:ilvl w:val="2"/>
          <w:numId w:val="81"/>
        </w:numPr>
        <w:rPr>
          <w:lang w:eastAsia="nl-BE"/>
        </w:rPr>
      </w:pPr>
      <w:r>
        <w:rPr>
          <w:lang w:eastAsia="nl-BE"/>
        </w:rPr>
        <w:t xml:space="preserve">= </w:t>
      </w:r>
      <w:r w:rsidR="00F156E5">
        <w:rPr>
          <w:lang w:eastAsia="nl-BE"/>
        </w:rPr>
        <w:t>Leidt tot koorts di</w:t>
      </w:r>
      <w:r w:rsidR="00F156E5" w:rsidRPr="00F156E5">
        <w:rPr>
          <w:lang w:eastAsia="nl-BE"/>
        </w:rPr>
        <w:t xml:space="preserve">e spontaan overgaat, </w:t>
      </w:r>
      <w:r w:rsidR="00F156E5">
        <w:rPr>
          <w:lang w:eastAsia="nl-BE"/>
        </w:rPr>
        <w:t>h</w:t>
      </w:r>
      <w:r w:rsidR="00F156E5" w:rsidRPr="00F156E5">
        <w:rPr>
          <w:lang w:eastAsia="nl-BE"/>
        </w:rPr>
        <w:t>eptatitis, nierinfectie, meningitis, hemorrhagische conjuctivitis en andere hemorrhagische complicaties</w:t>
      </w:r>
      <w:r>
        <w:rPr>
          <w:lang w:eastAsia="nl-BE"/>
        </w:rPr>
        <w:t xml:space="preserve"> </w:t>
      </w:r>
      <w:r>
        <w:rPr>
          <w:lang w:eastAsia="nl-BE"/>
        </w:rPr>
        <w:sym w:font="Wingdings" w:char="F0E0"/>
      </w:r>
      <w:r w:rsidR="00F156E5" w:rsidRPr="00F156E5">
        <w:rPr>
          <w:lang w:eastAsia="nl-BE"/>
        </w:rPr>
        <w:t xml:space="preserve"> gelijkaardige symptomatologie </w:t>
      </w:r>
    </w:p>
    <w:p w14:paraId="53977FCE" w14:textId="77777777" w:rsidR="00A520A0" w:rsidRDefault="00A520A0" w:rsidP="005035BB">
      <w:pPr>
        <w:pStyle w:val="Lijstalinea"/>
        <w:numPr>
          <w:ilvl w:val="2"/>
          <w:numId w:val="81"/>
        </w:numPr>
        <w:rPr>
          <w:lang w:eastAsia="nl-BE"/>
        </w:rPr>
      </w:pPr>
      <w:r>
        <w:rPr>
          <w:lang w:eastAsia="nl-BE"/>
        </w:rPr>
        <w:t>= Ook</w:t>
      </w:r>
      <w:r w:rsidR="00F156E5" w:rsidRPr="00F156E5">
        <w:rPr>
          <w:lang w:eastAsia="nl-BE"/>
        </w:rPr>
        <w:t xml:space="preserve"> overgebracht </w:t>
      </w:r>
      <w:r>
        <w:rPr>
          <w:lang w:eastAsia="nl-BE"/>
        </w:rPr>
        <w:t>via besmette</w:t>
      </w:r>
      <w:r w:rsidR="00F156E5" w:rsidRPr="00F156E5">
        <w:rPr>
          <w:lang w:eastAsia="nl-BE"/>
        </w:rPr>
        <w:t xml:space="preserve"> knaagdieren (meer bepaald rattenurine)</w:t>
      </w:r>
      <w:r>
        <w:rPr>
          <w:lang w:eastAsia="nl-BE"/>
        </w:rPr>
        <w:t xml:space="preserve"> </w:t>
      </w:r>
    </w:p>
    <w:p w14:paraId="4F8CE36F" w14:textId="5030A015" w:rsidR="00D4764C" w:rsidRPr="00D4764C" w:rsidRDefault="00A520A0" w:rsidP="005035BB">
      <w:pPr>
        <w:pStyle w:val="Lijstalinea"/>
        <w:numPr>
          <w:ilvl w:val="2"/>
          <w:numId w:val="81"/>
        </w:numPr>
        <w:rPr>
          <w:lang w:eastAsia="nl-BE"/>
        </w:rPr>
      </w:pPr>
      <w:r>
        <w:rPr>
          <w:rFonts w:cstheme="minorHAnsi"/>
          <w:lang w:eastAsia="nl-BE"/>
        </w:rPr>
        <w:t>≠</w:t>
      </w:r>
      <w:r>
        <w:rPr>
          <w:lang w:eastAsia="nl-BE"/>
        </w:rPr>
        <w:t xml:space="preserve"> </w:t>
      </w:r>
      <w:r w:rsidR="00F156E5" w:rsidRPr="00F156E5">
        <w:rPr>
          <w:lang w:eastAsia="nl-BE"/>
        </w:rPr>
        <w:t>Komt niet voor België</w:t>
      </w:r>
      <w:r>
        <w:rPr>
          <w:lang w:eastAsia="nl-BE"/>
        </w:rPr>
        <w:t xml:space="preserve"> </w:t>
      </w:r>
      <w:r>
        <w:rPr>
          <w:lang w:eastAsia="nl-BE"/>
        </w:rPr>
        <w:sym w:font="Wingdings" w:char="F0E0"/>
      </w:r>
      <w:r>
        <w:rPr>
          <w:lang w:eastAsia="nl-BE"/>
        </w:rPr>
        <w:t xml:space="preserve"> Hantaanvirus nefropathia wel in België </w:t>
      </w:r>
    </w:p>
    <w:p w14:paraId="57EC61CD" w14:textId="77777777" w:rsidR="00D4764C" w:rsidRDefault="00D4764C" w:rsidP="00D4764C">
      <w:pPr>
        <w:pStyle w:val="Lijstalinea"/>
        <w:ind w:left="360"/>
        <w:rPr>
          <w:b/>
          <w:bCs/>
          <w:lang w:eastAsia="nl-BE"/>
        </w:rPr>
      </w:pPr>
    </w:p>
    <w:p w14:paraId="6CACB1B4" w14:textId="03C86FB6" w:rsidR="00DD2F25" w:rsidRPr="00DD2F25" w:rsidRDefault="00DD2F25" w:rsidP="00DD2F25">
      <w:pPr>
        <w:pStyle w:val="Lijstalinea"/>
        <w:numPr>
          <w:ilvl w:val="0"/>
          <w:numId w:val="4"/>
        </w:numPr>
        <w:rPr>
          <w:b/>
          <w:bCs/>
          <w:lang w:eastAsia="nl-BE"/>
        </w:rPr>
      </w:pPr>
      <w:r w:rsidRPr="00DD2F25">
        <w:rPr>
          <w:b/>
          <w:bCs/>
          <w:lang w:eastAsia="nl-BE"/>
        </w:rPr>
        <w:t xml:space="preserve">In welk continent komen </w:t>
      </w:r>
      <w:r w:rsidR="00BA03F7">
        <w:rPr>
          <w:b/>
          <w:bCs/>
          <w:lang w:eastAsia="nl-BE"/>
        </w:rPr>
        <w:t>M</w:t>
      </w:r>
      <w:r w:rsidRPr="00DD2F25">
        <w:rPr>
          <w:b/>
          <w:bCs/>
          <w:lang w:eastAsia="nl-BE"/>
        </w:rPr>
        <w:t xml:space="preserve">arburg en </w:t>
      </w:r>
      <w:r w:rsidR="00BA03F7">
        <w:rPr>
          <w:b/>
          <w:bCs/>
          <w:lang w:eastAsia="nl-BE"/>
        </w:rPr>
        <w:t>E</w:t>
      </w:r>
      <w:r w:rsidRPr="00DD2F25">
        <w:rPr>
          <w:b/>
          <w:bCs/>
          <w:lang w:eastAsia="nl-BE"/>
        </w:rPr>
        <w:t xml:space="preserve">bola voor en hoe worden ze overgedragen. Is er een dierlijk reservoir?  </w:t>
      </w:r>
    </w:p>
    <w:p w14:paraId="15AB2F3F" w14:textId="5B152FC7" w:rsidR="00DD2F25" w:rsidRDefault="00BA03F7" w:rsidP="005035BB">
      <w:pPr>
        <w:pStyle w:val="Lijstalinea"/>
        <w:numPr>
          <w:ilvl w:val="0"/>
          <w:numId w:val="78"/>
        </w:numPr>
        <w:rPr>
          <w:lang w:eastAsia="nl-BE"/>
        </w:rPr>
      </w:pPr>
      <w:r>
        <w:rPr>
          <w:lang w:eastAsia="nl-BE"/>
        </w:rPr>
        <w:t xml:space="preserve">= filovirussen </w:t>
      </w:r>
    </w:p>
    <w:p w14:paraId="56D6D72F" w14:textId="6CDCC2FB" w:rsidR="00BA03F7" w:rsidRDefault="00BA03F7" w:rsidP="005035BB">
      <w:pPr>
        <w:pStyle w:val="Lijstalinea"/>
        <w:numPr>
          <w:ilvl w:val="0"/>
          <w:numId w:val="78"/>
        </w:numPr>
        <w:rPr>
          <w:lang w:eastAsia="nl-BE"/>
        </w:rPr>
      </w:pPr>
      <w:r>
        <w:rPr>
          <w:lang w:eastAsia="nl-BE"/>
        </w:rPr>
        <w:t xml:space="preserve">Komen voor in Afrika </w:t>
      </w:r>
    </w:p>
    <w:p w14:paraId="6C30FE48" w14:textId="5901396A" w:rsidR="00BA03F7" w:rsidRDefault="00BA03F7" w:rsidP="005035BB">
      <w:pPr>
        <w:pStyle w:val="Lijstalinea"/>
        <w:numPr>
          <w:ilvl w:val="0"/>
          <w:numId w:val="78"/>
        </w:numPr>
        <w:rPr>
          <w:lang w:eastAsia="nl-BE"/>
        </w:rPr>
      </w:pPr>
      <w:r>
        <w:rPr>
          <w:lang w:eastAsia="nl-BE"/>
        </w:rPr>
        <w:t>Worden overgedragen door vertebraten of via nog onbekende bron</w:t>
      </w:r>
      <w:r w:rsidR="00D4764C">
        <w:rPr>
          <w:lang w:eastAsia="nl-BE"/>
        </w:rPr>
        <w:t xml:space="preserve">, ook interhumane transmissie </w:t>
      </w:r>
    </w:p>
    <w:p w14:paraId="1630987E" w14:textId="2C5C8993" w:rsidR="00BA03F7" w:rsidRDefault="00BA03F7" w:rsidP="005035BB">
      <w:pPr>
        <w:pStyle w:val="Lijstalinea"/>
        <w:numPr>
          <w:ilvl w:val="0"/>
          <w:numId w:val="78"/>
        </w:numPr>
        <w:rPr>
          <w:lang w:eastAsia="nl-BE"/>
        </w:rPr>
      </w:pPr>
      <w:r>
        <w:rPr>
          <w:lang w:eastAsia="nl-BE"/>
        </w:rPr>
        <w:t xml:space="preserve">Leiden tot hemorrhagische koorst met soms hoge mortaliteit </w:t>
      </w:r>
    </w:p>
    <w:p w14:paraId="751688B7" w14:textId="77777777" w:rsidR="00D4764C" w:rsidRPr="00D4764C" w:rsidRDefault="00D4764C" w:rsidP="00D4764C">
      <w:pPr>
        <w:pStyle w:val="Lijstalinea"/>
        <w:rPr>
          <w:b/>
          <w:bCs/>
          <w:lang w:eastAsia="nl-BE"/>
        </w:rPr>
      </w:pPr>
    </w:p>
    <w:p w14:paraId="07CDF3E6" w14:textId="747A27B5" w:rsidR="00D4764C" w:rsidRDefault="00D4764C" w:rsidP="00D4764C">
      <w:pPr>
        <w:pStyle w:val="Lijstalinea"/>
        <w:numPr>
          <w:ilvl w:val="0"/>
          <w:numId w:val="4"/>
        </w:numPr>
        <w:rPr>
          <w:b/>
          <w:bCs/>
          <w:lang w:eastAsia="nl-BE"/>
        </w:rPr>
      </w:pPr>
      <w:r w:rsidRPr="00D4764C">
        <w:rPr>
          <w:b/>
          <w:bCs/>
          <w:lang w:eastAsia="nl-BE"/>
        </w:rPr>
        <w:t xml:space="preserve">Bespreek Bartonellosen: verwekkers, soorten, diagnose, behandeling </w:t>
      </w:r>
    </w:p>
    <w:p w14:paraId="0D52420B" w14:textId="4E9D2AB3" w:rsidR="00A520A0" w:rsidRDefault="00A520A0" w:rsidP="00A520A0">
      <w:pPr>
        <w:pStyle w:val="Lijstalinea"/>
        <w:ind w:left="360"/>
        <w:rPr>
          <w:lang w:eastAsia="nl-BE"/>
        </w:rPr>
      </w:pPr>
      <w:r>
        <w:rPr>
          <w:lang w:eastAsia="nl-BE"/>
        </w:rPr>
        <w:t xml:space="preserve">2 species die van belang zijn: Bartonella henselae en Bartonella quintana </w:t>
      </w:r>
    </w:p>
    <w:p w14:paraId="7E7BEBCA" w14:textId="0DCD4989" w:rsidR="00A520A0" w:rsidRDefault="00A520A0" w:rsidP="005035BB">
      <w:pPr>
        <w:pStyle w:val="Lijstalinea"/>
        <w:numPr>
          <w:ilvl w:val="0"/>
          <w:numId w:val="82"/>
        </w:numPr>
        <w:rPr>
          <w:lang w:eastAsia="nl-BE"/>
        </w:rPr>
      </w:pPr>
      <w:r>
        <w:rPr>
          <w:lang w:eastAsia="nl-BE"/>
        </w:rPr>
        <w:t xml:space="preserve">Bartonella henselae </w:t>
      </w:r>
    </w:p>
    <w:p w14:paraId="178AB529" w14:textId="4CE0F64F" w:rsidR="00A520A0" w:rsidRDefault="00A520A0" w:rsidP="005035BB">
      <w:pPr>
        <w:pStyle w:val="Lijstalinea"/>
        <w:numPr>
          <w:ilvl w:val="1"/>
          <w:numId w:val="82"/>
        </w:numPr>
        <w:rPr>
          <w:lang w:eastAsia="nl-BE"/>
        </w:rPr>
      </w:pPr>
      <w:r>
        <w:rPr>
          <w:lang w:eastAsia="nl-BE"/>
        </w:rPr>
        <w:t xml:space="preserve">Bacillaire angiomatose = pseudotumorale aantasting van de huid </w:t>
      </w:r>
    </w:p>
    <w:p w14:paraId="6D560BD7" w14:textId="2794D466" w:rsidR="00A520A0" w:rsidRDefault="00A520A0" w:rsidP="005035BB">
      <w:pPr>
        <w:pStyle w:val="Lijstalinea"/>
        <w:numPr>
          <w:ilvl w:val="1"/>
          <w:numId w:val="82"/>
        </w:numPr>
        <w:rPr>
          <w:lang w:eastAsia="nl-BE"/>
        </w:rPr>
      </w:pPr>
      <w:r>
        <w:rPr>
          <w:lang w:eastAsia="nl-BE"/>
        </w:rPr>
        <w:t>Bacillaire peliose = aantasting thv lever</w:t>
      </w:r>
    </w:p>
    <w:p w14:paraId="13A525B3" w14:textId="54B61450" w:rsidR="00A520A0" w:rsidRDefault="00A520A0" w:rsidP="005035BB">
      <w:pPr>
        <w:pStyle w:val="Lijstalinea"/>
        <w:numPr>
          <w:ilvl w:val="1"/>
          <w:numId w:val="82"/>
        </w:numPr>
        <w:rPr>
          <w:lang w:eastAsia="nl-BE"/>
        </w:rPr>
      </w:pPr>
      <w:r>
        <w:rPr>
          <w:lang w:eastAsia="nl-BE"/>
        </w:rPr>
        <w:t xml:space="preserve">Recurrerende septicemie vnl bij aids pt </w:t>
      </w:r>
    </w:p>
    <w:p w14:paraId="683634AD" w14:textId="0ADCF3E3" w:rsidR="00A520A0" w:rsidRDefault="00A520A0" w:rsidP="005035BB">
      <w:pPr>
        <w:pStyle w:val="Lijstalinea"/>
        <w:numPr>
          <w:ilvl w:val="1"/>
          <w:numId w:val="82"/>
        </w:numPr>
        <w:rPr>
          <w:lang w:eastAsia="nl-BE"/>
        </w:rPr>
      </w:pPr>
      <w:r>
        <w:rPr>
          <w:lang w:eastAsia="nl-BE"/>
        </w:rPr>
        <w:t xml:space="preserve">Meest freq ziekte veroorzaakt door Bartonella henselae = kattekrabziekte </w:t>
      </w:r>
    </w:p>
    <w:p w14:paraId="598509CE" w14:textId="7B487517" w:rsidR="00A520A0" w:rsidRDefault="00A520A0" w:rsidP="005035BB">
      <w:pPr>
        <w:pStyle w:val="Lijstalinea"/>
        <w:numPr>
          <w:ilvl w:val="0"/>
          <w:numId w:val="82"/>
        </w:numPr>
        <w:rPr>
          <w:lang w:eastAsia="nl-BE"/>
        </w:rPr>
      </w:pPr>
      <w:r>
        <w:rPr>
          <w:lang w:eastAsia="nl-BE"/>
        </w:rPr>
        <w:t xml:space="preserve">Bartonella quintana </w:t>
      </w:r>
    </w:p>
    <w:p w14:paraId="25C0E878" w14:textId="3B915918" w:rsidR="00A520A0" w:rsidRDefault="00A520A0" w:rsidP="005035BB">
      <w:pPr>
        <w:pStyle w:val="Lijstalinea"/>
        <w:numPr>
          <w:ilvl w:val="1"/>
          <w:numId w:val="82"/>
        </w:numPr>
        <w:rPr>
          <w:lang w:eastAsia="nl-BE"/>
        </w:rPr>
      </w:pPr>
      <w:r>
        <w:rPr>
          <w:lang w:eastAsia="nl-BE"/>
        </w:rPr>
        <w:t xml:space="preserve">Trench fever = loopgravenkoorts </w:t>
      </w:r>
      <w:r w:rsidR="00F968DB">
        <w:rPr>
          <w:lang w:eastAsia="nl-BE"/>
        </w:rPr>
        <w:t xml:space="preserve">overgebracht door luizen </w:t>
      </w:r>
    </w:p>
    <w:p w14:paraId="5213B3DA" w14:textId="47F89692" w:rsidR="00F968DB" w:rsidRDefault="00F968DB" w:rsidP="005035BB">
      <w:pPr>
        <w:pStyle w:val="Lijstalinea"/>
        <w:numPr>
          <w:ilvl w:val="1"/>
          <w:numId w:val="82"/>
        </w:numPr>
        <w:rPr>
          <w:lang w:eastAsia="nl-BE"/>
        </w:rPr>
      </w:pPr>
      <w:r>
        <w:rPr>
          <w:lang w:eastAsia="nl-BE"/>
        </w:rPr>
        <w:t xml:space="preserve">Ook bacillaire angiomatose, peliose (maar niet geassocieerd met kattekrabziekte) </w:t>
      </w:r>
    </w:p>
    <w:p w14:paraId="26B52E17" w14:textId="4942F396" w:rsidR="00F968DB" w:rsidRDefault="00F968DB" w:rsidP="005035BB">
      <w:pPr>
        <w:pStyle w:val="Lijstalinea"/>
        <w:numPr>
          <w:ilvl w:val="0"/>
          <w:numId w:val="82"/>
        </w:numPr>
        <w:rPr>
          <w:lang w:eastAsia="nl-BE"/>
        </w:rPr>
      </w:pPr>
      <w:r>
        <w:rPr>
          <w:lang w:eastAsia="nl-BE"/>
        </w:rPr>
        <w:t xml:space="preserve">Kunnen gekweekt worden, maar pogingen zijn niet succesvol </w:t>
      </w:r>
    </w:p>
    <w:p w14:paraId="2887A274" w14:textId="1CAB3201" w:rsidR="00F968DB" w:rsidRDefault="00F968DB" w:rsidP="005035BB">
      <w:pPr>
        <w:pStyle w:val="Lijstalinea"/>
        <w:numPr>
          <w:ilvl w:val="0"/>
          <w:numId w:val="82"/>
        </w:numPr>
        <w:rPr>
          <w:lang w:eastAsia="nl-BE"/>
        </w:rPr>
      </w:pPr>
      <w:r>
        <w:rPr>
          <w:lang w:eastAsia="nl-BE"/>
        </w:rPr>
        <w:t xml:space="preserve">Diagnose </w:t>
      </w:r>
    </w:p>
    <w:p w14:paraId="6EAA0676" w14:textId="5B614E01" w:rsidR="00F968DB" w:rsidRDefault="00F968DB" w:rsidP="005035BB">
      <w:pPr>
        <w:pStyle w:val="Lijstalinea"/>
        <w:numPr>
          <w:ilvl w:val="1"/>
          <w:numId w:val="82"/>
        </w:numPr>
        <w:rPr>
          <w:lang w:eastAsia="nl-BE"/>
        </w:rPr>
      </w:pPr>
      <w:r>
        <w:rPr>
          <w:lang w:eastAsia="nl-BE"/>
        </w:rPr>
        <w:t xml:space="preserve">Histologisch onderzoek van huid- en leverbiopten </w:t>
      </w:r>
    </w:p>
    <w:p w14:paraId="3EFA560E" w14:textId="3CF76D55" w:rsidR="00F968DB" w:rsidRDefault="00F968DB" w:rsidP="005035BB">
      <w:pPr>
        <w:pStyle w:val="Lijstalinea"/>
        <w:numPr>
          <w:ilvl w:val="1"/>
          <w:numId w:val="82"/>
        </w:numPr>
        <w:rPr>
          <w:lang w:eastAsia="nl-BE"/>
        </w:rPr>
      </w:pPr>
      <w:r>
        <w:rPr>
          <w:lang w:eastAsia="nl-BE"/>
        </w:rPr>
        <w:t xml:space="preserve">PCR </w:t>
      </w:r>
    </w:p>
    <w:p w14:paraId="7B2A3303" w14:textId="5921D9E5" w:rsidR="00F968DB" w:rsidRDefault="00F968DB" w:rsidP="005035BB">
      <w:pPr>
        <w:pStyle w:val="Lijstalinea"/>
        <w:numPr>
          <w:ilvl w:val="0"/>
          <w:numId w:val="82"/>
        </w:numPr>
        <w:rPr>
          <w:lang w:eastAsia="nl-BE"/>
        </w:rPr>
      </w:pPr>
      <w:r>
        <w:rPr>
          <w:lang w:eastAsia="nl-BE"/>
        </w:rPr>
        <w:t xml:space="preserve">Behandeling </w:t>
      </w:r>
    </w:p>
    <w:p w14:paraId="02B11936" w14:textId="582BD7A6" w:rsidR="00F968DB" w:rsidRDefault="00F968DB" w:rsidP="005035BB">
      <w:pPr>
        <w:pStyle w:val="Lijstalinea"/>
        <w:numPr>
          <w:ilvl w:val="1"/>
          <w:numId w:val="82"/>
        </w:numPr>
        <w:rPr>
          <w:lang w:eastAsia="nl-BE"/>
        </w:rPr>
      </w:pPr>
      <w:r>
        <w:rPr>
          <w:lang w:eastAsia="nl-BE"/>
        </w:rPr>
        <w:t xml:space="preserve">Neomacroliden (alternatief doxycycline) </w:t>
      </w:r>
    </w:p>
    <w:p w14:paraId="24FCCF00" w14:textId="77777777" w:rsidR="00F968DB" w:rsidRDefault="00F968DB" w:rsidP="00F968DB">
      <w:pPr>
        <w:pStyle w:val="Lijstalinea"/>
        <w:ind w:left="1800"/>
        <w:rPr>
          <w:lang w:eastAsia="nl-BE"/>
        </w:rPr>
      </w:pPr>
    </w:p>
    <w:p w14:paraId="57757CE7" w14:textId="57C58FCA" w:rsidR="00F968DB" w:rsidRDefault="00F968DB" w:rsidP="00F968DB">
      <w:pPr>
        <w:pStyle w:val="Lijstalinea"/>
        <w:numPr>
          <w:ilvl w:val="0"/>
          <w:numId w:val="4"/>
        </w:numPr>
        <w:rPr>
          <w:b/>
          <w:bCs/>
          <w:lang w:eastAsia="nl-BE"/>
        </w:rPr>
      </w:pPr>
      <w:r w:rsidRPr="00F968DB">
        <w:rPr>
          <w:b/>
          <w:bCs/>
          <w:lang w:eastAsia="nl-BE"/>
        </w:rPr>
        <w:t xml:space="preserve">Malaria: verwekkers, waar en hoe besmetting, levenscyclus, labdiagnose, preventie en behandeling? </w:t>
      </w:r>
    </w:p>
    <w:p w14:paraId="512A184A" w14:textId="75751AE2" w:rsidR="009F4E84" w:rsidRDefault="009F4E84" w:rsidP="009F4E84">
      <w:pPr>
        <w:pStyle w:val="Lijstalinea"/>
        <w:numPr>
          <w:ilvl w:val="0"/>
          <w:numId w:val="83"/>
        </w:numPr>
        <w:rPr>
          <w:lang w:eastAsia="nl-BE"/>
        </w:rPr>
      </w:pPr>
      <w:r>
        <w:rPr>
          <w:lang w:eastAsia="nl-BE"/>
        </w:rPr>
        <w:t xml:space="preserve">Verwekkers </w:t>
      </w:r>
    </w:p>
    <w:p w14:paraId="28955939" w14:textId="232F0BEA" w:rsidR="009F4E84" w:rsidRDefault="009F4E84" w:rsidP="009F4E84">
      <w:pPr>
        <w:pStyle w:val="Lijstalinea"/>
        <w:numPr>
          <w:ilvl w:val="1"/>
          <w:numId w:val="83"/>
        </w:numPr>
        <w:rPr>
          <w:lang w:eastAsia="nl-BE"/>
        </w:rPr>
      </w:pPr>
      <w:r>
        <w:rPr>
          <w:lang w:eastAsia="nl-BE"/>
        </w:rPr>
        <w:t xml:space="preserve">Veroorzaakt door Plasmodium spp </w:t>
      </w:r>
      <w:r>
        <w:rPr>
          <w:lang w:eastAsia="nl-BE"/>
        </w:rPr>
        <w:sym w:font="Wingdings" w:char="F0E0"/>
      </w:r>
      <w:r>
        <w:rPr>
          <w:lang w:eastAsia="nl-BE"/>
        </w:rPr>
        <w:t xml:space="preserve"> 4 species: </w:t>
      </w:r>
    </w:p>
    <w:p w14:paraId="5EE8D983" w14:textId="1B29BA22" w:rsidR="009F4E84" w:rsidRDefault="009F4E84" w:rsidP="009F4E84">
      <w:pPr>
        <w:pStyle w:val="Lijstalinea"/>
        <w:numPr>
          <w:ilvl w:val="2"/>
          <w:numId w:val="83"/>
        </w:numPr>
        <w:rPr>
          <w:lang w:eastAsia="nl-BE"/>
        </w:rPr>
      </w:pPr>
      <w:r>
        <w:rPr>
          <w:lang w:eastAsia="nl-BE"/>
        </w:rPr>
        <w:t xml:space="preserve">P. falciparum </w:t>
      </w:r>
      <w:r>
        <w:rPr>
          <w:lang w:eastAsia="nl-BE"/>
        </w:rPr>
        <w:sym w:font="Wingdings" w:char="F0E0"/>
      </w:r>
      <w:r>
        <w:rPr>
          <w:lang w:eastAsia="nl-BE"/>
        </w:rPr>
        <w:t xml:space="preserve"> meest gevaarlijk </w:t>
      </w:r>
    </w:p>
    <w:p w14:paraId="2AD66360" w14:textId="5439E086" w:rsidR="009F4E84" w:rsidRDefault="009F4E84" w:rsidP="009F4E84">
      <w:pPr>
        <w:pStyle w:val="Lijstalinea"/>
        <w:numPr>
          <w:ilvl w:val="2"/>
          <w:numId w:val="83"/>
        </w:numPr>
        <w:rPr>
          <w:lang w:eastAsia="nl-BE"/>
        </w:rPr>
      </w:pPr>
      <w:r>
        <w:rPr>
          <w:lang w:eastAsia="nl-BE"/>
        </w:rPr>
        <w:t>P. vivax</w:t>
      </w:r>
    </w:p>
    <w:p w14:paraId="4B676A2B" w14:textId="32334EBF" w:rsidR="009F4E84" w:rsidRDefault="009F4E84" w:rsidP="009F4E84">
      <w:pPr>
        <w:pStyle w:val="Lijstalinea"/>
        <w:numPr>
          <w:ilvl w:val="2"/>
          <w:numId w:val="83"/>
        </w:numPr>
        <w:rPr>
          <w:lang w:eastAsia="nl-BE"/>
        </w:rPr>
      </w:pPr>
      <w:r>
        <w:rPr>
          <w:lang w:eastAsia="nl-BE"/>
        </w:rPr>
        <w:t xml:space="preserve">P.malariae </w:t>
      </w:r>
    </w:p>
    <w:p w14:paraId="7560C8B4" w14:textId="5FC9DE9B" w:rsidR="009F4E84" w:rsidRDefault="009F4E84" w:rsidP="009F4E84">
      <w:pPr>
        <w:pStyle w:val="Lijstalinea"/>
        <w:numPr>
          <w:ilvl w:val="2"/>
          <w:numId w:val="83"/>
        </w:numPr>
        <w:rPr>
          <w:lang w:eastAsia="nl-BE"/>
        </w:rPr>
      </w:pPr>
      <w:r>
        <w:rPr>
          <w:lang w:eastAsia="nl-BE"/>
        </w:rPr>
        <w:t xml:space="preserve">P.ovale </w:t>
      </w:r>
    </w:p>
    <w:p w14:paraId="5E6DC4C9" w14:textId="1CE2EE22" w:rsidR="009F4E84" w:rsidRDefault="009F4E84" w:rsidP="009F4E84">
      <w:pPr>
        <w:pStyle w:val="Lijstalinea"/>
        <w:numPr>
          <w:ilvl w:val="2"/>
          <w:numId w:val="83"/>
        </w:numPr>
        <w:rPr>
          <w:lang w:eastAsia="nl-BE"/>
        </w:rPr>
      </w:pPr>
      <w:r>
        <w:rPr>
          <w:lang w:eastAsia="nl-BE"/>
        </w:rPr>
        <w:t xml:space="preserve">P.knowlesi </w:t>
      </w:r>
      <w:r>
        <w:rPr>
          <w:lang w:eastAsia="nl-BE"/>
        </w:rPr>
        <w:sym w:font="Wingdings" w:char="F0E0"/>
      </w:r>
      <w:r>
        <w:rPr>
          <w:lang w:eastAsia="nl-BE"/>
        </w:rPr>
        <w:t xml:space="preserve"> ook gevaarlijk, vnl ZO-Azië </w:t>
      </w:r>
    </w:p>
    <w:p w14:paraId="48D6438D" w14:textId="7F92F153" w:rsidR="009F4E84" w:rsidRDefault="009F4E84" w:rsidP="009F4E84">
      <w:pPr>
        <w:pStyle w:val="Lijstalinea"/>
        <w:numPr>
          <w:ilvl w:val="1"/>
          <w:numId w:val="83"/>
        </w:numPr>
        <w:rPr>
          <w:lang w:eastAsia="nl-BE"/>
        </w:rPr>
      </w:pPr>
      <w:r>
        <w:rPr>
          <w:lang w:eastAsia="nl-BE"/>
        </w:rPr>
        <w:t xml:space="preserve">Plasmodia komen voor in de tropen en subtropen </w:t>
      </w:r>
    </w:p>
    <w:p w14:paraId="4340F56A" w14:textId="64513B05" w:rsidR="009F4E84" w:rsidRDefault="009F4E84" w:rsidP="009F4E84">
      <w:pPr>
        <w:pStyle w:val="Lijstalinea"/>
        <w:numPr>
          <w:ilvl w:val="1"/>
          <w:numId w:val="83"/>
        </w:numPr>
        <w:rPr>
          <w:lang w:eastAsia="nl-BE"/>
        </w:rPr>
      </w:pPr>
      <w:r>
        <w:rPr>
          <w:lang w:eastAsia="nl-BE"/>
        </w:rPr>
        <w:t xml:space="preserve">Verspreiding door beet van vrouwelijke anophelesmug </w:t>
      </w:r>
    </w:p>
    <w:p w14:paraId="5B40FBDD" w14:textId="5A5AD884" w:rsidR="009F4E84" w:rsidRDefault="009F4E84" w:rsidP="009F4E84">
      <w:pPr>
        <w:pStyle w:val="Lijstalinea"/>
        <w:numPr>
          <w:ilvl w:val="0"/>
          <w:numId w:val="83"/>
        </w:numPr>
        <w:rPr>
          <w:lang w:eastAsia="nl-BE"/>
        </w:rPr>
      </w:pPr>
      <w:r>
        <w:rPr>
          <w:lang w:eastAsia="nl-BE"/>
        </w:rPr>
        <w:t xml:space="preserve">Levenscyclus (ingewikkeld) </w:t>
      </w:r>
    </w:p>
    <w:p w14:paraId="6A3127F4" w14:textId="25950645" w:rsidR="009F4E84" w:rsidRDefault="009F4E84" w:rsidP="009F4E84">
      <w:pPr>
        <w:pStyle w:val="Lijstalinea"/>
        <w:numPr>
          <w:ilvl w:val="1"/>
          <w:numId w:val="83"/>
        </w:numPr>
        <w:rPr>
          <w:lang w:eastAsia="nl-BE"/>
        </w:rPr>
      </w:pPr>
      <w:r>
        <w:rPr>
          <w:lang w:eastAsia="nl-BE"/>
        </w:rPr>
        <w:lastRenderedPageBreak/>
        <w:t>Pre-erythrocytische stadium</w:t>
      </w:r>
    </w:p>
    <w:p w14:paraId="611E4128" w14:textId="15082814" w:rsidR="00A47870" w:rsidRDefault="00A47870" w:rsidP="00A47870">
      <w:pPr>
        <w:pStyle w:val="Lijstalinea"/>
        <w:numPr>
          <w:ilvl w:val="2"/>
          <w:numId w:val="83"/>
        </w:numPr>
        <w:rPr>
          <w:lang w:eastAsia="nl-BE"/>
        </w:rPr>
      </w:pPr>
      <w:r>
        <w:rPr>
          <w:lang w:eastAsia="nl-BE"/>
        </w:rPr>
        <w:t xml:space="preserve">Sporozoites van speeksel van geïnfecteerde anophelesmug </w:t>
      </w:r>
      <w:r>
        <w:rPr>
          <w:lang w:eastAsia="nl-BE"/>
        </w:rPr>
        <w:sym w:font="Wingdings" w:char="F0E0"/>
      </w:r>
      <w:r>
        <w:rPr>
          <w:lang w:eastAsia="nl-BE"/>
        </w:rPr>
        <w:t xml:space="preserve"> geïnjecteerd in bloed van mens wanneer mug bijt </w:t>
      </w:r>
    </w:p>
    <w:p w14:paraId="74F638CA" w14:textId="4A0B04C2" w:rsidR="00A47870" w:rsidRDefault="00A47870" w:rsidP="00A47870">
      <w:pPr>
        <w:pStyle w:val="Lijstalinea"/>
        <w:numPr>
          <w:ilvl w:val="2"/>
          <w:numId w:val="83"/>
        </w:numPr>
        <w:rPr>
          <w:lang w:eastAsia="nl-BE"/>
        </w:rPr>
      </w:pPr>
      <w:r>
        <w:rPr>
          <w:lang w:eastAsia="nl-BE"/>
        </w:rPr>
        <w:t xml:space="preserve">Zonder symptomen </w:t>
      </w:r>
    </w:p>
    <w:p w14:paraId="23C271B3" w14:textId="6E62CED9" w:rsidR="00A47870" w:rsidRDefault="00A47870" w:rsidP="00A47870">
      <w:pPr>
        <w:pStyle w:val="Lijstalinea"/>
        <w:numPr>
          <w:ilvl w:val="1"/>
          <w:numId w:val="83"/>
        </w:numPr>
        <w:rPr>
          <w:lang w:eastAsia="nl-BE"/>
        </w:rPr>
      </w:pPr>
      <w:r>
        <w:rPr>
          <w:lang w:eastAsia="nl-BE"/>
        </w:rPr>
        <w:t xml:space="preserve">Sporozoiten komen in parenchymale cellen van de lever </w:t>
      </w:r>
      <w:r>
        <w:rPr>
          <w:lang w:eastAsia="nl-BE"/>
        </w:rPr>
        <w:sym w:font="Wingdings" w:char="F0E0"/>
      </w:r>
      <w:r>
        <w:rPr>
          <w:lang w:eastAsia="nl-BE"/>
        </w:rPr>
        <w:t xml:space="preserve"> matureren in 2 weken tot weefsels schizonts </w:t>
      </w:r>
    </w:p>
    <w:p w14:paraId="5FA641DB" w14:textId="24AAB199" w:rsidR="00A47870" w:rsidRDefault="00A47870" w:rsidP="00A47870">
      <w:pPr>
        <w:pStyle w:val="Lijstalinea"/>
        <w:numPr>
          <w:ilvl w:val="1"/>
          <w:numId w:val="83"/>
        </w:numPr>
        <w:rPr>
          <w:lang w:eastAsia="nl-BE"/>
        </w:rPr>
      </w:pPr>
      <w:r>
        <w:rPr>
          <w:lang w:eastAsia="nl-BE"/>
        </w:rPr>
        <w:t xml:space="preserve">Ruptuur van de schizonten om 10.000-40.000 merozoiten te produceren </w:t>
      </w:r>
      <w:r>
        <w:rPr>
          <w:lang w:eastAsia="nl-BE"/>
        </w:rPr>
        <w:sym w:font="Wingdings" w:char="F0E0"/>
      </w:r>
      <w:r>
        <w:rPr>
          <w:lang w:eastAsia="nl-BE"/>
        </w:rPr>
        <w:t xml:space="preserve"> circuleren in bloed voor paar minuten </w:t>
      </w:r>
      <w:r>
        <w:rPr>
          <w:lang w:eastAsia="nl-BE"/>
        </w:rPr>
        <w:sym w:font="Wingdings" w:char="F0E0"/>
      </w:r>
      <w:r>
        <w:rPr>
          <w:lang w:eastAsia="nl-BE"/>
        </w:rPr>
        <w:t xml:space="preserve"> komen binnen in RBC </w:t>
      </w:r>
    </w:p>
    <w:p w14:paraId="436BF21B" w14:textId="6085D905" w:rsidR="00A47870" w:rsidRDefault="00A47870" w:rsidP="00A47870">
      <w:pPr>
        <w:pStyle w:val="Lijstalinea"/>
        <w:numPr>
          <w:ilvl w:val="2"/>
          <w:numId w:val="83"/>
        </w:numPr>
        <w:rPr>
          <w:lang w:eastAsia="nl-BE"/>
        </w:rPr>
      </w:pPr>
      <w:r>
        <w:rPr>
          <w:lang w:eastAsia="nl-BE"/>
        </w:rPr>
        <w:t xml:space="preserve">Sommige parasieten blijven in de lever als hypnozoiten (latent) </w:t>
      </w:r>
      <w:r>
        <w:rPr>
          <w:lang w:eastAsia="nl-BE"/>
        </w:rPr>
        <w:sym w:font="Wingdings" w:char="F0E0"/>
      </w:r>
      <w:r>
        <w:rPr>
          <w:lang w:eastAsia="nl-BE"/>
        </w:rPr>
        <w:t xml:space="preserve"> veroorzaken relapses </w:t>
      </w:r>
    </w:p>
    <w:p w14:paraId="09E39147" w14:textId="7D15E1E7" w:rsidR="005B572D" w:rsidRDefault="005B572D" w:rsidP="00A47870">
      <w:pPr>
        <w:pStyle w:val="Lijstalinea"/>
        <w:numPr>
          <w:ilvl w:val="2"/>
          <w:numId w:val="83"/>
        </w:numPr>
        <w:rPr>
          <w:lang w:eastAsia="nl-BE"/>
        </w:rPr>
      </w:pPr>
      <w:r>
        <w:rPr>
          <w:lang w:eastAsia="nl-BE"/>
        </w:rPr>
        <w:t xml:space="preserve">In geval van P.falciparum </w:t>
      </w:r>
      <w:r>
        <w:rPr>
          <w:lang w:eastAsia="nl-BE"/>
        </w:rPr>
        <w:sym w:font="Wingdings" w:char="F0E0"/>
      </w:r>
      <w:r>
        <w:rPr>
          <w:lang w:eastAsia="nl-BE"/>
        </w:rPr>
        <w:t xml:space="preserve"> geen exoerythrocytaire levenscyclus </w:t>
      </w:r>
    </w:p>
    <w:p w14:paraId="7864E643" w14:textId="77777777" w:rsidR="00A47870" w:rsidRDefault="00A47870" w:rsidP="00A47870">
      <w:pPr>
        <w:pStyle w:val="Lijstalinea"/>
        <w:numPr>
          <w:ilvl w:val="1"/>
          <w:numId w:val="83"/>
        </w:numPr>
        <w:rPr>
          <w:lang w:eastAsia="nl-BE"/>
        </w:rPr>
      </w:pPr>
      <w:r>
        <w:rPr>
          <w:lang w:eastAsia="nl-BE"/>
        </w:rPr>
        <w:t xml:space="preserve">Aseksueel bloed stadium </w:t>
      </w:r>
    </w:p>
    <w:p w14:paraId="7C5F0FEF" w14:textId="6547390F" w:rsidR="00A47870" w:rsidRDefault="00A47870" w:rsidP="00A47870">
      <w:pPr>
        <w:pStyle w:val="Lijstalinea"/>
        <w:numPr>
          <w:ilvl w:val="2"/>
          <w:numId w:val="83"/>
        </w:numPr>
        <w:rPr>
          <w:lang w:eastAsia="nl-BE"/>
        </w:rPr>
      </w:pPr>
      <w:r>
        <w:rPr>
          <w:lang w:eastAsia="nl-BE"/>
        </w:rPr>
        <w:t xml:space="preserve">Eenmaal in de RBC: merozoiten matureren tot tot ringvorm, trophozoit en schizont </w:t>
      </w:r>
    </w:p>
    <w:p w14:paraId="1058859A" w14:textId="51E2952B" w:rsidR="00A47870" w:rsidRDefault="00A47870" w:rsidP="00A47870">
      <w:pPr>
        <w:pStyle w:val="Lijstalinea"/>
        <w:numPr>
          <w:ilvl w:val="2"/>
          <w:numId w:val="83"/>
        </w:numPr>
        <w:rPr>
          <w:lang w:eastAsia="nl-BE"/>
        </w:rPr>
      </w:pPr>
      <w:r>
        <w:rPr>
          <w:lang w:eastAsia="nl-BE"/>
        </w:rPr>
        <w:t xml:space="preserve">Schizont: vrijstelling van merozoiten in circulatie </w:t>
      </w:r>
    </w:p>
    <w:p w14:paraId="7C818422" w14:textId="395E40D1" w:rsidR="00A47870" w:rsidRDefault="00A47870" w:rsidP="00A47870">
      <w:pPr>
        <w:pStyle w:val="Lijstalinea"/>
        <w:numPr>
          <w:ilvl w:val="2"/>
          <w:numId w:val="83"/>
        </w:numPr>
        <w:rPr>
          <w:lang w:eastAsia="nl-BE"/>
        </w:rPr>
      </w:pPr>
      <w:r>
        <w:rPr>
          <w:lang w:eastAsia="nl-BE"/>
        </w:rPr>
        <w:t xml:space="preserve">Deze cyclus kan maanden tot jaren duren </w:t>
      </w:r>
    </w:p>
    <w:p w14:paraId="6FE9519D" w14:textId="01CCD3C3" w:rsidR="00A47870" w:rsidRDefault="00A47870" w:rsidP="00A47870">
      <w:pPr>
        <w:pStyle w:val="Lijstalinea"/>
        <w:numPr>
          <w:ilvl w:val="1"/>
          <w:numId w:val="83"/>
        </w:numPr>
        <w:rPr>
          <w:lang w:eastAsia="nl-BE"/>
        </w:rPr>
      </w:pPr>
      <w:r>
        <w:rPr>
          <w:lang w:eastAsia="nl-BE"/>
        </w:rPr>
        <w:t xml:space="preserve">Seksueel stadium </w:t>
      </w:r>
    </w:p>
    <w:p w14:paraId="29E49B69" w14:textId="11787AFF" w:rsidR="00A47870" w:rsidRDefault="00A47870" w:rsidP="00A47870">
      <w:pPr>
        <w:pStyle w:val="Lijstalinea"/>
        <w:numPr>
          <w:ilvl w:val="2"/>
          <w:numId w:val="83"/>
        </w:numPr>
        <w:rPr>
          <w:lang w:eastAsia="nl-BE"/>
        </w:rPr>
      </w:pPr>
      <w:r>
        <w:rPr>
          <w:lang w:eastAsia="nl-BE"/>
        </w:rPr>
        <w:t xml:space="preserve">Sommige merozoiten gaan in een seksueel stadium </w:t>
      </w:r>
      <w:r>
        <w:rPr>
          <w:lang w:eastAsia="nl-BE"/>
        </w:rPr>
        <w:sym w:font="Wingdings" w:char="F0E0"/>
      </w:r>
      <w:r>
        <w:rPr>
          <w:lang w:eastAsia="nl-BE"/>
        </w:rPr>
        <w:t xml:space="preserve"> matureren in RBC tot mannelijke en vrouwelijke gametocyten </w:t>
      </w:r>
    </w:p>
    <w:p w14:paraId="561355E3" w14:textId="5A395FF5" w:rsidR="005B572D" w:rsidRDefault="005B572D" w:rsidP="00A47870">
      <w:pPr>
        <w:pStyle w:val="Lijstalinea"/>
        <w:numPr>
          <w:ilvl w:val="2"/>
          <w:numId w:val="83"/>
        </w:numPr>
        <w:rPr>
          <w:lang w:eastAsia="nl-BE"/>
        </w:rPr>
      </w:pPr>
      <w:r>
        <w:rPr>
          <w:lang w:eastAsia="nl-BE"/>
        </w:rPr>
        <w:t xml:space="preserve">Deze gametocyten kunnen opgenomen worden door de Anophelesmug wanneer hij zich voedt </w:t>
      </w:r>
    </w:p>
    <w:p w14:paraId="662316FD" w14:textId="6843ED0C" w:rsidR="005B572D" w:rsidRDefault="005B572D" w:rsidP="005B572D">
      <w:pPr>
        <w:pStyle w:val="Lijstalinea"/>
        <w:numPr>
          <w:ilvl w:val="3"/>
          <w:numId w:val="83"/>
        </w:numPr>
        <w:rPr>
          <w:lang w:eastAsia="nl-BE"/>
        </w:rPr>
      </w:pPr>
      <w:r>
        <w:rPr>
          <w:lang w:eastAsia="nl-BE"/>
        </w:rPr>
        <w:t xml:space="preserve">In darmen van mug </w:t>
      </w:r>
      <w:r>
        <w:rPr>
          <w:lang w:eastAsia="nl-BE"/>
        </w:rPr>
        <w:sym w:font="Wingdings" w:char="F0E0"/>
      </w:r>
      <w:r>
        <w:rPr>
          <w:lang w:eastAsia="nl-BE"/>
        </w:rPr>
        <w:t xml:space="preserve"> mannelijke gametocyt vormt mannelijke microgameten, deze bevruchten de vrouwelijke gameet </w:t>
      </w:r>
      <w:r>
        <w:rPr>
          <w:lang w:eastAsia="nl-BE"/>
        </w:rPr>
        <w:sym w:font="Wingdings" w:char="F0E0"/>
      </w:r>
      <w:r>
        <w:rPr>
          <w:lang w:eastAsia="nl-BE"/>
        </w:rPr>
        <w:t xml:space="preserve"> vorming zygoot </w:t>
      </w:r>
    </w:p>
    <w:p w14:paraId="10E9E677" w14:textId="643D163C" w:rsidR="005B572D" w:rsidRDefault="005B572D" w:rsidP="005B572D">
      <w:pPr>
        <w:pStyle w:val="Lijstalinea"/>
        <w:numPr>
          <w:ilvl w:val="2"/>
          <w:numId w:val="83"/>
        </w:numPr>
        <w:rPr>
          <w:lang w:eastAsia="nl-BE"/>
        </w:rPr>
      </w:pPr>
      <w:r>
        <w:rPr>
          <w:lang w:eastAsia="nl-BE"/>
        </w:rPr>
        <w:t xml:space="preserve">Zygoot </w:t>
      </w:r>
      <w:r>
        <w:rPr>
          <w:lang w:eastAsia="nl-BE"/>
        </w:rPr>
        <w:sym w:font="Wingdings" w:char="F0E0"/>
      </w:r>
      <w:r>
        <w:rPr>
          <w:lang w:eastAsia="nl-BE"/>
        </w:rPr>
        <w:t xml:space="preserve"> invadeert darmmucosa en ontwikkelt zich tot oöcyst </w:t>
      </w:r>
      <w:r>
        <w:rPr>
          <w:lang w:eastAsia="nl-BE"/>
        </w:rPr>
        <w:sym w:font="Wingdings" w:char="F0E0"/>
      </w:r>
      <w:r>
        <w:rPr>
          <w:lang w:eastAsia="nl-BE"/>
        </w:rPr>
        <w:t xml:space="preserve"> produceert duizenden sporozoiten die migreren naar de speekselklieren van de mug (cyclus is rond) </w:t>
      </w:r>
    </w:p>
    <w:p w14:paraId="453BE018" w14:textId="77777777" w:rsidR="005B572D" w:rsidRPr="005B572D" w:rsidRDefault="005B572D" w:rsidP="005B572D">
      <w:pPr>
        <w:pStyle w:val="Lijstalinea"/>
        <w:numPr>
          <w:ilvl w:val="1"/>
          <w:numId w:val="83"/>
        </w:numPr>
        <w:rPr>
          <w:rFonts w:ascii="Calibri" w:eastAsia="Calibri" w:hAnsi="Calibri" w:cs="Calibri"/>
          <w:color w:val="000000"/>
          <w:lang w:eastAsia="nl-BE"/>
        </w:rPr>
      </w:pPr>
      <w:r>
        <w:rPr>
          <w:lang w:eastAsia="nl-BE"/>
        </w:rPr>
        <w:t>Korter:</w:t>
      </w:r>
    </w:p>
    <w:p w14:paraId="29B6B5FC" w14:textId="77777777" w:rsidR="005B572D" w:rsidRDefault="005B572D" w:rsidP="005B572D">
      <w:pPr>
        <w:pStyle w:val="Lijstalinea"/>
        <w:numPr>
          <w:ilvl w:val="2"/>
          <w:numId w:val="83"/>
        </w:numPr>
        <w:rPr>
          <w:rFonts w:ascii="Calibri" w:eastAsia="Calibri" w:hAnsi="Calibri" w:cs="Calibri"/>
          <w:color w:val="000000"/>
          <w:lang w:eastAsia="nl-BE"/>
        </w:rPr>
      </w:pPr>
      <w:r>
        <w:rPr>
          <w:rFonts w:ascii="Calibri" w:eastAsia="Calibri" w:hAnsi="Calibri" w:cs="Calibri"/>
          <w:color w:val="000000"/>
          <w:lang w:eastAsia="nl-BE"/>
        </w:rPr>
        <w:t>I</w:t>
      </w:r>
      <w:r w:rsidRPr="005B572D">
        <w:rPr>
          <w:rFonts w:ascii="Calibri" w:eastAsia="Calibri" w:hAnsi="Calibri" w:cs="Calibri"/>
          <w:color w:val="000000"/>
          <w:lang w:eastAsia="nl-BE"/>
        </w:rPr>
        <w:t>njectie sporozoïten door vrouwelijke anophelesmug (kunnen naar lever gaan en als hypnozoïten latent worden, maar niet bij falciparum)</w:t>
      </w:r>
    </w:p>
    <w:p w14:paraId="46A0D0F1" w14:textId="77777777" w:rsidR="005B572D" w:rsidRDefault="005B572D" w:rsidP="005B572D">
      <w:pPr>
        <w:pStyle w:val="Lijstalinea"/>
        <w:numPr>
          <w:ilvl w:val="2"/>
          <w:numId w:val="83"/>
        </w:numPr>
        <w:rPr>
          <w:rFonts w:ascii="Calibri" w:eastAsia="Calibri" w:hAnsi="Calibri" w:cs="Calibri"/>
          <w:color w:val="000000"/>
          <w:lang w:eastAsia="nl-BE"/>
        </w:rPr>
      </w:pPr>
      <w:r>
        <w:rPr>
          <w:rFonts w:ascii="Calibri" w:eastAsia="Calibri" w:hAnsi="Calibri" w:cs="Calibri"/>
          <w:color w:val="000000"/>
          <w:lang w:eastAsia="nl-BE"/>
        </w:rPr>
        <w:t>W</w:t>
      </w:r>
      <w:r w:rsidRPr="005B572D">
        <w:rPr>
          <w:rFonts w:ascii="Calibri" w:eastAsia="Calibri" w:hAnsi="Calibri" w:cs="Calibri"/>
          <w:color w:val="000000"/>
          <w:lang w:eastAsia="nl-BE"/>
        </w:rPr>
        <w:t>orden dan merozoïten en dringen RBC binnen: ringvorm =&gt; trophozoïten =&gt; schizont: release van merozoïten</w:t>
      </w:r>
    </w:p>
    <w:p w14:paraId="5671CDC4" w14:textId="024DD49E" w:rsidR="005B572D" w:rsidRPr="005B572D" w:rsidRDefault="005B572D" w:rsidP="005B572D">
      <w:pPr>
        <w:pStyle w:val="Lijstalinea"/>
        <w:numPr>
          <w:ilvl w:val="2"/>
          <w:numId w:val="83"/>
        </w:numPr>
        <w:rPr>
          <w:rFonts w:ascii="Calibri" w:eastAsia="Calibri" w:hAnsi="Calibri" w:cs="Calibri"/>
          <w:color w:val="000000"/>
          <w:lang w:eastAsia="nl-BE"/>
        </w:rPr>
      </w:pPr>
      <w:r>
        <w:rPr>
          <w:rFonts w:ascii="Calibri" w:eastAsia="Calibri" w:hAnsi="Calibri" w:cs="Calibri"/>
          <w:color w:val="000000"/>
          <w:lang w:eastAsia="nl-BE"/>
        </w:rPr>
        <w:t>M</w:t>
      </w:r>
      <w:r w:rsidRPr="005B572D">
        <w:rPr>
          <w:rFonts w:ascii="Calibri" w:eastAsia="Calibri" w:hAnsi="Calibri" w:cs="Calibri"/>
          <w:color w:val="000000"/>
          <w:lang w:eastAsia="nl-BE"/>
        </w:rPr>
        <w:t xml:space="preserve">annelijke en vrouwelijke gameten in mug vormen zygote en oocyst =&gt; sporozoïten naar speekselklier </w:t>
      </w:r>
    </w:p>
    <w:p w14:paraId="168AF482" w14:textId="690A4F3C" w:rsidR="005B572D" w:rsidRDefault="00921E38" w:rsidP="005B572D">
      <w:pPr>
        <w:pStyle w:val="Lijstalinea"/>
        <w:numPr>
          <w:ilvl w:val="0"/>
          <w:numId w:val="83"/>
        </w:numPr>
        <w:rPr>
          <w:lang w:eastAsia="nl-BE"/>
        </w:rPr>
      </w:pPr>
      <w:r>
        <w:rPr>
          <w:noProof/>
          <w:lang w:eastAsia="nl-BE"/>
        </w:rPr>
        <w:lastRenderedPageBreak/>
        <w:drawing>
          <wp:anchor distT="0" distB="0" distL="114300" distR="114300" simplePos="0" relativeHeight="251659264" behindDoc="1" locked="0" layoutInCell="1" allowOverlap="1" wp14:anchorId="79E55B8E" wp14:editId="2581B5F6">
            <wp:simplePos x="0" y="0"/>
            <wp:positionH relativeFrom="column">
              <wp:posOffset>3536950</wp:posOffset>
            </wp:positionH>
            <wp:positionV relativeFrom="paragraph">
              <wp:posOffset>10795</wp:posOffset>
            </wp:positionV>
            <wp:extent cx="2766695" cy="3466465"/>
            <wp:effectExtent l="0" t="0" r="0" b="635"/>
            <wp:wrapTight wrapText="bothSides">
              <wp:wrapPolygon edited="0">
                <wp:start x="0" y="0"/>
                <wp:lineTo x="0" y="21485"/>
                <wp:lineTo x="21417" y="21485"/>
                <wp:lineTo x="2141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r="55271"/>
                    <a:stretch/>
                  </pic:blipFill>
                  <pic:spPr bwMode="auto">
                    <a:xfrm>
                      <a:off x="0" y="0"/>
                      <a:ext cx="2766695" cy="3466465"/>
                    </a:xfrm>
                    <a:prstGeom prst="rect">
                      <a:avLst/>
                    </a:prstGeom>
                    <a:noFill/>
                    <a:ln>
                      <a:noFill/>
                    </a:ln>
                    <a:extLst>
                      <a:ext uri="{53640926-AAD7-44D8-BBD7-CCE9431645EC}">
                        <a14:shadowObscured xmlns:a14="http://schemas.microsoft.com/office/drawing/2010/main"/>
                      </a:ext>
                    </a:extLst>
                  </pic:spPr>
                </pic:pic>
              </a:graphicData>
            </a:graphic>
          </wp:anchor>
        </w:drawing>
      </w:r>
      <w:r>
        <w:rPr>
          <w:lang w:eastAsia="nl-BE"/>
        </w:rPr>
        <w:t xml:space="preserve">Symptomen </w:t>
      </w:r>
      <w:r>
        <w:rPr>
          <w:lang w:eastAsia="nl-BE"/>
        </w:rPr>
        <w:sym w:font="Wingdings" w:char="F0E0"/>
      </w:r>
      <w:r>
        <w:rPr>
          <w:lang w:eastAsia="nl-BE"/>
        </w:rPr>
        <w:t xml:space="preserve"> in verband met aseksueel stadium in RBC </w:t>
      </w:r>
    </w:p>
    <w:p w14:paraId="4BA7AC7C" w14:textId="014520FC" w:rsidR="00921E38" w:rsidRDefault="00921E38" w:rsidP="00921E38">
      <w:pPr>
        <w:pStyle w:val="Lijstalinea"/>
        <w:numPr>
          <w:ilvl w:val="1"/>
          <w:numId w:val="83"/>
        </w:numPr>
        <w:rPr>
          <w:lang w:eastAsia="nl-BE"/>
        </w:rPr>
      </w:pPr>
      <w:r>
        <w:rPr>
          <w:lang w:eastAsia="nl-BE"/>
        </w:rPr>
        <w:t xml:space="preserve">Koorts </w:t>
      </w:r>
    </w:p>
    <w:p w14:paraId="293CA182" w14:textId="4EBF8113" w:rsidR="00921E38" w:rsidRDefault="00921E38" w:rsidP="00921E38">
      <w:pPr>
        <w:pStyle w:val="Lijstalinea"/>
        <w:numPr>
          <w:ilvl w:val="1"/>
          <w:numId w:val="83"/>
        </w:numPr>
        <w:rPr>
          <w:lang w:eastAsia="nl-BE"/>
        </w:rPr>
      </w:pPr>
      <w:r>
        <w:rPr>
          <w:lang w:eastAsia="nl-BE"/>
        </w:rPr>
        <w:t xml:space="preserve">Cerebrale aantasting </w:t>
      </w:r>
    </w:p>
    <w:p w14:paraId="23C789C0" w14:textId="4F954295" w:rsidR="00921E38" w:rsidRDefault="00921E38" w:rsidP="00921E38">
      <w:pPr>
        <w:pStyle w:val="Lijstalinea"/>
        <w:numPr>
          <w:ilvl w:val="1"/>
          <w:numId w:val="83"/>
        </w:numPr>
        <w:rPr>
          <w:lang w:eastAsia="nl-BE"/>
        </w:rPr>
      </w:pPr>
      <w:r>
        <w:rPr>
          <w:lang w:eastAsia="nl-BE"/>
        </w:rPr>
        <w:t xml:space="preserve">Nieraantasting </w:t>
      </w:r>
    </w:p>
    <w:p w14:paraId="2C283E86" w14:textId="18F4DF13" w:rsidR="00921E38" w:rsidRDefault="00921E38" w:rsidP="00921E38">
      <w:pPr>
        <w:pStyle w:val="Lijstalinea"/>
        <w:numPr>
          <w:ilvl w:val="0"/>
          <w:numId w:val="83"/>
        </w:numPr>
        <w:rPr>
          <w:lang w:eastAsia="nl-BE"/>
        </w:rPr>
      </w:pPr>
      <w:r>
        <w:rPr>
          <w:lang w:eastAsia="nl-BE"/>
        </w:rPr>
        <w:t xml:space="preserve">Behandeling </w:t>
      </w:r>
    </w:p>
    <w:p w14:paraId="051E900E" w14:textId="5C50D4B9" w:rsidR="00921E38" w:rsidRDefault="00921E38" w:rsidP="00921E38">
      <w:pPr>
        <w:pStyle w:val="Lijstalinea"/>
        <w:numPr>
          <w:ilvl w:val="1"/>
          <w:numId w:val="83"/>
        </w:numPr>
        <w:rPr>
          <w:lang w:eastAsia="nl-BE"/>
        </w:rPr>
      </w:pPr>
      <w:r>
        <w:rPr>
          <w:lang w:eastAsia="nl-BE"/>
        </w:rPr>
        <w:t xml:space="preserve">Chloroquine, quinine (anti-malariamiddelen) </w:t>
      </w:r>
    </w:p>
    <w:p w14:paraId="23FDB5FE" w14:textId="75E83216" w:rsidR="00921E38" w:rsidRDefault="00921E38" w:rsidP="00921E38">
      <w:pPr>
        <w:pStyle w:val="Lijstalinea"/>
        <w:numPr>
          <w:ilvl w:val="0"/>
          <w:numId w:val="83"/>
        </w:numPr>
        <w:rPr>
          <w:lang w:eastAsia="nl-BE"/>
        </w:rPr>
      </w:pPr>
      <w:r>
        <w:rPr>
          <w:lang w:eastAsia="nl-BE"/>
        </w:rPr>
        <w:t xml:space="preserve">Diagnose </w:t>
      </w:r>
    </w:p>
    <w:p w14:paraId="29CC0B24" w14:textId="77777777" w:rsidR="00921E38" w:rsidRDefault="00921E38" w:rsidP="00921E38">
      <w:pPr>
        <w:pStyle w:val="Lijstalinea"/>
        <w:numPr>
          <w:ilvl w:val="1"/>
          <w:numId w:val="83"/>
        </w:numPr>
        <w:rPr>
          <w:lang w:eastAsia="nl-BE"/>
        </w:rPr>
      </w:pPr>
      <w:r>
        <w:rPr>
          <w:lang w:eastAsia="nl-BE"/>
        </w:rPr>
        <w:t xml:space="preserve">“Dikdruppel” techniek </w:t>
      </w:r>
    </w:p>
    <w:p w14:paraId="4416BE68" w14:textId="261F819E" w:rsidR="00921E38" w:rsidRDefault="00921E38" w:rsidP="00921E38">
      <w:pPr>
        <w:pStyle w:val="Lijstalinea"/>
        <w:numPr>
          <w:ilvl w:val="2"/>
          <w:numId w:val="83"/>
        </w:numPr>
        <w:rPr>
          <w:lang w:eastAsia="nl-BE"/>
        </w:rPr>
      </w:pPr>
      <w:r>
        <w:rPr>
          <w:lang w:eastAsia="nl-BE"/>
        </w:rPr>
        <w:t>Druppel bloed gedroogd aan lucht</w:t>
      </w:r>
    </w:p>
    <w:p w14:paraId="21BC52B5" w14:textId="68989D38" w:rsidR="00921E38" w:rsidRDefault="00921E38" w:rsidP="00921E38">
      <w:pPr>
        <w:pStyle w:val="Lijstalinea"/>
        <w:numPr>
          <w:ilvl w:val="2"/>
          <w:numId w:val="83"/>
        </w:numPr>
        <w:rPr>
          <w:lang w:eastAsia="nl-BE"/>
        </w:rPr>
      </w:pPr>
      <w:r>
        <w:rPr>
          <w:lang w:eastAsia="nl-BE"/>
        </w:rPr>
        <w:t>RBC worden gelyseerd (waardoor IC parasieten vrijkomen) en gekleurd</w:t>
      </w:r>
    </w:p>
    <w:p w14:paraId="3E71A9CF" w14:textId="2F6AD72E" w:rsidR="00921E38" w:rsidRDefault="00921E38" w:rsidP="00921E38">
      <w:pPr>
        <w:pStyle w:val="Lijstalinea"/>
        <w:numPr>
          <w:ilvl w:val="1"/>
          <w:numId w:val="83"/>
        </w:numPr>
        <w:rPr>
          <w:lang w:eastAsia="nl-BE"/>
        </w:rPr>
      </w:pPr>
      <w:r>
        <w:rPr>
          <w:lang w:eastAsia="nl-BE"/>
        </w:rPr>
        <w:t>Bloedfilm = dun uitstrijkje</w:t>
      </w:r>
    </w:p>
    <w:p w14:paraId="30CDD295" w14:textId="41D865BA" w:rsidR="00921E38" w:rsidRDefault="00921E38" w:rsidP="00921E38">
      <w:pPr>
        <w:pStyle w:val="Lijstalinea"/>
        <w:numPr>
          <w:ilvl w:val="2"/>
          <w:numId w:val="83"/>
        </w:numPr>
        <w:rPr>
          <w:lang w:eastAsia="nl-BE"/>
        </w:rPr>
      </w:pPr>
      <w:r>
        <w:rPr>
          <w:lang w:eastAsia="nl-BE"/>
        </w:rPr>
        <w:t>Dient voor differentiatie van Plasmodium spp</w:t>
      </w:r>
    </w:p>
    <w:p w14:paraId="0A426AA7" w14:textId="32BD9E33" w:rsidR="00921E38" w:rsidRDefault="00921E38" w:rsidP="00921E38">
      <w:pPr>
        <w:pStyle w:val="Lijstalinea"/>
        <w:numPr>
          <w:ilvl w:val="2"/>
          <w:numId w:val="83"/>
        </w:numPr>
        <w:rPr>
          <w:lang w:eastAsia="nl-BE"/>
        </w:rPr>
      </w:pPr>
      <w:r>
        <w:rPr>
          <w:lang w:eastAsia="nl-BE"/>
        </w:rPr>
        <w:t xml:space="preserve">RBC worden niet gelyseerd </w:t>
      </w:r>
      <w:r>
        <w:rPr>
          <w:lang w:eastAsia="nl-BE"/>
        </w:rPr>
        <w:sym w:font="Wingdings" w:char="F0E0"/>
      </w:r>
      <w:r>
        <w:rPr>
          <w:lang w:eastAsia="nl-BE"/>
        </w:rPr>
        <w:t xml:space="preserve"> parasieten bewaren morfologie en kunnen getypeerd worden </w:t>
      </w:r>
    </w:p>
    <w:p w14:paraId="41BA2661" w14:textId="41769066" w:rsidR="00921E38" w:rsidRDefault="00921E38" w:rsidP="00921E38">
      <w:pPr>
        <w:pStyle w:val="Lijstalinea"/>
        <w:numPr>
          <w:ilvl w:val="0"/>
          <w:numId w:val="83"/>
        </w:numPr>
        <w:rPr>
          <w:lang w:eastAsia="nl-BE"/>
        </w:rPr>
      </w:pPr>
      <w:r>
        <w:rPr>
          <w:lang w:eastAsia="nl-BE"/>
        </w:rPr>
        <w:t xml:space="preserve">Preventie </w:t>
      </w:r>
    </w:p>
    <w:p w14:paraId="7C8E73B7" w14:textId="0F72ACF4" w:rsidR="00921E38" w:rsidRDefault="00921E38" w:rsidP="00921E38">
      <w:pPr>
        <w:pStyle w:val="Lijstalinea"/>
        <w:numPr>
          <w:ilvl w:val="1"/>
          <w:numId w:val="83"/>
        </w:numPr>
        <w:rPr>
          <w:lang w:eastAsia="nl-BE"/>
        </w:rPr>
      </w:pPr>
      <w:r>
        <w:rPr>
          <w:lang w:eastAsia="nl-BE"/>
        </w:rPr>
        <w:t xml:space="preserve">Algemene preventie van muggenbeten </w:t>
      </w:r>
      <w:r>
        <w:rPr>
          <w:lang w:eastAsia="nl-BE"/>
        </w:rPr>
        <w:sym w:font="Wingdings" w:char="F0E0"/>
      </w:r>
      <w:r>
        <w:rPr>
          <w:lang w:eastAsia="nl-BE"/>
        </w:rPr>
        <w:t xml:space="preserve"> muskietennetten, lange mouwen/broek, muggenmelk</w:t>
      </w:r>
    </w:p>
    <w:p w14:paraId="7C85FB28" w14:textId="39AC0777" w:rsidR="009F4E84" w:rsidRPr="00921E38" w:rsidRDefault="00921E38" w:rsidP="009F4E84">
      <w:pPr>
        <w:pStyle w:val="Lijstalinea"/>
        <w:numPr>
          <w:ilvl w:val="1"/>
          <w:numId w:val="83"/>
        </w:numPr>
        <w:rPr>
          <w:lang w:eastAsia="nl-BE"/>
        </w:rPr>
      </w:pPr>
      <w:r>
        <w:rPr>
          <w:lang w:eastAsia="nl-BE"/>
        </w:rPr>
        <w:t xml:space="preserve">Anti-malariachemoprofylaxe </w:t>
      </w:r>
    </w:p>
    <w:p w14:paraId="201F6767" w14:textId="77777777" w:rsidR="00F968DB" w:rsidRDefault="00F968DB" w:rsidP="00F968DB">
      <w:pPr>
        <w:pStyle w:val="Kop1"/>
      </w:pPr>
      <w:r>
        <w:t>S.</w:t>
      </w:r>
      <w:r>
        <w:rPr>
          <w:rFonts w:ascii="Arial" w:eastAsia="Arial" w:hAnsi="Arial" w:cs="Arial"/>
          <w:b/>
        </w:rPr>
        <w:t xml:space="preserve"> </w:t>
      </w:r>
      <w:r>
        <w:t xml:space="preserve">Hoofdstuk 19: Koorts van onbekende oorsprong </w:t>
      </w:r>
    </w:p>
    <w:p w14:paraId="05A27EDE" w14:textId="783E9527" w:rsidR="002471CE" w:rsidRDefault="002471CE" w:rsidP="002471CE">
      <w:pPr>
        <w:pStyle w:val="Lijstalinea"/>
        <w:numPr>
          <w:ilvl w:val="0"/>
          <w:numId w:val="4"/>
        </w:numPr>
        <w:rPr>
          <w:b/>
          <w:bCs/>
          <w:lang w:eastAsia="nl-BE"/>
        </w:rPr>
      </w:pPr>
      <w:r>
        <w:rPr>
          <w:b/>
          <w:bCs/>
          <w:lang w:eastAsia="nl-BE"/>
        </w:rPr>
        <w:t xml:space="preserve">Geef oorzaken van koorts van onbekende oorsprong </w:t>
      </w:r>
    </w:p>
    <w:p w14:paraId="15AD67E2" w14:textId="34C8DCB4" w:rsidR="002471CE" w:rsidRPr="002471CE" w:rsidRDefault="002471CE" w:rsidP="002471CE">
      <w:pPr>
        <w:rPr>
          <w:lang w:eastAsia="nl-BE"/>
        </w:rPr>
      </w:pPr>
      <w:r w:rsidRPr="002471CE">
        <w:rPr>
          <w:lang w:eastAsia="nl-BE"/>
        </w:rPr>
        <w:t xml:space="preserve">FUO/PUO = fever/pyrexia of unknown origin </w:t>
      </w:r>
      <w:r w:rsidRPr="002471CE">
        <w:rPr>
          <w:lang w:eastAsia="nl-BE"/>
        </w:rPr>
        <w:br/>
      </w:r>
      <w:r w:rsidRPr="002471CE">
        <w:rPr>
          <w:lang w:val="en-US" w:eastAsia="nl-BE"/>
        </w:rPr>
        <w:sym w:font="Wingdings" w:char="F0E0"/>
      </w:r>
      <w:r w:rsidRPr="002471CE">
        <w:rPr>
          <w:lang w:eastAsia="nl-BE"/>
        </w:rPr>
        <w:t xml:space="preserve"> </w:t>
      </w:r>
      <w:r>
        <w:rPr>
          <w:lang w:eastAsia="nl-BE"/>
        </w:rPr>
        <w:t xml:space="preserve">&gt; 38,3°C </w:t>
      </w:r>
      <w:r w:rsidRPr="002471CE">
        <w:rPr>
          <w:lang w:eastAsia="nl-BE"/>
        </w:rPr>
        <w:t>voor min</w:t>
      </w:r>
      <w:r>
        <w:rPr>
          <w:lang w:eastAsia="nl-BE"/>
        </w:rPr>
        <w:t>stens 3 weken + oorzaak niet te vinden bij routine-onderzoek</w:t>
      </w:r>
    </w:p>
    <w:p w14:paraId="278F9F9C" w14:textId="77777777" w:rsidR="002471CE" w:rsidRDefault="002471CE" w:rsidP="002471CE">
      <w:pPr>
        <w:pStyle w:val="Lijstalinea"/>
        <w:numPr>
          <w:ilvl w:val="0"/>
          <w:numId w:val="84"/>
        </w:numPr>
        <w:rPr>
          <w:lang w:val="en-US" w:eastAsia="nl-BE"/>
        </w:rPr>
      </w:pPr>
      <w:proofErr w:type="spellStart"/>
      <w:r>
        <w:rPr>
          <w:lang w:val="en-US" w:eastAsia="nl-BE"/>
        </w:rPr>
        <w:t>Infecties</w:t>
      </w:r>
      <w:proofErr w:type="spellEnd"/>
      <w:r>
        <w:rPr>
          <w:lang w:val="en-US" w:eastAsia="nl-BE"/>
        </w:rPr>
        <w:t xml:space="preserve"> </w:t>
      </w:r>
    </w:p>
    <w:p w14:paraId="78EFEF58" w14:textId="1D651687" w:rsidR="002471CE" w:rsidRDefault="002471CE" w:rsidP="002471CE">
      <w:pPr>
        <w:pStyle w:val="Lijstalinea"/>
        <w:numPr>
          <w:ilvl w:val="1"/>
          <w:numId w:val="84"/>
        </w:numPr>
        <w:rPr>
          <w:lang w:val="en-US" w:eastAsia="nl-BE"/>
        </w:rPr>
      </w:pPr>
      <w:proofErr w:type="spellStart"/>
      <w:r>
        <w:rPr>
          <w:lang w:val="en-US" w:eastAsia="nl-BE"/>
        </w:rPr>
        <w:t>Bacter</w:t>
      </w:r>
      <w:r w:rsidR="00BE2E78">
        <w:rPr>
          <w:lang w:val="en-US" w:eastAsia="nl-BE"/>
        </w:rPr>
        <w:t>ieel</w:t>
      </w:r>
      <w:proofErr w:type="spellEnd"/>
      <w:r w:rsidR="00BE2E78">
        <w:rPr>
          <w:lang w:val="en-US" w:eastAsia="nl-BE"/>
        </w:rPr>
        <w:t>: TBC, osteomyelitis, endocarditis, brucellosis, Lyme, Q-</w:t>
      </w:r>
      <w:proofErr w:type="spellStart"/>
      <w:r w:rsidR="00BE2E78">
        <w:rPr>
          <w:lang w:val="en-US" w:eastAsia="nl-BE"/>
        </w:rPr>
        <w:t>koorts</w:t>
      </w:r>
      <w:proofErr w:type="spellEnd"/>
    </w:p>
    <w:p w14:paraId="4A1E0B17" w14:textId="7245E9A6" w:rsidR="00BE2E78" w:rsidRDefault="00BE2E78" w:rsidP="002471CE">
      <w:pPr>
        <w:pStyle w:val="Lijstalinea"/>
        <w:numPr>
          <w:ilvl w:val="1"/>
          <w:numId w:val="84"/>
        </w:numPr>
        <w:rPr>
          <w:lang w:val="en-US" w:eastAsia="nl-BE"/>
        </w:rPr>
      </w:pPr>
      <w:proofErr w:type="spellStart"/>
      <w:r>
        <w:rPr>
          <w:lang w:val="en-US" w:eastAsia="nl-BE"/>
        </w:rPr>
        <w:t>Parasieten</w:t>
      </w:r>
      <w:proofErr w:type="spellEnd"/>
      <w:r>
        <w:rPr>
          <w:lang w:val="en-US" w:eastAsia="nl-BE"/>
        </w:rPr>
        <w:t xml:space="preserve">: malaria, trypanosomiases, </w:t>
      </w:r>
      <w:proofErr w:type="spellStart"/>
      <w:r>
        <w:rPr>
          <w:lang w:val="en-US" w:eastAsia="nl-BE"/>
        </w:rPr>
        <w:t>toxoplasmose</w:t>
      </w:r>
      <w:proofErr w:type="spellEnd"/>
      <w:r>
        <w:rPr>
          <w:lang w:val="en-US" w:eastAsia="nl-BE"/>
        </w:rPr>
        <w:t xml:space="preserve"> </w:t>
      </w:r>
    </w:p>
    <w:p w14:paraId="7F2174DF" w14:textId="5CC71CD3" w:rsidR="00BE2E78" w:rsidRDefault="00BE2E78" w:rsidP="00BE2E78">
      <w:pPr>
        <w:pStyle w:val="Lijstalinea"/>
        <w:numPr>
          <w:ilvl w:val="1"/>
          <w:numId w:val="84"/>
        </w:numPr>
        <w:rPr>
          <w:lang w:val="en-US" w:eastAsia="nl-BE"/>
        </w:rPr>
      </w:pPr>
      <w:r>
        <w:rPr>
          <w:lang w:val="en-US" w:eastAsia="nl-BE"/>
        </w:rPr>
        <w:t xml:space="preserve">Fungi: </w:t>
      </w:r>
      <w:proofErr w:type="spellStart"/>
      <w:r>
        <w:rPr>
          <w:lang w:val="en-US" w:eastAsia="nl-BE"/>
        </w:rPr>
        <w:t>candidiase</w:t>
      </w:r>
      <w:proofErr w:type="spellEnd"/>
      <w:r>
        <w:rPr>
          <w:lang w:val="en-US" w:eastAsia="nl-BE"/>
        </w:rPr>
        <w:t xml:space="preserve">, </w:t>
      </w:r>
      <w:proofErr w:type="spellStart"/>
      <w:r>
        <w:rPr>
          <w:lang w:val="en-US" w:eastAsia="nl-BE"/>
        </w:rPr>
        <w:t>histoplasmose</w:t>
      </w:r>
      <w:proofErr w:type="spellEnd"/>
    </w:p>
    <w:p w14:paraId="5DA9BDAA" w14:textId="6BDB8A39" w:rsidR="00BE2E78" w:rsidRPr="00BE2E78" w:rsidRDefault="00BE2E78" w:rsidP="00BE2E78">
      <w:pPr>
        <w:pStyle w:val="Lijstalinea"/>
        <w:numPr>
          <w:ilvl w:val="1"/>
          <w:numId w:val="84"/>
        </w:numPr>
        <w:rPr>
          <w:lang w:eastAsia="nl-BE"/>
        </w:rPr>
      </w:pPr>
      <w:r w:rsidRPr="00BE2E78">
        <w:rPr>
          <w:lang w:eastAsia="nl-BE"/>
        </w:rPr>
        <w:t>Viraal: AIDS, CMV, EBV, h</w:t>
      </w:r>
      <w:r>
        <w:rPr>
          <w:lang w:eastAsia="nl-BE"/>
        </w:rPr>
        <w:t xml:space="preserve">epatitis </w:t>
      </w:r>
    </w:p>
    <w:p w14:paraId="103D6594" w14:textId="47AC5C70" w:rsidR="002471CE" w:rsidRDefault="002471CE" w:rsidP="002471CE">
      <w:pPr>
        <w:pStyle w:val="Lijstalinea"/>
        <w:numPr>
          <w:ilvl w:val="0"/>
          <w:numId w:val="84"/>
        </w:numPr>
        <w:rPr>
          <w:lang w:val="en-US" w:eastAsia="nl-BE"/>
        </w:rPr>
      </w:pPr>
      <w:proofErr w:type="spellStart"/>
      <w:r>
        <w:rPr>
          <w:lang w:val="en-US" w:eastAsia="nl-BE"/>
        </w:rPr>
        <w:t>Neoplasie</w:t>
      </w:r>
      <w:proofErr w:type="spellEnd"/>
      <w:r>
        <w:rPr>
          <w:lang w:val="en-US" w:eastAsia="nl-BE"/>
        </w:rPr>
        <w:t xml:space="preserve"> </w:t>
      </w:r>
    </w:p>
    <w:p w14:paraId="3A6311D3" w14:textId="4D71F0AC" w:rsidR="002471CE" w:rsidRDefault="002471CE" w:rsidP="002471CE">
      <w:pPr>
        <w:pStyle w:val="Lijstalinea"/>
        <w:numPr>
          <w:ilvl w:val="0"/>
          <w:numId w:val="84"/>
        </w:numPr>
        <w:rPr>
          <w:lang w:val="en-US" w:eastAsia="nl-BE"/>
        </w:rPr>
      </w:pPr>
      <w:proofErr w:type="spellStart"/>
      <w:r>
        <w:rPr>
          <w:lang w:val="en-US" w:eastAsia="nl-BE"/>
        </w:rPr>
        <w:t>Collageen-vasculaire</w:t>
      </w:r>
      <w:proofErr w:type="spellEnd"/>
      <w:r>
        <w:rPr>
          <w:lang w:val="en-US" w:eastAsia="nl-BE"/>
        </w:rPr>
        <w:t xml:space="preserve"> </w:t>
      </w:r>
      <w:proofErr w:type="spellStart"/>
      <w:r>
        <w:rPr>
          <w:lang w:val="en-US" w:eastAsia="nl-BE"/>
        </w:rPr>
        <w:t>ziekte</w:t>
      </w:r>
      <w:proofErr w:type="spellEnd"/>
    </w:p>
    <w:p w14:paraId="272AE29C" w14:textId="32CAF8B7" w:rsidR="002471CE" w:rsidRDefault="002471CE" w:rsidP="002471CE">
      <w:pPr>
        <w:pStyle w:val="Lijstalinea"/>
        <w:numPr>
          <w:ilvl w:val="0"/>
          <w:numId w:val="84"/>
        </w:numPr>
        <w:rPr>
          <w:lang w:val="en-US" w:eastAsia="nl-BE"/>
        </w:rPr>
      </w:pPr>
      <w:proofErr w:type="spellStart"/>
      <w:r>
        <w:rPr>
          <w:lang w:val="en-US" w:eastAsia="nl-BE"/>
        </w:rPr>
        <w:t>Miscellaneus</w:t>
      </w:r>
      <w:proofErr w:type="spellEnd"/>
      <w:r>
        <w:rPr>
          <w:lang w:val="en-US" w:eastAsia="nl-BE"/>
        </w:rPr>
        <w:t xml:space="preserve"> </w:t>
      </w:r>
    </w:p>
    <w:p w14:paraId="338F6A40" w14:textId="77777777" w:rsidR="002471CE" w:rsidRDefault="002471CE" w:rsidP="002471CE">
      <w:pPr>
        <w:pStyle w:val="Lijstalinea"/>
        <w:rPr>
          <w:lang w:val="en-US" w:eastAsia="nl-BE"/>
        </w:rPr>
      </w:pPr>
    </w:p>
    <w:p w14:paraId="676DAC52" w14:textId="77777777" w:rsidR="002471CE" w:rsidRDefault="002471CE" w:rsidP="002471CE">
      <w:pPr>
        <w:pStyle w:val="Lijstalinea"/>
        <w:numPr>
          <w:ilvl w:val="0"/>
          <w:numId w:val="4"/>
        </w:numPr>
        <w:rPr>
          <w:b/>
          <w:bCs/>
          <w:lang w:eastAsia="nl-BE"/>
        </w:rPr>
      </w:pPr>
      <w:r w:rsidRPr="000823B7">
        <w:rPr>
          <w:b/>
          <w:bCs/>
          <w:lang w:eastAsia="nl-BE"/>
        </w:rPr>
        <w:t xml:space="preserve">Belangrijkste verwekkers van bacteriële endocarditis </w:t>
      </w:r>
    </w:p>
    <w:p w14:paraId="7C5293E0" w14:textId="22CD3EE8" w:rsidR="002471CE" w:rsidRDefault="002471CE" w:rsidP="002471CE">
      <w:pPr>
        <w:pStyle w:val="Lijstalinea"/>
        <w:ind w:left="360"/>
        <w:rPr>
          <w:b/>
          <w:bCs/>
          <w:lang w:eastAsia="nl-BE"/>
        </w:rPr>
      </w:pPr>
      <w:r w:rsidRPr="000823B7">
        <w:rPr>
          <w:b/>
          <w:bCs/>
          <w:lang w:eastAsia="nl-BE"/>
        </w:rPr>
        <w:t xml:space="preserve">in geval van gewone hartkleppen, IV-druggebruik en beschadigde hartkleppen </w:t>
      </w:r>
      <w:r>
        <w:rPr>
          <w:lang w:eastAsia="nl-BE"/>
        </w:rPr>
        <w:t>(s</w:t>
      </w:r>
      <w:r w:rsidRPr="000823B7">
        <w:rPr>
          <w:lang w:eastAsia="nl-BE"/>
        </w:rPr>
        <w:t>trikvraag</w:t>
      </w:r>
      <w:r>
        <w:rPr>
          <w:lang w:eastAsia="nl-BE"/>
        </w:rPr>
        <w:t>?</w:t>
      </w:r>
      <w:r w:rsidRPr="000823B7">
        <w:rPr>
          <w:b/>
          <w:bCs/>
          <w:lang w:eastAsia="nl-BE"/>
        </w:rPr>
        <w:t>). Welke bacterie veroorzaakt deze infectie het meest bij gezonde individuen? Wat zijn predisponerende factoren?</w:t>
      </w:r>
      <w:r>
        <w:rPr>
          <w:b/>
          <w:bCs/>
          <w:lang w:eastAsia="nl-BE"/>
        </w:rPr>
        <w:t xml:space="preserve"> (345?) </w:t>
      </w:r>
    </w:p>
    <w:p w14:paraId="5850AD96" w14:textId="77777777" w:rsidR="002471CE" w:rsidRDefault="002471CE" w:rsidP="002471CE">
      <w:pPr>
        <w:pStyle w:val="Lijstalinea"/>
        <w:numPr>
          <w:ilvl w:val="0"/>
          <w:numId w:val="85"/>
        </w:numPr>
        <w:rPr>
          <w:lang w:eastAsia="nl-BE"/>
        </w:rPr>
      </w:pPr>
      <w:r>
        <w:rPr>
          <w:lang w:eastAsia="nl-BE"/>
        </w:rPr>
        <w:t xml:space="preserve">Bacteriële endocarditis </w:t>
      </w:r>
      <w:r>
        <w:rPr>
          <w:lang w:eastAsia="nl-BE"/>
        </w:rPr>
        <w:sym w:font="Wingdings" w:char="F0E0"/>
      </w:r>
      <w:r>
        <w:rPr>
          <w:lang w:eastAsia="nl-BE"/>
        </w:rPr>
        <w:t xml:space="preserve"> aantasting van endotheel van hartkleppen door bacteriën </w:t>
      </w:r>
    </w:p>
    <w:p w14:paraId="10FD078F" w14:textId="77777777" w:rsidR="00D22B21" w:rsidRDefault="002471CE" w:rsidP="002471CE">
      <w:pPr>
        <w:pStyle w:val="Lijstalinea"/>
        <w:numPr>
          <w:ilvl w:val="0"/>
          <w:numId w:val="85"/>
        </w:numPr>
        <w:rPr>
          <w:lang w:eastAsia="nl-BE"/>
        </w:rPr>
      </w:pPr>
      <w:r w:rsidRPr="002471CE">
        <w:rPr>
          <w:lang w:eastAsia="nl-BE"/>
        </w:rPr>
        <w:t>Predisponerende factoren</w:t>
      </w:r>
    </w:p>
    <w:p w14:paraId="74B61477" w14:textId="77777777" w:rsidR="00D22B21" w:rsidRDefault="00D22B21" w:rsidP="00D22B21">
      <w:pPr>
        <w:pStyle w:val="Lijstalinea"/>
        <w:numPr>
          <w:ilvl w:val="1"/>
          <w:numId w:val="85"/>
        </w:numPr>
        <w:rPr>
          <w:lang w:eastAsia="nl-BE"/>
        </w:rPr>
      </w:pPr>
      <w:r>
        <w:rPr>
          <w:lang w:eastAsia="nl-BE"/>
        </w:rPr>
        <w:t>V</w:t>
      </w:r>
      <w:r w:rsidR="002471CE" w:rsidRPr="002471CE">
        <w:rPr>
          <w:lang w:eastAsia="nl-BE"/>
        </w:rPr>
        <w:t>ooraf bestaand hartletsel</w:t>
      </w:r>
      <w:r>
        <w:rPr>
          <w:lang w:eastAsia="nl-BE"/>
        </w:rPr>
        <w:t xml:space="preserve">: </w:t>
      </w:r>
      <w:r w:rsidR="002471CE" w:rsidRPr="002471CE">
        <w:rPr>
          <w:lang w:eastAsia="nl-BE"/>
        </w:rPr>
        <w:t>verworven of congenitaal</w:t>
      </w:r>
    </w:p>
    <w:p w14:paraId="2D51E78C" w14:textId="77777777" w:rsidR="00D22B21" w:rsidRDefault="00D22B21" w:rsidP="00D22B21">
      <w:pPr>
        <w:pStyle w:val="Lijstalinea"/>
        <w:numPr>
          <w:ilvl w:val="1"/>
          <w:numId w:val="85"/>
        </w:numPr>
        <w:rPr>
          <w:lang w:eastAsia="nl-BE"/>
        </w:rPr>
      </w:pPr>
      <w:r>
        <w:rPr>
          <w:lang w:eastAsia="nl-BE"/>
        </w:rPr>
        <w:t>K</w:t>
      </w:r>
      <w:r w:rsidR="002471CE" w:rsidRPr="002471CE">
        <w:rPr>
          <w:lang w:eastAsia="nl-BE"/>
        </w:rPr>
        <w:t>unstklep</w:t>
      </w:r>
    </w:p>
    <w:p w14:paraId="6C920231" w14:textId="60A9545F" w:rsidR="002471CE" w:rsidRDefault="00D22B21" w:rsidP="00D22B21">
      <w:pPr>
        <w:pStyle w:val="Lijstalinea"/>
        <w:numPr>
          <w:ilvl w:val="1"/>
          <w:numId w:val="85"/>
        </w:numPr>
        <w:rPr>
          <w:lang w:eastAsia="nl-BE"/>
        </w:rPr>
      </w:pPr>
      <w:r>
        <w:rPr>
          <w:lang w:eastAsia="nl-BE"/>
        </w:rPr>
        <w:t>G</w:t>
      </w:r>
      <w:r w:rsidR="002471CE" w:rsidRPr="002471CE">
        <w:rPr>
          <w:lang w:eastAsia="nl-BE"/>
        </w:rPr>
        <w:t xml:space="preserve">ebruik van iv drugs </w:t>
      </w:r>
    </w:p>
    <w:p w14:paraId="5B16AE21" w14:textId="4D8F7613" w:rsidR="00D22B21" w:rsidRDefault="00D22B21" w:rsidP="00D22B21">
      <w:pPr>
        <w:pStyle w:val="Lijstalinea"/>
        <w:numPr>
          <w:ilvl w:val="0"/>
          <w:numId w:val="85"/>
        </w:numPr>
        <w:rPr>
          <w:lang w:eastAsia="nl-BE"/>
        </w:rPr>
      </w:pPr>
      <w:r>
        <w:rPr>
          <w:lang w:eastAsia="nl-BE"/>
        </w:rPr>
        <w:lastRenderedPageBreak/>
        <w:t>Meest frequente verwekkers</w:t>
      </w:r>
    </w:p>
    <w:p w14:paraId="13B18342" w14:textId="11541640" w:rsidR="00D22B21" w:rsidRDefault="00D22B21" w:rsidP="00D22B21">
      <w:pPr>
        <w:pStyle w:val="Lijstalinea"/>
        <w:numPr>
          <w:ilvl w:val="1"/>
          <w:numId w:val="85"/>
        </w:numPr>
        <w:rPr>
          <w:lang w:eastAsia="nl-BE"/>
        </w:rPr>
      </w:pPr>
      <w:r>
        <w:rPr>
          <w:lang w:eastAsia="nl-BE"/>
        </w:rPr>
        <w:t xml:space="preserve">Streptococcen en enterococcen </w:t>
      </w:r>
      <w:r>
        <w:rPr>
          <w:lang w:eastAsia="nl-BE"/>
        </w:rPr>
        <w:sym w:font="Wingdings" w:char="F0E0"/>
      </w:r>
      <w:r>
        <w:rPr>
          <w:lang w:eastAsia="nl-BE"/>
        </w:rPr>
        <w:t xml:space="preserve"> subacuut</w:t>
      </w:r>
    </w:p>
    <w:p w14:paraId="61E64A39" w14:textId="70AE0828" w:rsidR="00D22B21" w:rsidRDefault="00D22B21" w:rsidP="00D22B21">
      <w:pPr>
        <w:pStyle w:val="Lijstalinea"/>
        <w:numPr>
          <w:ilvl w:val="1"/>
          <w:numId w:val="85"/>
        </w:numPr>
        <w:rPr>
          <w:lang w:eastAsia="nl-BE"/>
        </w:rPr>
      </w:pPr>
      <w:r>
        <w:rPr>
          <w:lang w:eastAsia="nl-BE"/>
        </w:rPr>
        <w:t xml:space="preserve">Staphylococcus aureus </w:t>
      </w:r>
      <w:r>
        <w:rPr>
          <w:lang w:eastAsia="nl-BE"/>
        </w:rPr>
        <w:sym w:font="Wingdings" w:char="F0E0"/>
      </w:r>
      <w:r>
        <w:rPr>
          <w:lang w:eastAsia="nl-BE"/>
        </w:rPr>
        <w:t xml:space="preserve"> acuut </w:t>
      </w:r>
    </w:p>
    <w:p w14:paraId="2613E0ED" w14:textId="63A8BAA3" w:rsidR="00D22B21" w:rsidRDefault="00D22B21" w:rsidP="00D22B21">
      <w:pPr>
        <w:pStyle w:val="Lijstalinea"/>
        <w:numPr>
          <w:ilvl w:val="1"/>
          <w:numId w:val="85"/>
        </w:numPr>
        <w:rPr>
          <w:lang w:eastAsia="nl-BE"/>
        </w:rPr>
      </w:pPr>
      <w:r>
        <w:rPr>
          <w:lang w:eastAsia="nl-BE"/>
        </w:rPr>
        <w:t xml:space="preserve">Coagulase negatieve staphylococci </w:t>
      </w:r>
    </w:p>
    <w:p w14:paraId="5B0CF78C" w14:textId="44470C5C" w:rsidR="00D22B21" w:rsidRDefault="00D22B21" w:rsidP="00D22B21">
      <w:pPr>
        <w:pStyle w:val="Lijstalinea"/>
        <w:numPr>
          <w:ilvl w:val="1"/>
          <w:numId w:val="85"/>
        </w:numPr>
        <w:rPr>
          <w:lang w:eastAsia="nl-BE"/>
        </w:rPr>
      </w:pPr>
      <w:r>
        <w:rPr>
          <w:lang w:eastAsia="nl-BE"/>
        </w:rPr>
        <w:t xml:space="preserve">Gram-negatieve bacillen </w:t>
      </w:r>
    </w:p>
    <w:p w14:paraId="2AEF0B73" w14:textId="74B2015B" w:rsidR="00D22B21" w:rsidRDefault="00D22B21" w:rsidP="00D22B21">
      <w:pPr>
        <w:pStyle w:val="Lijstalinea"/>
        <w:numPr>
          <w:ilvl w:val="1"/>
          <w:numId w:val="85"/>
        </w:numPr>
        <w:rPr>
          <w:lang w:eastAsia="nl-BE"/>
        </w:rPr>
      </w:pPr>
      <w:r>
        <w:rPr>
          <w:lang w:eastAsia="nl-BE"/>
        </w:rPr>
        <w:t xml:space="preserve">Fungi </w:t>
      </w:r>
    </w:p>
    <w:p w14:paraId="6BEAFB63" w14:textId="7EDD09E0" w:rsidR="00D22B21" w:rsidRDefault="00D22B21" w:rsidP="00D22B21">
      <w:pPr>
        <w:pStyle w:val="Lijstalinea"/>
        <w:numPr>
          <w:ilvl w:val="0"/>
          <w:numId w:val="85"/>
        </w:numPr>
        <w:rPr>
          <w:lang w:eastAsia="nl-BE"/>
        </w:rPr>
      </w:pPr>
      <w:r>
        <w:rPr>
          <w:lang w:eastAsia="nl-BE"/>
        </w:rPr>
        <w:t xml:space="preserve">Symptomen </w:t>
      </w:r>
    </w:p>
    <w:p w14:paraId="00D0E3C5" w14:textId="482FADB3" w:rsidR="00115C31" w:rsidRDefault="00115C31" w:rsidP="00115C31">
      <w:pPr>
        <w:pStyle w:val="Lijstalinea"/>
        <w:numPr>
          <w:ilvl w:val="1"/>
          <w:numId w:val="85"/>
        </w:numPr>
        <w:rPr>
          <w:lang w:eastAsia="nl-BE"/>
        </w:rPr>
      </w:pPr>
      <w:r>
        <w:rPr>
          <w:lang w:eastAsia="nl-BE"/>
        </w:rPr>
        <w:t xml:space="preserve">Koorts, hartgeruis </w:t>
      </w:r>
    </w:p>
    <w:p w14:paraId="68278F61" w14:textId="3EF97437" w:rsidR="00115C31" w:rsidRDefault="00115C31" w:rsidP="00115C31">
      <w:pPr>
        <w:pStyle w:val="Lijstalinea"/>
        <w:numPr>
          <w:ilvl w:val="1"/>
          <w:numId w:val="85"/>
        </w:numPr>
        <w:rPr>
          <w:lang w:eastAsia="nl-BE"/>
        </w:rPr>
      </w:pPr>
      <w:r>
        <w:rPr>
          <w:lang w:eastAsia="nl-BE"/>
        </w:rPr>
        <w:t xml:space="preserve">Malaise, anorexie, petechieën </w:t>
      </w:r>
    </w:p>
    <w:p w14:paraId="02EC2A84" w14:textId="3DFEFCA1" w:rsidR="00115C31" w:rsidRDefault="00115C31" w:rsidP="00115C31">
      <w:pPr>
        <w:pStyle w:val="Lijstalinea"/>
        <w:numPr>
          <w:ilvl w:val="0"/>
          <w:numId w:val="85"/>
        </w:numPr>
        <w:rPr>
          <w:lang w:eastAsia="nl-BE"/>
        </w:rPr>
      </w:pPr>
      <w:r>
        <w:rPr>
          <w:lang w:eastAsia="nl-BE"/>
        </w:rPr>
        <w:t>Extra</w:t>
      </w:r>
    </w:p>
    <w:p w14:paraId="7A2E79F6" w14:textId="664F189B" w:rsidR="00115C31" w:rsidRDefault="00115C31" w:rsidP="00115C31">
      <w:pPr>
        <w:pStyle w:val="Lijstalinea"/>
        <w:numPr>
          <w:ilvl w:val="1"/>
          <w:numId w:val="85"/>
        </w:numPr>
        <w:rPr>
          <w:lang w:eastAsia="nl-BE"/>
        </w:rPr>
      </w:pPr>
      <w:r>
        <w:rPr>
          <w:lang w:eastAsia="nl-BE"/>
        </w:rPr>
        <w:t xml:space="preserve">Auto-immune aantasting endocard </w:t>
      </w:r>
    </w:p>
    <w:p w14:paraId="036FE2EE" w14:textId="57B202F4" w:rsidR="00115C31" w:rsidRDefault="00115C31" w:rsidP="00115C31">
      <w:pPr>
        <w:pStyle w:val="Lijstalinea"/>
        <w:numPr>
          <w:ilvl w:val="1"/>
          <w:numId w:val="85"/>
        </w:numPr>
        <w:rPr>
          <w:lang w:eastAsia="nl-BE"/>
        </w:rPr>
      </w:pPr>
      <w:r>
        <w:rPr>
          <w:lang w:eastAsia="nl-BE"/>
        </w:rPr>
        <w:t>Pt met een hartklepaantasting tgv een S. pyogenes</w:t>
      </w:r>
      <w:r w:rsidR="002638AA">
        <w:rPr>
          <w:lang w:eastAsia="nl-BE"/>
        </w:rPr>
        <w:t xml:space="preserve"> (beta-hemolytische streptokok)</w:t>
      </w:r>
      <w:r>
        <w:rPr>
          <w:lang w:eastAsia="nl-BE"/>
        </w:rPr>
        <w:t xml:space="preserve"> infectie hebben hoger risico voor ontwikkeling van bacteriële endocarditits door alpha-hemolytische streptokokken (viridans)</w:t>
      </w:r>
    </w:p>
    <w:p w14:paraId="0CE84469" w14:textId="77777777" w:rsidR="002638AA" w:rsidRDefault="002638AA" w:rsidP="002638AA">
      <w:pPr>
        <w:pStyle w:val="Lijstalinea"/>
        <w:numPr>
          <w:ilvl w:val="0"/>
          <w:numId w:val="85"/>
        </w:numPr>
        <w:rPr>
          <w:lang w:eastAsia="nl-BE"/>
        </w:rPr>
      </w:pPr>
      <w:r>
        <w:rPr>
          <w:lang w:eastAsia="nl-BE"/>
        </w:rPr>
        <w:t xml:space="preserve">Diagnose: </w:t>
      </w:r>
    </w:p>
    <w:p w14:paraId="63282647" w14:textId="27BCB13D" w:rsidR="002638AA" w:rsidRDefault="002638AA" w:rsidP="002638AA">
      <w:pPr>
        <w:pStyle w:val="Lijstalinea"/>
        <w:numPr>
          <w:ilvl w:val="1"/>
          <w:numId w:val="85"/>
        </w:numPr>
        <w:rPr>
          <w:lang w:eastAsia="nl-BE"/>
        </w:rPr>
      </w:pPr>
      <w:r>
        <w:rPr>
          <w:lang w:eastAsia="nl-BE"/>
        </w:rPr>
        <w:t xml:space="preserve">3-6 bloedkweken (voor starten van antibiotitherapie) </w:t>
      </w:r>
    </w:p>
    <w:p w14:paraId="3652F639" w14:textId="6DCA7A06" w:rsidR="002638AA" w:rsidRDefault="002638AA" w:rsidP="002638AA">
      <w:pPr>
        <w:pStyle w:val="Lijstalinea"/>
        <w:numPr>
          <w:ilvl w:val="1"/>
          <w:numId w:val="85"/>
        </w:numPr>
        <w:rPr>
          <w:lang w:eastAsia="nl-BE"/>
        </w:rPr>
      </w:pPr>
      <w:r>
        <w:rPr>
          <w:lang w:eastAsia="nl-BE"/>
        </w:rPr>
        <w:t xml:space="preserve">Bloedkweek kan negatief zijn </w:t>
      </w:r>
      <w:r>
        <w:rPr>
          <w:lang w:eastAsia="nl-BE"/>
        </w:rPr>
        <w:sym w:font="Wingdings" w:char="F0E0"/>
      </w:r>
      <w:r>
        <w:rPr>
          <w:lang w:eastAsia="nl-BE"/>
        </w:rPr>
        <w:t xml:space="preserve"> kweek-negatieve endocarditis </w:t>
      </w:r>
    </w:p>
    <w:p w14:paraId="0BB83085" w14:textId="20674C11" w:rsidR="0044499A" w:rsidRDefault="0044499A" w:rsidP="0044499A">
      <w:pPr>
        <w:pStyle w:val="Lijstalinea"/>
        <w:numPr>
          <w:ilvl w:val="0"/>
          <w:numId w:val="85"/>
        </w:numPr>
        <w:rPr>
          <w:lang w:eastAsia="nl-BE"/>
        </w:rPr>
      </w:pPr>
      <w:r>
        <w:rPr>
          <w:lang w:eastAsia="nl-BE"/>
        </w:rPr>
        <w:t>Behandeling</w:t>
      </w:r>
    </w:p>
    <w:p w14:paraId="315187CF" w14:textId="67DD21D5" w:rsidR="0044499A" w:rsidRDefault="0044499A" w:rsidP="0044499A">
      <w:pPr>
        <w:pStyle w:val="Lijstalinea"/>
        <w:numPr>
          <w:ilvl w:val="1"/>
          <w:numId w:val="85"/>
        </w:numPr>
        <w:rPr>
          <w:lang w:eastAsia="nl-BE"/>
        </w:rPr>
      </w:pPr>
      <w:r>
        <w:rPr>
          <w:lang w:eastAsia="nl-BE"/>
        </w:rPr>
        <w:t xml:space="preserve">Bactericide AB 2-6 weken </w:t>
      </w:r>
    </w:p>
    <w:p w14:paraId="22AF78DC" w14:textId="171CD335" w:rsidR="002471CE" w:rsidRPr="002471CE" w:rsidRDefault="0044499A" w:rsidP="0044499A">
      <w:pPr>
        <w:pStyle w:val="Kop1"/>
      </w:pPr>
      <w:r w:rsidRPr="0044499A">
        <w:t>T. Hoofdstuk 20: infecties bij patiënten met immuno-depressie</w:t>
      </w:r>
    </w:p>
    <w:p w14:paraId="427FEB52" w14:textId="6EA4D046" w:rsidR="00F968DB" w:rsidRDefault="002471CE" w:rsidP="002471CE">
      <w:pPr>
        <w:pStyle w:val="Lijstalinea"/>
        <w:numPr>
          <w:ilvl w:val="0"/>
          <w:numId w:val="4"/>
        </w:numPr>
        <w:rPr>
          <w:b/>
          <w:bCs/>
          <w:lang w:eastAsia="nl-BE"/>
        </w:rPr>
      </w:pPr>
      <w:r>
        <w:rPr>
          <w:b/>
          <w:bCs/>
          <w:lang w:eastAsia="nl-BE"/>
        </w:rPr>
        <w:t xml:space="preserve">Splenectomie: voorkomen, wat komt vaker voor?   </w:t>
      </w:r>
    </w:p>
    <w:p w14:paraId="43D70E4E" w14:textId="5994B63F" w:rsidR="0044499A" w:rsidRDefault="0044499A" w:rsidP="0044499A">
      <w:pPr>
        <w:pStyle w:val="Lijstalinea"/>
        <w:ind w:left="360"/>
        <w:rPr>
          <w:lang w:eastAsia="nl-BE"/>
        </w:rPr>
      </w:pPr>
      <w:r>
        <w:rPr>
          <w:lang w:eastAsia="nl-BE"/>
        </w:rPr>
        <w:t>= verwijderen van de milt</w:t>
      </w:r>
    </w:p>
    <w:p w14:paraId="392087D2" w14:textId="7A44E5FD" w:rsidR="0044499A" w:rsidRPr="0044499A" w:rsidRDefault="0044499A" w:rsidP="0044499A">
      <w:pPr>
        <w:pStyle w:val="Lijstalinea"/>
        <w:ind w:left="360"/>
        <w:rPr>
          <w:lang w:eastAsia="nl-BE"/>
        </w:rPr>
      </w:pPr>
      <w:r>
        <w:rPr>
          <w:lang w:eastAsia="nl-BE"/>
        </w:rPr>
        <w:t xml:space="preserve">Sepsis </w:t>
      </w:r>
    </w:p>
    <w:p w14:paraId="60A1E5FA" w14:textId="20925524" w:rsidR="0044499A" w:rsidRDefault="0044499A" w:rsidP="0044499A">
      <w:pPr>
        <w:pStyle w:val="Lijstalinea"/>
        <w:numPr>
          <w:ilvl w:val="0"/>
          <w:numId w:val="86"/>
        </w:numPr>
        <w:rPr>
          <w:lang w:eastAsia="nl-BE"/>
        </w:rPr>
      </w:pPr>
      <w:r>
        <w:rPr>
          <w:lang w:eastAsia="nl-BE"/>
        </w:rPr>
        <w:t xml:space="preserve">Voorkomen </w:t>
      </w:r>
    </w:p>
    <w:p w14:paraId="28D910EF" w14:textId="28196EC3" w:rsidR="0044499A" w:rsidRDefault="0044499A" w:rsidP="0044499A">
      <w:pPr>
        <w:pStyle w:val="Lijstalinea"/>
        <w:numPr>
          <w:ilvl w:val="1"/>
          <w:numId w:val="86"/>
        </w:numPr>
        <w:rPr>
          <w:lang w:eastAsia="nl-BE"/>
        </w:rPr>
      </w:pPr>
      <w:r>
        <w:rPr>
          <w:lang w:eastAsia="nl-BE"/>
        </w:rPr>
        <w:t xml:space="preserve">Na splenectomie bv door abdominaal trauma </w:t>
      </w:r>
    </w:p>
    <w:p w14:paraId="21982899" w14:textId="73046AAD" w:rsidR="0044499A" w:rsidRDefault="0044499A" w:rsidP="0044499A">
      <w:pPr>
        <w:pStyle w:val="Lijstalinea"/>
        <w:numPr>
          <w:ilvl w:val="1"/>
          <w:numId w:val="86"/>
        </w:numPr>
        <w:rPr>
          <w:lang w:eastAsia="nl-BE"/>
        </w:rPr>
      </w:pPr>
      <w:r>
        <w:rPr>
          <w:lang w:eastAsia="nl-BE"/>
        </w:rPr>
        <w:t xml:space="preserve">Bij afunctionele milt </w:t>
      </w:r>
    </w:p>
    <w:p w14:paraId="0A8CE0B2" w14:textId="48E3226D" w:rsidR="0044499A" w:rsidRDefault="0044499A" w:rsidP="0044499A">
      <w:pPr>
        <w:pStyle w:val="Lijstalinea"/>
        <w:numPr>
          <w:ilvl w:val="0"/>
          <w:numId w:val="86"/>
        </w:numPr>
        <w:rPr>
          <w:lang w:eastAsia="nl-BE"/>
        </w:rPr>
      </w:pPr>
      <w:r>
        <w:rPr>
          <w:lang w:eastAsia="nl-BE"/>
        </w:rPr>
        <w:t>Bijzonder gevoelig voor infecties met gekapselde MO</w:t>
      </w:r>
    </w:p>
    <w:p w14:paraId="4CAC96A0" w14:textId="60DBCA57" w:rsidR="0044499A" w:rsidRDefault="0044499A" w:rsidP="0044499A">
      <w:pPr>
        <w:pStyle w:val="Lijstalinea"/>
        <w:numPr>
          <w:ilvl w:val="1"/>
          <w:numId w:val="86"/>
        </w:numPr>
        <w:rPr>
          <w:lang w:eastAsia="nl-BE"/>
        </w:rPr>
      </w:pPr>
      <w:r>
        <w:rPr>
          <w:lang w:eastAsia="nl-BE"/>
        </w:rPr>
        <w:t>S. pneumoniae</w:t>
      </w:r>
    </w:p>
    <w:p w14:paraId="6AEE455E" w14:textId="45574160" w:rsidR="0044499A" w:rsidRDefault="0044499A" w:rsidP="0044499A">
      <w:pPr>
        <w:pStyle w:val="Lijstalinea"/>
        <w:numPr>
          <w:ilvl w:val="1"/>
          <w:numId w:val="86"/>
        </w:numPr>
        <w:rPr>
          <w:lang w:eastAsia="nl-BE"/>
        </w:rPr>
      </w:pPr>
      <w:r>
        <w:rPr>
          <w:lang w:eastAsia="nl-BE"/>
        </w:rPr>
        <w:t>H. influenzae</w:t>
      </w:r>
    </w:p>
    <w:p w14:paraId="3F73D5AB" w14:textId="0584B969" w:rsidR="0044499A" w:rsidRDefault="0044499A" w:rsidP="0044499A">
      <w:pPr>
        <w:pStyle w:val="Lijstalinea"/>
        <w:numPr>
          <w:ilvl w:val="1"/>
          <w:numId w:val="86"/>
        </w:numPr>
        <w:rPr>
          <w:lang w:eastAsia="nl-BE"/>
        </w:rPr>
      </w:pPr>
      <w:r>
        <w:rPr>
          <w:lang w:eastAsia="nl-BE"/>
        </w:rPr>
        <w:t xml:space="preserve">N. meningitidis </w:t>
      </w:r>
    </w:p>
    <w:p w14:paraId="6C527DFA" w14:textId="643748F7" w:rsidR="0044499A" w:rsidRDefault="0044499A" w:rsidP="0044499A">
      <w:pPr>
        <w:pStyle w:val="Lijstalinea"/>
        <w:numPr>
          <w:ilvl w:val="0"/>
          <w:numId w:val="86"/>
        </w:numPr>
        <w:rPr>
          <w:lang w:eastAsia="nl-BE"/>
        </w:rPr>
      </w:pPr>
      <w:r>
        <w:rPr>
          <w:lang w:eastAsia="nl-BE"/>
        </w:rPr>
        <w:t xml:space="preserve">Vaakst: kinderen &lt; 5 jaar in aanwezigheid van kwaadaardige aandoening en binnen de 2 jaar na splenectomie </w:t>
      </w:r>
    </w:p>
    <w:p w14:paraId="37F71CF3" w14:textId="676318A8" w:rsidR="0044499A" w:rsidRDefault="0044499A" w:rsidP="0044499A">
      <w:pPr>
        <w:pStyle w:val="Lijstalinea"/>
        <w:numPr>
          <w:ilvl w:val="0"/>
          <w:numId w:val="86"/>
        </w:numPr>
        <w:rPr>
          <w:lang w:eastAsia="nl-BE"/>
        </w:rPr>
      </w:pPr>
      <w:r>
        <w:rPr>
          <w:lang w:eastAsia="nl-BE"/>
        </w:rPr>
        <w:t xml:space="preserve">Preventie </w:t>
      </w:r>
    </w:p>
    <w:p w14:paraId="5FB5DE0A" w14:textId="4191D8DD" w:rsidR="0044499A" w:rsidRDefault="0044499A" w:rsidP="0044499A">
      <w:pPr>
        <w:pStyle w:val="Lijstalinea"/>
        <w:numPr>
          <w:ilvl w:val="1"/>
          <w:numId w:val="86"/>
        </w:numPr>
        <w:rPr>
          <w:lang w:eastAsia="nl-BE"/>
        </w:rPr>
      </w:pPr>
      <w:r>
        <w:rPr>
          <w:lang w:eastAsia="nl-BE"/>
        </w:rPr>
        <w:t xml:space="preserve">Pneumococcen vaccin </w:t>
      </w:r>
    </w:p>
    <w:p w14:paraId="13398063" w14:textId="1DCCF00B" w:rsidR="0044499A" w:rsidRDefault="000E3521" w:rsidP="0044499A">
      <w:pPr>
        <w:pStyle w:val="Lijstalinea"/>
        <w:numPr>
          <w:ilvl w:val="1"/>
          <w:numId w:val="86"/>
        </w:numPr>
        <w:rPr>
          <w:lang w:eastAsia="nl-BE"/>
        </w:rPr>
      </w:pPr>
      <w:r>
        <w:rPr>
          <w:lang w:eastAsia="nl-BE"/>
        </w:rPr>
        <w:t xml:space="preserve">Penicilline profylaxe </w:t>
      </w:r>
    </w:p>
    <w:p w14:paraId="5A21A51E" w14:textId="17F39C0D" w:rsidR="000E3521" w:rsidRDefault="000E3521" w:rsidP="0044499A">
      <w:pPr>
        <w:pStyle w:val="Lijstalinea"/>
        <w:numPr>
          <w:ilvl w:val="1"/>
          <w:numId w:val="86"/>
        </w:numPr>
        <w:rPr>
          <w:lang w:eastAsia="nl-BE"/>
        </w:rPr>
      </w:pPr>
      <w:r>
        <w:rPr>
          <w:lang w:eastAsia="nl-BE"/>
        </w:rPr>
        <w:t xml:space="preserve">Snelle raadpleging bij koorts </w:t>
      </w:r>
    </w:p>
    <w:p w14:paraId="77B66CA5" w14:textId="77777777" w:rsidR="000E3521" w:rsidRDefault="000E3521" w:rsidP="000E3521">
      <w:pPr>
        <w:pStyle w:val="Lijstalinea"/>
        <w:ind w:left="1800"/>
        <w:rPr>
          <w:lang w:eastAsia="nl-BE"/>
        </w:rPr>
      </w:pPr>
    </w:p>
    <w:p w14:paraId="7E7E8FC8" w14:textId="4B5F2D5A" w:rsidR="000E3521" w:rsidRDefault="000E3521" w:rsidP="000E3521">
      <w:pPr>
        <w:pStyle w:val="Lijstalinea"/>
        <w:numPr>
          <w:ilvl w:val="0"/>
          <w:numId w:val="4"/>
        </w:numPr>
        <w:rPr>
          <w:b/>
          <w:bCs/>
          <w:lang w:eastAsia="nl-BE"/>
        </w:rPr>
      </w:pPr>
      <w:r w:rsidRPr="000E3521">
        <w:rPr>
          <w:b/>
          <w:bCs/>
          <w:lang w:eastAsia="nl-BE"/>
        </w:rPr>
        <w:t xml:space="preserve">Verloop hiv-infectie, waarom verloopt dit nu minder zo? Werking, mag een verpleegkundige met hiv op </w:t>
      </w:r>
      <w:r>
        <w:rPr>
          <w:b/>
          <w:bCs/>
          <w:lang w:eastAsia="nl-BE"/>
        </w:rPr>
        <w:t>OK</w:t>
      </w:r>
      <w:r w:rsidRPr="000E3521">
        <w:rPr>
          <w:b/>
          <w:bCs/>
          <w:lang w:eastAsia="nl-BE"/>
        </w:rPr>
        <w:t xml:space="preserve"> werken? </w:t>
      </w:r>
    </w:p>
    <w:p w14:paraId="17CD5361" w14:textId="7C6CF030" w:rsidR="000E3521" w:rsidRDefault="000E3521" w:rsidP="000E3521">
      <w:pPr>
        <w:pStyle w:val="Lijstalinea"/>
        <w:ind w:left="360"/>
        <w:rPr>
          <w:b/>
          <w:bCs/>
          <w:lang w:eastAsia="nl-BE"/>
        </w:rPr>
      </w:pPr>
      <w:r>
        <w:rPr>
          <w:b/>
          <w:bCs/>
          <w:lang w:eastAsia="nl-BE"/>
        </w:rPr>
        <w:t>Of: N</w:t>
      </w:r>
      <w:r w:rsidRPr="000E3521">
        <w:rPr>
          <w:b/>
          <w:bCs/>
          <w:lang w:eastAsia="nl-BE"/>
        </w:rPr>
        <w:t>atuurlijke evolutie HIV, hoe kan men dit tegengaan?</w:t>
      </w:r>
    </w:p>
    <w:p w14:paraId="7A475F8A" w14:textId="7B55170F" w:rsidR="000E3521" w:rsidRDefault="000E3521" w:rsidP="000E3521">
      <w:pPr>
        <w:pStyle w:val="Lijstalinea"/>
        <w:numPr>
          <w:ilvl w:val="0"/>
          <w:numId w:val="87"/>
        </w:numPr>
        <w:rPr>
          <w:lang w:eastAsia="nl-BE"/>
        </w:rPr>
      </w:pPr>
      <w:r>
        <w:rPr>
          <w:lang w:eastAsia="nl-BE"/>
        </w:rPr>
        <w:t xml:space="preserve">Natuurlijke evolutie: stadia (gemiddelde incubatietijd van 8-10 j in volw) </w:t>
      </w:r>
    </w:p>
    <w:p w14:paraId="5D3A7776" w14:textId="3A16C17E" w:rsidR="000E3521" w:rsidRDefault="000E3521" w:rsidP="000E3521">
      <w:pPr>
        <w:pStyle w:val="Lijstalinea"/>
        <w:numPr>
          <w:ilvl w:val="1"/>
          <w:numId w:val="87"/>
        </w:numPr>
        <w:rPr>
          <w:lang w:eastAsia="nl-BE"/>
        </w:rPr>
      </w:pPr>
      <w:r>
        <w:rPr>
          <w:lang w:eastAsia="nl-BE"/>
        </w:rPr>
        <w:t>Acute seroconversie syndroom</w:t>
      </w:r>
    </w:p>
    <w:p w14:paraId="41A6BD42" w14:textId="77777777" w:rsidR="000E3521" w:rsidRDefault="000E3521" w:rsidP="000E3521">
      <w:pPr>
        <w:pStyle w:val="Lijstalinea"/>
        <w:numPr>
          <w:ilvl w:val="2"/>
          <w:numId w:val="87"/>
        </w:numPr>
        <w:rPr>
          <w:lang w:eastAsia="nl-BE"/>
        </w:rPr>
      </w:pPr>
      <w:r>
        <w:rPr>
          <w:lang w:eastAsia="nl-BE"/>
        </w:rPr>
        <w:t xml:space="preserve">Bij 60% van de pt </w:t>
      </w:r>
      <w:r>
        <w:rPr>
          <w:lang w:eastAsia="nl-BE"/>
        </w:rPr>
        <w:sym w:font="Wingdings" w:char="F0E0"/>
      </w:r>
      <w:r>
        <w:rPr>
          <w:lang w:eastAsia="nl-BE"/>
        </w:rPr>
        <w:t xml:space="preserve"> 1-6 weken na besmetting</w:t>
      </w:r>
    </w:p>
    <w:p w14:paraId="1609E295" w14:textId="1DBC0D59" w:rsidR="000E3521" w:rsidRDefault="000E3521" w:rsidP="000E3521">
      <w:pPr>
        <w:pStyle w:val="Lijstalinea"/>
        <w:numPr>
          <w:ilvl w:val="2"/>
          <w:numId w:val="87"/>
        </w:numPr>
        <w:rPr>
          <w:lang w:eastAsia="nl-BE"/>
        </w:rPr>
      </w:pPr>
      <w:r>
        <w:rPr>
          <w:lang w:eastAsia="nl-BE"/>
        </w:rPr>
        <w:t>Mononucleose-achtig ziektebeeld met koorts, lymfadenopathie, faryngitis, rash</w:t>
      </w:r>
    </w:p>
    <w:p w14:paraId="5258C08F" w14:textId="33A33A84" w:rsidR="000E3521" w:rsidRDefault="000E3521" w:rsidP="000E3521">
      <w:pPr>
        <w:pStyle w:val="Lijstalinea"/>
        <w:numPr>
          <w:ilvl w:val="1"/>
          <w:numId w:val="87"/>
        </w:numPr>
        <w:rPr>
          <w:lang w:eastAsia="nl-BE"/>
        </w:rPr>
      </w:pPr>
      <w:r>
        <w:rPr>
          <w:lang w:eastAsia="nl-BE"/>
        </w:rPr>
        <w:t>Persisterende gegeneraliseerde lymfeklierzwelli</w:t>
      </w:r>
      <w:r w:rsidR="005A7B63">
        <w:rPr>
          <w:lang w:eastAsia="nl-BE"/>
        </w:rPr>
        <w:t>n</w:t>
      </w:r>
      <w:r>
        <w:rPr>
          <w:lang w:eastAsia="nl-BE"/>
        </w:rPr>
        <w:t xml:space="preserve">g </w:t>
      </w:r>
      <w:r w:rsidR="005A7B63">
        <w:rPr>
          <w:lang w:eastAsia="nl-BE"/>
        </w:rPr>
        <w:t>= PGL</w:t>
      </w:r>
    </w:p>
    <w:p w14:paraId="5A0AB6F4" w14:textId="1808A3D6" w:rsidR="000E3521" w:rsidRDefault="000E3521" w:rsidP="000E3521">
      <w:pPr>
        <w:pStyle w:val="Lijstalinea"/>
        <w:numPr>
          <w:ilvl w:val="2"/>
          <w:numId w:val="87"/>
        </w:numPr>
        <w:rPr>
          <w:lang w:eastAsia="nl-BE"/>
        </w:rPr>
      </w:pPr>
      <w:r>
        <w:rPr>
          <w:lang w:eastAsia="nl-BE"/>
        </w:rPr>
        <w:lastRenderedPageBreak/>
        <w:t xml:space="preserve">= polyglandular lymphadenopathy </w:t>
      </w:r>
    </w:p>
    <w:p w14:paraId="39C78291" w14:textId="4CC0B64E" w:rsidR="000E3521" w:rsidRDefault="000E3521" w:rsidP="000E3521">
      <w:pPr>
        <w:pStyle w:val="Lijstalinea"/>
        <w:numPr>
          <w:ilvl w:val="1"/>
          <w:numId w:val="87"/>
        </w:numPr>
        <w:rPr>
          <w:lang w:eastAsia="nl-BE"/>
        </w:rPr>
      </w:pPr>
      <w:r>
        <w:rPr>
          <w:lang w:eastAsia="nl-BE"/>
        </w:rPr>
        <w:t xml:space="preserve">ARC = aids-related complex </w:t>
      </w:r>
    </w:p>
    <w:p w14:paraId="181EA99A" w14:textId="7B90F0AD" w:rsidR="000E3521" w:rsidRDefault="000E3521" w:rsidP="000E3521">
      <w:pPr>
        <w:pStyle w:val="Lijstalinea"/>
        <w:numPr>
          <w:ilvl w:val="2"/>
          <w:numId w:val="87"/>
        </w:numPr>
        <w:rPr>
          <w:lang w:eastAsia="nl-BE"/>
        </w:rPr>
      </w:pPr>
      <w:r>
        <w:rPr>
          <w:lang w:eastAsia="nl-BE"/>
        </w:rPr>
        <w:t>Vermagering, vermoeidheid, lage koorts, diarree</w:t>
      </w:r>
    </w:p>
    <w:p w14:paraId="026E071A" w14:textId="4AEA48C9" w:rsidR="005A7B63" w:rsidRDefault="005A7B63" w:rsidP="005A7B63">
      <w:pPr>
        <w:pStyle w:val="Lijstalinea"/>
        <w:numPr>
          <w:ilvl w:val="1"/>
          <w:numId w:val="87"/>
        </w:numPr>
        <w:rPr>
          <w:lang w:eastAsia="nl-BE"/>
        </w:rPr>
      </w:pPr>
      <w:r>
        <w:rPr>
          <w:lang w:eastAsia="nl-BE"/>
        </w:rPr>
        <w:t xml:space="preserve">Aids </w:t>
      </w:r>
    </w:p>
    <w:p w14:paraId="5BC5B981" w14:textId="4D90F2A4" w:rsidR="005A7B63" w:rsidRDefault="005A7B63" w:rsidP="005A7B63">
      <w:pPr>
        <w:pStyle w:val="Lijstalinea"/>
        <w:numPr>
          <w:ilvl w:val="2"/>
          <w:numId w:val="87"/>
        </w:numPr>
        <w:rPr>
          <w:lang w:eastAsia="nl-BE"/>
        </w:rPr>
      </w:pPr>
      <w:r>
        <w:rPr>
          <w:lang w:eastAsia="nl-BE"/>
        </w:rPr>
        <w:t xml:space="preserve">Aanwezigheid van 1 of meer aids-definiërende aandoeningen </w:t>
      </w:r>
    </w:p>
    <w:p w14:paraId="4CB94B21" w14:textId="34D82DD4" w:rsidR="005A7B63" w:rsidRDefault="005A7B63" w:rsidP="005A7B63">
      <w:pPr>
        <w:pStyle w:val="Lijstalinea"/>
        <w:numPr>
          <w:ilvl w:val="2"/>
          <w:numId w:val="87"/>
        </w:numPr>
        <w:rPr>
          <w:lang w:val="en-US" w:eastAsia="nl-BE"/>
        </w:rPr>
      </w:pPr>
      <w:proofErr w:type="spellStart"/>
      <w:r w:rsidRPr="005A7B63">
        <w:rPr>
          <w:lang w:val="en-US" w:eastAsia="nl-BE"/>
        </w:rPr>
        <w:t>Bv</w:t>
      </w:r>
      <w:proofErr w:type="spellEnd"/>
      <w:r w:rsidRPr="005A7B63">
        <w:rPr>
          <w:lang w:val="en-US" w:eastAsia="nl-BE"/>
        </w:rPr>
        <w:t xml:space="preserve"> pneumocystis </w:t>
      </w:r>
      <w:proofErr w:type="spellStart"/>
      <w:r w:rsidRPr="005A7B63">
        <w:rPr>
          <w:lang w:val="en-US" w:eastAsia="nl-BE"/>
        </w:rPr>
        <w:t>jiroveci</w:t>
      </w:r>
      <w:proofErr w:type="spellEnd"/>
      <w:r w:rsidRPr="005A7B63">
        <w:rPr>
          <w:lang w:val="en-US" w:eastAsia="nl-BE"/>
        </w:rPr>
        <w:t xml:space="preserve"> </w:t>
      </w:r>
      <w:proofErr w:type="spellStart"/>
      <w:r w:rsidRPr="005A7B63">
        <w:rPr>
          <w:lang w:val="en-US" w:eastAsia="nl-BE"/>
        </w:rPr>
        <w:t>peumonie</w:t>
      </w:r>
      <w:proofErr w:type="spellEnd"/>
      <w:r w:rsidRPr="005A7B63">
        <w:rPr>
          <w:lang w:val="en-US" w:eastAsia="nl-BE"/>
        </w:rPr>
        <w:t xml:space="preserve">, </w:t>
      </w:r>
      <w:proofErr w:type="spellStart"/>
      <w:r w:rsidRPr="005A7B63">
        <w:rPr>
          <w:lang w:val="en-US" w:eastAsia="nl-BE"/>
        </w:rPr>
        <w:t>oesofagale</w:t>
      </w:r>
      <w:proofErr w:type="spellEnd"/>
      <w:r w:rsidRPr="005A7B63">
        <w:rPr>
          <w:lang w:val="en-US" w:eastAsia="nl-BE"/>
        </w:rPr>
        <w:t xml:space="preserve"> can</w:t>
      </w:r>
      <w:r>
        <w:rPr>
          <w:lang w:val="en-US" w:eastAsia="nl-BE"/>
        </w:rPr>
        <w:t xml:space="preserve">didiasis, </w:t>
      </w:r>
      <w:proofErr w:type="spellStart"/>
      <w:r>
        <w:rPr>
          <w:lang w:val="en-US" w:eastAsia="nl-BE"/>
        </w:rPr>
        <w:t>cerebrale</w:t>
      </w:r>
      <w:proofErr w:type="spellEnd"/>
      <w:r>
        <w:rPr>
          <w:lang w:val="en-US" w:eastAsia="nl-BE"/>
        </w:rPr>
        <w:t xml:space="preserve"> </w:t>
      </w:r>
      <w:proofErr w:type="spellStart"/>
      <w:r>
        <w:rPr>
          <w:lang w:val="en-US" w:eastAsia="nl-BE"/>
        </w:rPr>
        <w:t>toxoplasmose</w:t>
      </w:r>
      <w:proofErr w:type="spellEnd"/>
      <w:r>
        <w:rPr>
          <w:lang w:val="en-US" w:eastAsia="nl-BE"/>
        </w:rPr>
        <w:t xml:space="preserve"> </w:t>
      </w:r>
    </w:p>
    <w:p w14:paraId="6462E9C4" w14:textId="1A4FF207" w:rsidR="005A7B63" w:rsidRPr="005A7B63" w:rsidRDefault="005A7B63" w:rsidP="005A7B63">
      <w:pPr>
        <w:pStyle w:val="Lijstalinea"/>
        <w:numPr>
          <w:ilvl w:val="0"/>
          <w:numId w:val="87"/>
        </w:numPr>
        <w:rPr>
          <w:lang w:eastAsia="nl-BE"/>
        </w:rPr>
      </w:pPr>
      <w:r w:rsidRPr="005A7B63">
        <w:rPr>
          <w:lang w:eastAsia="nl-BE"/>
        </w:rPr>
        <w:t xml:space="preserve">Diagnose </w:t>
      </w:r>
      <w:r w:rsidRPr="005A7B63">
        <w:rPr>
          <w:lang w:val="en-US" w:eastAsia="nl-BE"/>
        </w:rPr>
        <w:sym w:font="Wingdings" w:char="F0E0"/>
      </w:r>
      <w:r w:rsidRPr="005A7B63">
        <w:rPr>
          <w:lang w:eastAsia="nl-BE"/>
        </w:rPr>
        <w:t xml:space="preserve"> enkel na informatie e</w:t>
      </w:r>
      <w:r>
        <w:rPr>
          <w:lang w:eastAsia="nl-BE"/>
        </w:rPr>
        <w:t xml:space="preserve">n counseling van pt </w:t>
      </w:r>
    </w:p>
    <w:p w14:paraId="22C3D162" w14:textId="7906ACA7" w:rsidR="005A7B63" w:rsidRDefault="005A7B63" w:rsidP="005A7B63">
      <w:pPr>
        <w:pStyle w:val="Lijstalinea"/>
        <w:numPr>
          <w:ilvl w:val="1"/>
          <w:numId w:val="87"/>
        </w:numPr>
        <w:rPr>
          <w:lang w:val="en-US" w:eastAsia="nl-BE"/>
        </w:rPr>
      </w:pPr>
      <w:r>
        <w:rPr>
          <w:lang w:val="en-US" w:eastAsia="nl-BE"/>
        </w:rPr>
        <w:t xml:space="preserve">ELISA = screening </w:t>
      </w:r>
    </w:p>
    <w:p w14:paraId="101A6FFE" w14:textId="708F6C62" w:rsidR="005A7B63" w:rsidRDefault="005A7B63" w:rsidP="005A7B63">
      <w:pPr>
        <w:pStyle w:val="Lijstalinea"/>
        <w:numPr>
          <w:ilvl w:val="1"/>
          <w:numId w:val="87"/>
        </w:numPr>
        <w:rPr>
          <w:lang w:eastAsia="nl-BE"/>
        </w:rPr>
      </w:pPr>
      <w:r w:rsidRPr="005A7B63">
        <w:rPr>
          <w:lang w:eastAsia="nl-BE"/>
        </w:rPr>
        <w:t>Positieve test bevestigen met immunoblot/</w:t>
      </w:r>
      <w:r>
        <w:rPr>
          <w:lang w:eastAsia="nl-BE"/>
        </w:rPr>
        <w:t xml:space="preserve">Western blot </w:t>
      </w:r>
    </w:p>
    <w:p w14:paraId="493DD613" w14:textId="0B668FD5" w:rsidR="005A7B63" w:rsidRDefault="005A7B63" w:rsidP="005A7B63">
      <w:pPr>
        <w:pStyle w:val="Lijstalinea"/>
        <w:numPr>
          <w:ilvl w:val="0"/>
          <w:numId w:val="87"/>
        </w:numPr>
        <w:rPr>
          <w:lang w:eastAsia="nl-BE"/>
        </w:rPr>
      </w:pPr>
      <w:r>
        <w:rPr>
          <w:lang w:eastAsia="nl-BE"/>
        </w:rPr>
        <w:t xml:space="preserve">Tegenwoordig is de natuurlijke evolutie van HIV minder zo door behandeling </w:t>
      </w:r>
    </w:p>
    <w:p w14:paraId="78A88BEF" w14:textId="0804BC3B" w:rsidR="005A7B63" w:rsidRDefault="005A7B63" w:rsidP="005A7B63">
      <w:pPr>
        <w:pStyle w:val="Lijstalinea"/>
        <w:numPr>
          <w:ilvl w:val="1"/>
          <w:numId w:val="87"/>
        </w:numPr>
        <w:rPr>
          <w:lang w:eastAsia="nl-BE"/>
        </w:rPr>
      </w:pPr>
      <w:r>
        <w:rPr>
          <w:lang w:eastAsia="nl-BE"/>
        </w:rPr>
        <w:t xml:space="preserve">Reverse transcriptase inhibitoren </w:t>
      </w:r>
    </w:p>
    <w:p w14:paraId="38B5D410" w14:textId="4CF6F519" w:rsidR="005A7B63" w:rsidRDefault="005A7B63" w:rsidP="005A7B63">
      <w:pPr>
        <w:pStyle w:val="Lijstalinea"/>
        <w:numPr>
          <w:ilvl w:val="1"/>
          <w:numId w:val="87"/>
        </w:numPr>
        <w:rPr>
          <w:lang w:eastAsia="nl-BE"/>
        </w:rPr>
      </w:pPr>
      <w:r>
        <w:rPr>
          <w:lang w:eastAsia="nl-BE"/>
        </w:rPr>
        <w:t xml:space="preserve">Protease inhibitoren </w:t>
      </w:r>
    </w:p>
    <w:p w14:paraId="39258D09" w14:textId="5B5644A0" w:rsidR="005A7B63" w:rsidRDefault="005A7B63" w:rsidP="005A7B63">
      <w:pPr>
        <w:pStyle w:val="Lijstalinea"/>
        <w:numPr>
          <w:ilvl w:val="1"/>
          <w:numId w:val="87"/>
        </w:numPr>
        <w:rPr>
          <w:lang w:eastAsia="nl-BE"/>
        </w:rPr>
      </w:pPr>
      <w:r>
        <w:rPr>
          <w:lang w:eastAsia="nl-BE"/>
        </w:rPr>
        <w:t xml:space="preserve">Integrase inhibitoren </w:t>
      </w:r>
    </w:p>
    <w:p w14:paraId="179381F9" w14:textId="5768BD8A" w:rsidR="005A7B63" w:rsidRDefault="005A7B63" w:rsidP="005A7B63">
      <w:pPr>
        <w:pStyle w:val="Lijstalinea"/>
        <w:numPr>
          <w:ilvl w:val="1"/>
          <w:numId w:val="87"/>
        </w:numPr>
        <w:rPr>
          <w:lang w:eastAsia="nl-BE"/>
        </w:rPr>
      </w:pPr>
      <w:r>
        <w:rPr>
          <w:lang w:eastAsia="nl-BE"/>
        </w:rPr>
        <w:t xml:space="preserve">Combinatietherapie </w:t>
      </w:r>
      <w:r>
        <w:rPr>
          <w:lang w:eastAsia="nl-BE"/>
        </w:rPr>
        <w:sym w:font="Wingdings" w:char="F0E0"/>
      </w:r>
      <w:r>
        <w:rPr>
          <w:lang w:eastAsia="nl-BE"/>
        </w:rPr>
        <w:t xml:space="preserve"> meestal tritherapie, HAART = highly active antiretroviral therapy </w:t>
      </w:r>
    </w:p>
    <w:p w14:paraId="683C3517" w14:textId="245C9A80" w:rsidR="005A7B63" w:rsidRDefault="005A7B63" w:rsidP="005A7B63">
      <w:pPr>
        <w:pStyle w:val="Lijstalinea"/>
        <w:numPr>
          <w:ilvl w:val="1"/>
          <w:numId w:val="87"/>
        </w:numPr>
        <w:rPr>
          <w:lang w:eastAsia="nl-BE"/>
        </w:rPr>
      </w:pPr>
      <w:r>
        <w:rPr>
          <w:lang w:eastAsia="nl-BE"/>
        </w:rPr>
        <w:sym w:font="Wingdings" w:char="F0E0"/>
      </w:r>
      <w:r>
        <w:rPr>
          <w:lang w:eastAsia="nl-BE"/>
        </w:rPr>
        <w:t xml:space="preserve"> deze onderdrukken de virale replicatie, minder snelle evolutie </w:t>
      </w:r>
    </w:p>
    <w:p w14:paraId="63268C9D" w14:textId="47B3CA67" w:rsidR="005A7B63" w:rsidRDefault="005A7B63" w:rsidP="005A7B63">
      <w:pPr>
        <w:pStyle w:val="Lijstalinea"/>
        <w:numPr>
          <w:ilvl w:val="1"/>
          <w:numId w:val="87"/>
        </w:numPr>
        <w:rPr>
          <w:lang w:eastAsia="nl-BE"/>
        </w:rPr>
      </w:pPr>
      <w:r>
        <w:rPr>
          <w:lang w:eastAsia="nl-BE"/>
        </w:rPr>
        <w:sym w:font="Wingdings" w:char="F0E0"/>
      </w:r>
      <w:r>
        <w:rPr>
          <w:lang w:eastAsia="nl-BE"/>
        </w:rPr>
        <w:t xml:space="preserve"> belangrijk effect op HIV morbiditeit en mortaliteit </w:t>
      </w:r>
    </w:p>
    <w:p w14:paraId="51A87031" w14:textId="25FC44A4" w:rsidR="005A7B63" w:rsidRDefault="005A7B63" w:rsidP="005A7B63">
      <w:pPr>
        <w:pStyle w:val="Lijstalinea"/>
        <w:numPr>
          <w:ilvl w:val="1"/>
          <w:numId w:val="87"/>
        </w:numPr>
        <w:rPr>
          <w:lang w:eastAsia="nl-BE"/>
        </w:rPr>
      </w:pPr>
      <w:r>
        <w:rPr>
          <w:lang w:eastAsia="nl-BE"/>
        </w:rPr>
        <w:sym w:font="Wingdings" w:char="F0E0"/>
      </w:r>
      <w:r>
        <w:rPr>
          <w:lang w:eastAsia="nl-BE"/>
        </w:rPr>
        <w:t xml:space="preserve"> zware therapie, met veel bijwerkingen </w:t>
      </w:r>
    </w:p>
    <w:p w14:paraId="59E1FEF3" w14:textId="52725822" w:rsidR="006046B3" w:rsidRDefault="006046B3" w:rsidP="006046B3">
      <w:pPr>
        <w:pStyle w:val="Lijstalinea"/>
        <w:numPr>
          <w:ilvl w:val="0"/>
          <w:numId w:val="87"/>
        </w:numPr>
        <w:rPr>
          <w:lang w:eastAsia="nl-BE"/>
        </w:rPr>
      </w:pPr>
      <w:r>
        <w:rPr>
          <w:lang w:eastAsia="nl-BE"/>
        </w:rPr>
        <w:t xml:space="preserve">VPK met HIV op OK </w:t>
      </w:r>
    </w:p>
    <w:p w14:paraId="07ABF9B4" w14:textId="07E9C45A" w:rsidR="006046B3" w:rsidRDefault="006046B3" w:rsidP="006046B3">
      <w:pPr>
        <w:pStyle w:val="Lijstalinea"/>
        <w:numPr>
          <w:ilvl w:val="1"/>
          <w:numId w:val="87"/>
        </w:numPr>
        <w:rPr>
          <w:lang w:eastAsia="nl-BE"/>
        </w:rPr>
      </w:pPr>
      <w:r>
        <w:rPr>
          <w:lang w:eastAsia="nl-BE"/>
        </w:rPr>
        <w:t xml:space="preserve">Het mag, mits risico-analyse </w:t>
      </w:r>
    </w:p>
    <w:p w14:paraId="2E1E5E8E" w14:textId="7630230A" w:rsidR="006046B3" w:rsidRDefault="006046B3" w:rsidP="006046B3">
      <w:pPr>
        <w:pStyle w:val="Lijstalinea"/>
        <w:numPr>
          <w:ilvl w:val="1"/>
          <w:numId w:val="87"/>
        </w:numPr>
        <w:rPr>
          <w:lang w:eastAsia="nl-BE"/>
        </w:rPr>
      </w:pPr>
      <w:r>
        <w:rPr>
          <w:lang w:eastAsia="nl-BE"/>
        </w:rPr>
        <w:t>Geen operaties waarbij vpk zelf gekwetst kan worden</w:t>
      </w:r>
    </w:p>
    <w:p w14:paraId="24029C3D" w14:textId="0B6DABAB" w:rsidR="006046B3" w:rsidRDefault="006046B3" w:rsidP="006046B3">
      <w:pPr>
        <w:pStyle w:val="Kop1"/>
      </w:pPr>
      <w:r w:rsidRPr="006046B3">
        <w:rPr>
          <w:rStyle w:val="Kop1Char"/>
        </w:rPr>
        <w:t>U.</w:t>
      </w:r>
      <w:r w:rsidRPr="006046B3">
        <w:t xml:space="preserve"> Hoofdstuk 22: infectiepreventie</w:t>
      </w:r>
    </w:p>
    <w:p w14:paraId="4080CA51" w14:textId="24E4EBF4" w:rsidR="006046B3" w:rsidRPr="006046B3" w:rsidRDefault="006046B3" w:rsidP="006046B3">
      <w:pPr>
        <w:pStyle w:val="Lijstalinea"/>
        <w:numPr>
          <w:ilvl w:val="0"/>
          <w:numId w:val="4"/>
        </w:numPr>
        <w:rPr>
          <w:b/>
          <w:bCs/>
          <w:lang w:eastAsia="nl-BE"/>
        </w:rPr>
      </w:pPr>
      <w:r w:rsidRPr="006046B3">
        <w:rPr>
          <w:b/>
          <w:bCs/>
          <w:lang w:eastAsia="nl-BE"/>
        </w:rPr>
        <w:t xml:space="preserve">Definities: endogene en exogene infectie, puntprevalentie, beschermende isolatie </w:t>
      </w:r>
    </w:p>
    <w:p w14:paraId="7D3CA356" w14:textId="564354E5" w:rsidR="006046B3" w:rsidRDefault="0096554D" w:rsidP="0096554D">
      <w:pPr>
        <w:pStyle w:val="Lijstalinea"/>
        <w:numPr>
          <w:ilvl w:val="0"/>
          <w:numId w:val="88"/>
        </w:numPr>
        <w:rPr>
          <w:lang w:val="en-US" w:eastAsia="nl-BE"/>
        </w:rPr>
      </w:pPr>
      <w:proofErr w:type="spellStart"/>
      <w:r w:rsidRPr="0096554D">
        <w:rPr>
          <w:lang w:val="en-US" w:eastAsia="nl-BE"/>
        </w:rPr>
        <w:t>Endogene</w:t>
      </w:r>
      <w:proofErr w:type="spellEnd"/>
      <w:r w:rsidRPr="0096554D">
        <w:rPr>
          <w:lang w:val="en-US" w:eastAsia="nl-BE"/>
        </w:rPr>
        <w:t xml:space="preserve"> </w:t>
      </w:r>
      <w:proofErr w:type="spellStart"/>
      <w:r w:rsidRPr="0096554D">
        <w:rPr>
          <w:lang w:val="en-US" w:eastAsia="nl-BE"/>
        </w:rPr>
        <w:t>infecties</w:t>
      </w:r>
      <w:proofErr w:type="spellEnd"/>
      <w:r w:rsidRPr="0096554D">
        <w:rPr>
          <w:lang w:val="en-US" w:eastAsia="nl-BE"/>
        </w:rPr>
        <w:t xml:space="preserve"> (of auto-</w:t>
      </w:r>
      <w:proofErr w:type="spellStart"/>
      <w:r w:rsidRPr="0096554D">
        <w:rPr>
          <w:lang w:val="en-US" w:eastAsia="nl-BE"/>
        </w:rPr>
        <w:t>i</w:t>
      </w:r>
      <w:r>
        <w:rPr>
          <w:lang w:val="en-US" w:eastAsia="nl-BE"/>
        </w:rPr>
        <w:t>nfecties</w:t>
      </w:r>
      <w:proofErr w:type="spellEnd"/>
      <w:r>
        <w:rPr>
          <w:lang w:val="en-US" w:eastAsia="nl-BE"/>
        </w:rPr>
        <w:t xml:space="preserve">) </w:t>
      </w:r>
    </w:p>
    <w:p w14:paraId="701CC43C" w14:textId="2ACA13C8" w:rsidR="0096554D" w:rsidRDefault="0096554D" w:rsidP="0096554D">
      <w:pPr>
        <w:pStyle w:val="Lijstalinea"/>
        <w:numPr>
          <w:ilvl w:val="1"/>
          <w:numId w:val="88"/>
        </w:numPr>
        <w:rPr>
          <w:lang w:eastAsia="nl-BE"/>
        </w:rPr>
      </w:pPr>
      <w:r w:rsidRPr="0096554D">
        <w:rPr>
          <w:lang w:eastAsia="nl-BE"/>
        </w:rPr>
        <w:t>Veroorzaakt door een MO d</w:t>
      </w:r>
      <w:r>
        <w:rPr>
          <w:lang w:eastAsia="nl-BE"/>
        </w:rPr>
        <w:t xml:space="preserve">al al aanwezig was bij de pt op moment van opname in het ZH </w:t>
      </w:r>
    </w:p>
    <w:p w14:paraId="2565A111" w14:textId="2E0FF0E4" w:rsidR="0096554D" w:rsidRDefault="0096554D" w:rsidP="0096554D">
      <w:pPr>
        <w:pStyle w:val="Lijstalinea"/>
        <w:numPr>
          <w:ilvl w:val="1"/>
          <w:numId w:val="88"/>
        </w:numPr>
        <w:rPr>
          <w:lang w:eastAsia="nl-BE"/>
        </w:rPr>
      </w:pPr>
      <w:r>
        <w:rPr>
          <w:lang w:eastAsia="nl-BE"/>
        </w:rPr>
        <w:t xml:space="preserve">Preventie is mogelijk via antibiotica profylaxe en ontsmettingsmiddelen </w:t>
      </w:r>
    </w:p>
    <w:p w14:paraId="3499204A" w14:textId="6CA88E74" w:rsidR="0096554D" w:rsidRDefault="0096554D" w:rsidP="0096554D">
      <w:pPr>
        <w:pStyle w:val="Lijstalinea"/>
        <w:numPr>
          <w:ilvl w:val="0"/>
          <w:numId w:val="88"/>
        </w:numPr>
        <w:rPr>
          <w:lang w:eastAsia="nl-BE"/>
        </w:rPr>
      </w:pPr>
      <w:r>
        <w:rPr>
          <w:lang w:eastAsia="nl-BE"/>
        </w:rPr>
        <w:t>Exogene infecties (of kruisinfecties)</w:t>
      </w:r>
    </w:p>
    <w:p w14:paraId="47A972DB" w14:textId="0A119831" w:rsidR="0096554D" w:rsidRDefault="0096554D" w:rsidP="0096554D">
      <w:pPr>
        <w:pStyle w:val="Lijstalinea"/>
        <w:numPr>
          <w:ilvl w:val="1"/>
          <w:numId w:val="88"/>
        </w:numPr>
        <w:rPr>
          <w:lang w:eastAsia="nl-BE"/>
        </w:rPr>
      </w:pPr>
      <w:r>
        <w:rPr>
          <w:lang w:eastAsia="nl-BE"/>
        </w:rPr>
        <w:t xml:space="preserve">Zijn infecties die het gevolg zijn van besmetting van de pt door MO van het ziekenhuismilieu (omgeving, personeel, andere pt) </w:t>
      </w:r>
    </w:p>
    <w:p w14:paraId="60083B8F" w14:textId="0F813CAF" w:rsidR="0096554D" w:rsidRDefault="0096554D" w:rsidP="0096554D">
      <w:pPr>
        <w:pStyle w:val="Lijstalinea"/>
        <w:numPr>
          <w:ilvl w:val="0"/>
          <w:numId w:val="88"/>
        </w:numPr>
        <w:rPr>
          <w:lang w:eastAsia="nl-BE"/>
        </w:rPr>
      </w:pPr>
      <w:r>
        <w:rPr>
          <w:lang w:eastAsia="nl-BE"/>
        </w:rPr>
        <w:t xml:space="preserve">Prevalentie </w:t>
      </w:r>
    </w:p>
    <w:p w14:paraId="6C01C257" w14:textId="39B1865D" w:rsidR="0096554D" w:rsidRDefault="0096554D" w:rsidP="0096554D">
      <w:pPr>
        <w:pStyle w:val="Lijstalinea"/>
        <w:numPr>
          <w:ilvl w:val="1"/>
          <w:numId w:val="88"/>
        </w:numPr>
        <w:rPr>
          <w:lang w:eastAsia="nl-BE"/>
        </w:rPr>
      </w:pPr>
      <w:r>
        <w:rPr>
          <w:lang w:eastAsia="nl-BE"/>
        </w:rPr>
        <w:t xml:space="preserve">Aantal infecties dat op een bepaald ogenblik in de ziekenhuispopulatie aanwezig is </w:t>
      </w:r>
    </w:p>
    <w:p w14:paraId="6A7C7DFE" w14:textId="3077B0E9" w:rsidR="0096554D" w:rsidRDefault="0096554D" w:rsidP="0096554D">
      <w:pPr>
        <w:pStyle w:val="Lijstalinea"/>
        <w:numPr>
          <w:ilvl w:val="0"/>
          <w:numId w:val="88"/>
        </w:numPr>
        <w:rPr>
          <w:lang w:eastAsia="nl-BE"/>
        </w:rPr>
      </w:pPr>
      <w:r>
        <w:rPr>
          <w:lang w:eastAsia="nl-BE"/>
        </w:rPr>
        <w:t>Beschermende isolatie</w:t>
      </w:r>
    </w:p>
    <w:p w14:paraId="7ACA9A55" w14:textId="17C18EEC" w:rsidR="0096554D" w:rsidRDefault="0096554D" w:rsidP="0096554D">
      <w:pPr>
        <w:pStyle w:val="Lijstalinea"/>
        <w:numPr>
          <w:ilvl w:val="1"/>
          <w:numId w:val="88"/>
        </w:numPr>
        <w:rPr>
          <w:lang w:eastAsia="nl-BE"/>
        </w:rPr>
      </w:pPr>
      <w:r>
        <w:rPr>
          <w:lang w:eastAsia="nl-BE"/>
        </w:rPr>
        <w:t xml:space="preserve">Men zondert pt af die bijzonder gevoelig zijn en beschermd moeten worden tegen besmetting van MO die bij normale mensen geen infectie veroorzaken </w:t>
      </w:r>
    </w:p>
    <w:p w14:paraId="7794B8F8" w14:textId="77777777" w:rsidR="00F51094" w:rsidRPr="0096554D" w:rsidRDefault="00F51094" w:rsidP="00F51094">
      <w:pPr>
        <w:pStyle w:val="Lijstalinea"/>
        <w:ind w:left="1800"/>
        <w:rPr>
          <w:lang w:eastAsia="nl-BE"/>
        </w:rPr>
      </w:pPr>
    </w:p>
    <w:p w14:paraId="428FDC18" w14:textId="77777777" w:rsidR="00F51094" w:rsidRPr="00F51094" w:rsidRDefault="00F51094" w:rsidP="00F51094">
      <w:pPr>
        <w:pStyle w:val="Lijstalinea"/>
        <w:numPr>
          <w:ilvl w:val="0"/>
          <w:numId w:val="4"/>
        </w:numPr>
        <w:rPr>
          <w:b/>
          <w:bCs/>
          <w:lang w:eastAsia="nl-BE"/>
        </w:rPr>
      </w:pPr>
      <w:r w:rsidRPr="00F51094">
        <w:rPr>
          <w:b/>
          <w:bCs/>
          <w:lang w:eastAsia="nl-BE"/>
        </w:rPr>
        <w:t xml:space="preserve">Welke diensten maken de grootste kans op nosocomiale infecties? </w:t>
      </w:r>
    </w:p>
    <w:p w14:paraId="23FB5126" w14:textId="77777777" w:rsidR="00F51094" w:rsidRDefault="00F51094" w:rsidP="00F51094">
      <w:pPr>
        <w:pStyle w:val="Lijstalinea"/>
        <w:ind w:left="360"/>
        <w:rPr>
          <w:lang w:eastAsia="nl-BE"/>
        </w:rPr>
      </w:pPr>
      <w:r>
        <w:rPr>
          <w:lang w:eastAsia="nl-BE"/>
        </w:rPr>
        <w:t xml:space="preserve">Nosocomiale infecties = infecties verworven tijdens verzorging in ZH </w:t>
      </w:r>
    </w:p>
    <w:p w14:paraId="7B64DCC4" w14:textId="77777777" w:rsidR="00F51094" w:rsidRDefault="00F51094" w:rsidP="00F51094">
      <w:pPr>
        <w:pStyle w:val="Lijstalinea"/>
        <w:ind w:left="360"/>
        <w:rPr>
          <w:lang w:eastAsia="nl-BE"/>
        </w:rPr>
      </w:pPr>
      <w:r>
        <w:rPr>
          <w:lang w:eastAsia="nl-BE"/>
        </w:rPr>
        <w:t xml:space="preserve">Incidentie 5-10% vd ziekenhuisopnames </w:t>
      </w:r>
    </w:p>
    <w:p w14:paraId="0313032E" w14:textId="62EB34CE" w:rsidR="006046B3" w:rsidRDefault="00F51094" w:rsidP="00F51094">
      <w:pPr>
        <w:pStyle w:val="Lijstalinea"/>
        <w:ind w:left="360"/>
        <w:rPr>
          <w:lang w:eastAsia="nl-BE"/>
        </w:rPr>
      </w:pPr>
      <w:r>
        <w:rPr>
          <w:lang w:eastAsia="nl-BE"/>
        </w:rPr>
        <w:sym w:font="Wingdings" w:char="F0E0"/>
      </w:r>
      <w:r>
        <w:rPr>
          <w:lang w:eastAsia="nl-BE"/>
        </w:rPr>
        <w:t xml:space="preserve"> dienst intensieve zorgen: 30% van de pt </w:t>
      </w:r>
    </w:p>
    <w:p w14:paraId="7455ABE2" w14:textId="77777777" w:rsidR="00F51094" w:rsidRPr="0096554D" w:rsidRDefault="00F51094" w:rsidP="00F51094">
      <w:pPr>
        <w:pStyle w:val="Lijstalinea"/>
        <w:ind w:left="360"/>
        <w:rPr>
          <w:lang w:eastAsia="nl-BE"/>
        </w:rPr>
      </w:pPr>
    </w:p>
    <w:p w14:paraId="1C8A6C04" w14:textId="5672F612" w:rsidR="006046B3" w:rsidRPr="00F51094" w:rsidRDefault="006046B3" w:rsidP="006046B3">
      <w:pPr>
        <w:pStyle w:val="Lijstalinea"/>
        <w:numPr>
          <w:ilvl w:val="0"/>
          <w:numId w:val="4"/>
        </w:numPr>
        <w:rPr>
          <w:b/>
          <w:bCs/>
          <w:lang w:eastAsia="nl-BE"/>
        </w:rPr>
      </w:pPr>
      <w:r w:rsidRPr="00F51094">
        <w:rPr>
          <w:b/>
          <w:bCs/>
          <w:lang w:eastAsia="nl-BE"/>
        </w:rPr>
        <w:t xml:space="preserve">Korte uitleg omtrent profylaxe AB bij heelkunde </w:t>
      </w:r>
    </w:p>
    <w:p w14:paraId="4CFE4A90" w14:textId="77777777" w:rsidR="00F51094" w:rsidRDefault="00F51094" w:rsidP="00F51094">
      <w:pPr>
        <w:pStyle w:val="Lijstalinea"/>
        <w:ind w:left="360"/>
        <w:rPr>
          <w:lang w:eastAsia="nl-BE"/>
        </w:rPr>
      </w:pPr>
      <w:r>
        <w:rPr>
          <w:lang w:eastAsia="nl-BE"/>
        </w:rPr>
        <w:t xml:space="preserve">Bij ingrepen met hoog risico op besmetting of waarvoor consequenties van besmetting extreem ernstig kunnen zijn. Voor vermijden POWI.  </w:t>
      </w:r>
    </w:p>
    <w:p w14:paraId="7BAE8D57" w14:textId="48563552" w:rsidR="002447B9" w:rsidRDefault="00F51094" w:rsidP="00DC7EB4">
      <w:pPr>
        <w:pStyle w:val="Lijstalinea"/>
        <w:ind w:left="360"/>
        <w:rPr>
          <w:lang w:eastAsia="nl-BE"/>
        </w:rPr>
      </w:pPr>
      <w:r>
        <w:rPr>
          <w:lang w:eastAsia="nl-BE"/>
        </w:rPr>
        <w:lastRenderedPageBreak/>
        <w:t xml:space="preserve">30-60 min voor ingreep (om juiste spiegels in weefsel te bereiken), bij langdurige ingrepen dosis herhalen, en geen effect meer na ingreep; beschikbare richtlijnen </w:t>
      </w:r>
    </w:p>
    <w:p w14:paraId="7C6E0010" w14:textId="2CA0A467" w:rsidR="006046B3" w:rsidRPr="000E14E0" w:rsidRDefault="000E14E0" w:rsidP="00F51094">
      <w:pPr>
        <w:pStyle w:val="Kop1"/>
      </w:pPr>
      <w:r w:rsidRPr="000E14E0">
        <w:t>V.</w:t>
      </w:r>
      <w:r w:rsidRPr="000E14E0">
        <w:rPr>
          <w:rFonts w:ascii="Arial" w:eastAsia="Arial" w:hAnsi="Arial" w:cs="Arial"/>
          <w:b/>
        </w:rPr>
        <w:t xml:space="preserve"> </w:t>
      </w:r>
      <w:r w:rsidRPr="000E14E0">
        <w:t xml:space="preserve">Hoofdstuk 23: handhygiëne </w:t>
      </w:r>
    </w:p>
    <w:p w14:paraId="3EF732D6" w14:textId="77777777" w:rsidR="002447B9" w:rsidRPr="00DD55B2" w:rsidRDefault="006046B3" w:rsidP="002447B9">
      <w:pPr>
        <w:pStyle w:val="Lijstalinea"/>
        <w:numPr>
          <w:ilvl w:val="0"/>
          <w:numId w:val="4"/>
        </w:numPr>
        <w:rPr>
          <w:b/>
          <w:bCs/>
          <w:lang w:eastAsia="nl-BE"/>
        </w:rPr>
      </w:pPr>
      <w:r w:rsidRPr="00DD55B2">
        <w:rPr>
          <w:b/>
          <w:bCs/>
          <w:lang w:eastAsia="nl-BE"/>
        </w:rPr>
        <w:t xml:space="preserve">Wanneer handen ontsmetten en voor welke reden? </w:t>
      </w:r>
    </w:p>
    <w:p w14:paraId="0181A06E" w14:textId="56958D46" w:rsidR="006046B3" w:rsidRPr="00DD55B2" w:rsidRDefault="002447B9" w:rsidP="002447B9">
      <w:pPr>
        <w:pStyle w:val="Lijstalinea"/>
        <w:numPr>
          <w:ilvl w:val="0"/>
          <w:numId w:val="4"/>
        </w:numPr>
        <w:rPr>
          <w:b/>
          <w:bCs/>
          <w:lang w:eastAsia="nl-BE"/>
        </w:rPr>
      </w:pPr>
      <w:r w:rsidRPr="00DD55B2">
        <w:rPr>
          <w:b/>
          <w:bCs/>
          <w:lang w:eastAsia="nl-BE"/>
        </w:rPr>
        <w:t xml:space="preserve">Verschil handen wassen, handen ontsmetten? Welke voorkeur, wanneer niet? </w:t>
      </w:r>
    </w:p>
    <w:tbl>
      <w:tblPr>
        <w:tblStyle w:val="Tabelraster"/>
        <w:tblW w:w="0" w:type="auto"/>
        <w:tblLook w:val="04A0" w:firstRow="1" w:lastRow="0" w:firstColumn="1" w:lastColumn="0" w:noHBand="0" w:noVBand="1"/>
      </w:tblPr>
      <w:tblGrid>
        <w:gridCol w:w="1381"/>
        <w:gridCol w:w="2583"/>
        <w:gridCol w:w="2552"/>
        <w:gridCol w:w="2546"/>
      </w:tblGrid>
      <w:tr w:rsidR="006A4A26" w14:paraId="153CAD11" w14:textId="77777777" w:rsidTr="006A4A26">
        <w:tc>
          <w:tcPr>
            <w:tcW w:w="1381" w:type="dxa"/>
          </w:tcPr>
          <w:p w14:paraId="0AFA4D34" w14:textId="77777777" w:rsidR="006A4A26" w:rsidRDefault="006A4A26" w:rsidP="006A4A26">
            <w:pPr>
              <w:rPr>
                <w:lang w:eastAsia="nl-BE"/>
              </w:rPr>
            </w:pPr>
          </w:p>
        </w:tc>
        <w:tc>
          <w:tcPr>
            <w:tcW w:w="2583" w:type="dxa"/>
          </w:tcPr>
          <w:p w14:paraId="3F708DC5" w14:textId="41840986" w:rsidR="006A4A26" w:rsidRDefault="006A4A26" w:rsidP="006A4A26">
            <w:pPr>
              <w:rPr>
                <w:lang w:eastAsia="nl-BE"/>
              </w:rPr>
            </w:pPr>
            <w:r>
              <w:rPr>
                <w:lang w:eastAsia="nl-BE"/>
              </w:rPr>
              <w:t>Handen wassen</w:t>
            </w:r>
          </w:p>
        </w:tc>
        <w:tc>
          <w:tcPr>
            <w:tcW w:w="2552" w:type="dxa"/>
          </w:tcPr>
          <w:p w14:paraId="5BFB9C27" w14:textId="7FF672C8" w:rsidR="006A4A26" w:rsidRDefault="006A4A26" w:rsidP="006A4A26">
            <w:pPr>
              <w:rPr>
                <w:lang w:eastAsia="nl-BE"/>
              </w:rPr>
            </w:pPr>
            <w:r>
              <w:rPr>
                <w:lang w:eastAsia="nl-BE"/>
              </w:rPr>
              <w:t>Hygiënische handontsmetting</w:t>
            </w:r>
          </w:p>
        </w:tc>
        <w:tc>
          <w:tcPr>
            <w:tcW w:w="2546" w:type="dxa"/>
          </w:tcPr>
          <w:p w14:paraId="5EA258FC" w14:textId="5B99E34C" w:rsidR="006A4A26" w:rsidRDefault="006A4A26" w:rsidP="006A4A26">
            <w:pPr>
              <w:rPr>
                <w:lang w:eastAsia="nl-BE"/>
              </w:rPr>
            </w:pPr>
            <w:r>
              <w:rPr>
                <w:lang w:eastAsia="nl-BE"/>
              </w:rPr>
              <w:t>Chirurgische handontsmetting</w:t>
            </w:r>
          </w:p>
        </w:tc>
      </w:tr>
      <w:tr w:rsidR="006A4A26" w14:paraId="0EAB8C2C" w14:textId="77777777" w:rsidTr="006A4A26">
        <w:tc>
          <w:tcPr>
            <w:tcW w:w="1381" w:type="dxa"/>
          </w:tcPr>
          <w:p w14:paraId="53C81FC5" w14:textId="2193D88A" w:rsidR="006A4A26" w:rsidRDefault="006A4A26" w:rsidP="006A4A26">
            <w:pPr>
              <w:rPr>
                <w:lang w:eastAsia="nl-BE"/>
              </w:rPr>
            </w:pPr>
            <w:r>
              <w:rPr>
                <w:lang w:eastAsia="nl-BE"/>
              </w:rPr>
              <w:t>Omschrijving</w:t>
            </w:r>
          </w:p>
        </w:tc>
        <w:tc>
          <w:tcPr>
            <w:tcW w:w="2583" w:type="dxa"/>
          </w:tcPr>
          <w:p w14:paraId="3F77A40E" w14:textId="6C81A0AC" w:rsidR="006A4A26" w:rsidRDefault="006A4A26" w:rsidP="006A4A26">
            <w:pPr>
              <w:rPr>
                <w:lang w:eastAsia="nl-BE"/>
              </w:rPr>
            </w:pPr>
            <w:r>
              <w:rPr>
                <w:lang w:eastAsia="nl-BE"/>
              </w:rPr>
              <w:t xml:space="preserve">Reinigen van de handen met water en neutrale zeep </w:t>
            </w:r>
          </w:p>
        </w:tc>
        <w:tc>
          <w:tcPr>
            <w:tcW w:w="2552" w:type="dxa"/>
          </w:tcPr>
          <w:p w14:paraId="6BDD7E9B" w14:textId="30FE5A30" w:rsidR="006A4A26" w:rsidRDefault="006A4A26" w:rsidP="006A4A26">
            <w:pPr>
              <w:rPr>
                <w:lang w:eastAsia="nl-BE"/>
              </w:rPr>
            </w:pPr>
            <w:r>
              <w:rPr>
                <w:lang w:eastAsia="nl-BE"/>
              </w:rPr>
              <w:t xml:space="preserve">Inwrijven van de handen met ontsmettende vloeistof </w:t>
            </w:r>
          </w:p>
        </w:tc>
        <w:tc>
          <w:tcPr>
            <w:tcW w:w="2546" w:type="dxa"/>
          </w:tcPr>
          <w:p w14:paraId="2B4EF220" w14:textId="5DBCE9CE" w:rsidR="006A4A26" w:rsidRDefault="006A4A26" w:rsidP="006A4A26">
            <w:pPr>
              <w:rPr>
                <w:lang w:eastAsia="nl-BE"/>
              </w:rPr>
            </w:pPr>
            <w:r>
              <w:rPr>
                <w:lang w:eastAsia="nl-BE"/>
              </w:rPr>
              <w:t>= pre-operatieve besmetting</w:t>
            </w:r>
          </w:p>
        </w:tc>
      </w:tr>
      <w:tr w:rsidR="006A4A26" w14:paraId="37D9AA4A" w14:textId="77777777" w:rsidTr="006A4A26">
        <w:tc>
          <w:tcPr>
            <w:tcW w:w="1381" w:type="dxa"/>
          </w:tcPr>
          <w:p w14:paraId="662D1F97" w14:textId="17FEC02B" w:rsidR="006A4A26" w:rsidRDefault="006A4A26" w:rsidP="006A4A26">
            <w:pPr>
              <w:rPr>
                <w:lang w:eastAsia="nl-BE"/>
              </w:rPr>
            </w:pPr>
            <w:r>
              <w:rPr>
                <w:lang w:eastAsia="nl-BE"/>
              </w:rPr>
              <w:t>Doel</w:t>
            </w:r>
          </w:p>
        </w:tc>
        <w:tc>
          <w:tcPr>
            <w:tcW w:w="2583" w:type="dxa"/>
          </w:tcPr>
          <w:p w14:paraId="55267AC6" w14:textId="77777777" w:rsidR="006A4A26" w:rsidRDefault="006A4A26" w:rsidP="006A4A26">
            <w:pPr>
              <w:rPr>
                <w:lang w:eastAsia="nl-BE"/>
              </w:rPr>
            </w:pPr>
            <w:r>
              <w:rPr>
                <w:lang w:eastAsia="nl-BE"/>
              </w:rPr>
              <w:t xml:space="preserve">Handen ontdoen van (zichtbaar) vuil </w:t>
            </w:r>
          </w:p>
          <w:p w14:paraId="6C21D91E" w14:textId="2DB0A7B5" w:rsidR="006A4A26" w:rsidRDefault="006A4A26" w:rsidP="006A4A26">
            <w:pPr>
              <w:rPr>
                <w:lang w:eastAsia="nl-BE"/>
              </w:rPr>
            </w:pPr>
            <w:r>
              <w:rPr>
                <w:lang w:eastAsia="nl-BE"/>
              </w:rPr>
              <w:sym w:font="Wingdings" w:char="F0E0"/>
            </w:r>
            <w:r>
              <w:rPr>
                <w:lang w:eastAsia="nl-BE"/>
              </w:rPr>
              <w:t xml:space="preserve"> groot deel van transiënte flora wordt samen met het vuil verwijderd </w:t>
            </w:r>
          </w:p>
        </w:tc>
        <w:tc>
          <w:tcPr>
            <w:tcW w:w="2552" w:type="dxa"/>
          </w:tcPr>
          <w:p w14:paraId="69933800" w14:textId="0FC6F5D2" w:rsidR="006A4A26" w:rsidRDefault="006A4A26" w:rsidP="006A4A26">
            <w:pPr>
              <w:rPr>
                <w:lang w:eastAsia="nl-BE"/>
              </w:rPr>
            </w:pPr>
            <w:r>
              <w:rPr>
                <w:lang w:eastAsia="nl-BE"/>
              </w:rPr>
              <w:t>Micro-organismen die op handen overleven verwijderen zodat persoon geen infectie oploopt en zodat MO niet worden overgedragen op ander vwp of persoon</w:t>
            </w:r>
          </w:p>
        </w:tc>
        <w:tc>
          <w:tcPr>
            <w:tcW w:w="2546" w:type="dxa"/>
          </w:tcPr>
          <w:p w14:paraId="7D87F974" w14:textId="77777777" w:rsidR="006A4A26" w:rsidRDefault="00370262" w:rsidP="006A4A26">
            <w:pPr>
              <w:rPr>
                <w:lang w:eastAsia="nl-BE"/>
              </w:rPr>
            </w:pPr>
            <w:r>
              <w:rPr>
                <w:lang w:eastAsia="nl-BE"/>
              </w:rPr>
              <w:t xml:space="preserve">Doden van de transiënte flora, vermindert de residente flora en remt de residente flora haar groei </w:t>
            </w:r>
          </w:p>
          <w:p w14:paraId="4FD84B9D" w14:textId="61F08D5E" w:rsidR="00370262" w:rsidRDefault="00370262" w:rsidP="006A4A26">
            <w:pPr>
              <w:rPr>
                <w:lang w:eastAsia="nl-BE"/>
              </w:rPr>
            </w:pPr>
            <w:r>
              <w:rPr>
                <w:lang w:eastAsia="nl-BE"/>
              </w:rPr>
              <w:sym w:font="Wingdings" w:char="F0E0"/>
            </w:r>
            <w:r>
              <w:rPr>
                <w:lang w:eastAsia="nl-BE"/>
              </w:rPr>
              <w:t xml:space="preserve"> onmiddellijk antimicrobieel effect + verlengde werking van 2-6u </w:t>
            </w:r>
          </w:p>
        </w:tc>
      </w:tr>
      <w:tr w:rsidR="006A4A26" w14:paraId="3D03CB61" w14:textId="77777777" w:rsidTr="006A4A26">
        <w:tc>
          <w:tcPr>
            <w:tcW w:w="1381" w:type="dxa"/>
          </w:tcPr>
          <w:p w14:paraId="3466B412" w14:textId="663298FD" w:rsidR="006A4A26" w:rsidRDefault="006A4A26" w:rsidP="006A4A26">
            <w:pPr>
              <w:rPr>
                <w:lang w:eastAsia="nl-BE"/>
              </w:rPr>
            </w:pPr>
            <w:r>
              <w:rPr>
                <w:lang w:eastAsia="nl-BE"/>
              </w:rPr>
              <w:t>Indicatie</w:t>
            </w:r>
          </w:p>
        </w:tc>
        <w:tc>
          <w:tcPr>
            <w:tcW w:w="2583" w:type="dxa"/>
          </w:tcPr>
          <w:p w14:paraId="2980B648" w14:textId="77777777" w:rsidR="006A4A26" w:rsidRDefault="006A4A26" w:rsidP="00A23997">
            <w:pPr>
              <w:pStyle w:val="Lijstalinea"/>
              <w:numPr>
                <w:ilvl w:val="0"/>
                <w:numId w:val="89"/>
              </w:numPr>
              <w:rPr>
                <w:lang w:eastAsia="nl-BE"/>
              </w:rPr>
            </w:pPr>
            <w:r>
              <w:rPr>
                <w:lang w:eastAsia="nl-BE"/>
              </w:rPr>
              <w:t xml:space="preserve">Bij zichtbaar vuile handen </w:t>
            </w:r>
          </w:p>
          <w:p w14:paraId="3601A208" w14:textId="77777777" w:rsidR="006A4A26" w:rsidRDefault="006A4A26" w:rsidP="00A23997">
            <w:pPr>
              <w:pStyle w:val="Lijstalinea"/>
              <w:numPr>
                <w:ilvl w:val="0"/>
                <w:numId w:val="89"/>
              </w:numPr>
              <w:rPr>
                <w:lang w:eastAsia="nl-BE"/>
              </w:rPr>
            </w:pPr>
            <w:r>
              <w:rPr>
                <w:lang w:eastAsia="nl-BE"/>
              </w:rPr>
              <w:t>Bij begin en einde dagtaak</w:t>
            </w:r>
          </w:p>
          <w:p w14:paraId="3D00E272" w14:textId="77777777" w:rsidR="006A4A26" w:rsidRDefault="006A4A26" w:rsidP="00A23997">
            <w:pPr>
              <w:pStyle w:val="Lijstalinea"/>
              <w:numPr>
                <w:ilvl w:val="0"/>
                <w:numId w:val="89"/>
              </w:numPr>
              <w:rPr>
                <w:lang w:eastAsia="nl-BE"/>
              </w:rPr>
            </w:pPr>
            <w:r>
              <w:rPr>
                <w:lang w:eastAsia="nl-BE"/>
              </w:rPr>
              <w:t>Voor en na pauze</w:t>
            </w:r>
          </w:p>
          <w:p w14:paraId="437749A0" w14:textId="77777777" w:rsidR="006A4A26" w:rsidRDefault="006A4A26" w:rsidP="00A23997">
            <w:pPr>
              <w:pStyle w:val="Lijstalinea"/>
              <w:numPr>
                <w:ilvl w:val="0"/>
                <w:numId w:val="89"/>
              </w:numPr>
              <w:rPr>
                <w:lang w:eastAsia="nl-BE"/>
              </w:rPr>
            </w:pPr>
            <w:r>
              <w:rPr>
                <w:lang w:eastAsia="nl-BE"/>
              </w:rPr>
              <w:t>Na gebruik van toilet</w:t>
            </w:r>
          </w:p>
          <w:p w14:paraId="6316F28D" w14:textId="6D05BA38" w:rsidR="006A4A26" w:rsidRDefault="006A4A26" w:rsidP="00A23997">
            <w:pPr>
              <w:pStyle w:val="Lijstalinea"/>
              <w:numPr>
                <w:ilvl w:val="0"/>
                <w:numId w:val="89"/>
              </w:numPr>
              <w:rPr>
                <w:lang w:eastAsia="nl-BE"/>
              </w:rPr>
            </w:pPr>
            <w:r>
              <w:rPr>
                <w:lang w:eastAsia="nl-BE"/>
              </w:rPr>
              <w:t xml:space="preserve">Na snuiten van neus </w:t>
            </w:r>
          </w:p>
        </w:tc>
        <w:tc>
          <w:tcPr>
            <w:tcW w:w="2552" w:type="dxa"/>
          </w:tcPr>
          <w:p w14:paraId="499A589E" w14:textId="77777777" w:rsidR="006A4A26" w:rsidRDefault="006A4A26" w:rsidP="00A23997">
            <w:pPr>
              <w:pStyle w:val="Lijstalinea"/>
              <w:numPr>
                <w:ilvl w:val="0"/>
                <w:numId w:val="89"/>
              </w:numPr>
              <w:rPr>
                <w:lang w:eastAsia="nl-BE"/>
              </w:rPr>
            </w:pPr>
            <w:r>
              <w:rPr>
                <w:lang w:eastAsia="nl-BE"/>
              </w:rPr>
              <w:t>Voor en na elk pt contact</w:t>
            </w:r>
          </w:p>
          <w:p w14:paraId="36C39D4E" w14:textId="77777777" w:rsidR="006A4A26" w:rsidRDefault="006A4A26" w:rsidP="00A23997">
            <w:pPr>
              <w:pStyle w:val="Lijstalinea"/>
              <w:numPr>
                <w:ilvl w:val="0"/>
                <w:numId w:val="89"/>
              </w:numPr>
              <w:rPr>
                <w:lang w:eastAsia="nl-BE"/>
              </w:rPr>
            </w:pPr>
            <w:r>
              <w:rPr>
                <w:lang w:eastAsia="nl-BE"/>
              </w:rPr>
              <w:t xml:space="preserve">Voor en na elke invasieve behandeling </w:t>
            </w:r>
          </w:p>
          <w:p w14:paraId="4155FF9C" w14:textId="77777777" w:rsidR="006A4A26" w:rsidRDefault="006A4A26" w:rsidP="00A23997">
            <w:pPr>
              <w:pStyle w:val="Lijstalinea"/>
              <w:numPr>
                <w:ilvl w:val="0"/>
                <w:numId w:val="89"/>
              </w:numPr>
              <w:rPr>
                <w:lang w:eastAsia="nl-BE"/>
              </w:rPr>
            </w:pPr>
            <w:r>
              <w:rPr>
                <w:lang w:eastAsia="nl-BE"/>
              </w:rPr>
              <w:t xml:space="preserve">Voor elke voorbereiding van medicatie </w:t>
            </w:r>
          </w:p>
          <w:p w14:paraId="62DAB1A2" w14:textId="77777777" w:rsidR="006A4A26" w:rsidRDefault="006A4A26" w:rsidP="00A23997">
            <w:pPr>
              <w:pStyle w:val="Lijstalinea"/>
              <w:numPr>
                <w:ilvl w:val="0"/>
                <w:numId w:val="89"/>
              </w:numPr>
              <w:rPr>
                <w:lang w:eastAsia="nl-BE"/>
              </w:rPr>
            </w:pPr>
            <w:r>
              <w:rPr>
                <w:lang w:eastAsia="nl-BE"/>
              </w:rPr>
              <w:t xml:space="preserve">Na uittrekken handschoenen </w:t>
            </w:r>
          </w:p>
          <w:p w14:paraId="0263E72A" w14:textId="6EFDCA3B" w:rsidR="006A4A26" w:rsidRDefault="006A4A26" w:rsidP="00A23997">
            <w:pPr>
              <w:pStyle w:val="Lijstalinea"/>
              <w:numPr>
                <w:ilvl w:val="0"/>
                <w:numId w:val="89"/>
              </w:numPr>
              <w:rPr>
                <w:lang w:eastAsia="nl-BE"/>
              </w:rPr>
            </w:pPr>
            <w:r>
              <w:rPr>
                <w:lang w:eastAsia="nl-BE"/>
              </w:rPr>
              <w:t xml:space="preserve">Na contact met: gekende bron van MO, bloed en andere lichaamsvochten (indien zichtbaar vuil </w:t>
            </w:r>
            <w:r>
              <w:rPr>
                <w:lang w:eastAsia="nl-BE"/>
              </w:rPr>
              <w:sym w:font="Wingdings" w:char="F0E0"/>
            </w:r>
            <w:r>
              <w:rPr>
                <w:lang w:eastAsia="nl-BE"/>
              </w:rPr>
              <w:t xml:space="preserve"> handen wassen), elk object in directe omgeving pt </w:t>
            </w:r>
          </w:p>
        </w:tc>
        <w:tc>
          <w:tcPr>
            <w:tcW w:w="2546" w:type="dxa"/>
          </w:tcPr>
          <w:p w14:paraId="50A43273" w14:textId="77777777" w:rsidR="006A4A26" w:rsidRDefault="00370262" w:rsidP="00A23997">
            <w:pPr>
              <w:pStyle w:val="Lijstalinea"/>
              <w:numPr>
                <w:ilvl w:val="0"/>
                <w:numId w:val="89"/>
              </w:numPr>
              <w:rPr>
                <w:lang w:eastAsia="nl-BE"/>
              </w:rPr>
            </w:pPr>
            <w:r>
              <w:rPr>
                <w:lang w:eastAsia="nl-BE"/>
              </w:rPr>
              <w:t xml:space="preserve">Voor elke heelkundige ingreep </w:t>
            </w:r>
          </w:p>
          <w:p w14:paraId="7CC5DD9A" w14:textId="77777777" w:rsidR="00370262" w:rsidRDefault="00370262" w:rsidP="00A23997">
            <w:pPr>
              <w:pStyle w:val="Lijstalinea"/>
              <w:numPr>
                <w:ilvl w:val="0"/>
                <w:numId w:val="89"/>
              </w:numPr>
              <w:rPr>
                <w:lang w:eastAsia="nl-BE"/>
              </w:rPr>
            </w:pPr>
            <w:r>
              <w:rPr>
                <w:lang w:eastAsia="nl-BE"/>
              </w:rPr>
              <w:t xml:space="preserve">Voor een bevalling </w:t>
            </w:r>
          </w:p>
          <w:p w14:paraId="4DA7E4DD" w14:textId="1616CA75" w:rsidR="00370262" w:rsidRDefault="00370262" w:rsidP="00A23997">
            <w:pPr>
              <w:pStyle w:val="Lijstalinea"/>
              <w:numPr>
                <w:ilvl w:val="0"/>
                <w:numId w:val="89"/>
              </w:numPr>
              <w:rPr>
                <w:lang w:eastAsia="nl-BE"/>
              </w:rPr>
            </w:pPr>
            <w:r>
              <w:rPr>
                <w:lang w:eastAsia="nl-BE"/>
              </w:rPr>
              <w:t xml:space="preserve">Voor uitvoeren van invasieve technieken </w:t>
            </w:r>
          </w:p>
        </w:tc>
      </w:tr>
      <w:tr w:rsidR="006A4A26" w14:paraId="206B17D9" w14:textId="77777777" w:rsidTr="006A4A26">
        <w:tc>
          <w:tcPr>
            <w:tcW w:w="1381" w:type="dxa"/>
          </w:tcPr>
          <w:p w14:paraId="559E1198" w14:textId="7390EC9D" w:rsidR="006A4A26" w:rsidRDefault="006A4A26" w:rsidP="006A4A26">
            <w:pPr>
              <w:rPr>
                <w:lang w:eastAsia="nl-BE"/>
              </w:rPr>
            </w:pPr>
            <w:r>
              <w:rPr>
                <w:lang w:eastAsia="nl-BE"/>
              </w:rPr>
              <w:t xml:space="preserve">Producten </w:t>
            </w:r>
          </w:p>
        </w:tc>
        <w:tc>
          <w:tcPr>
            <w:tcW w:w="2583" w:type="dxa"/>
          </w:tcPr>
          <w:p w14:paraId="2C15C764" w14:textId="64F95F6D" w:rsidR="006A4A26" w:rsidRDefault="006A4A26" w:rsidP="006A4A26">
            <w:pPr>
              <w:rPr>
                <w:lang w:eastAsia="nl-BE"/>
              </w:rPr>
            </w:pPr>
            <w:r>
              <w:rPr>
                <w:lang w:eastAsia="nl-BE"/>
              </w:rPr>
              <w:t xml:space="preserve">Vloeibare neutrale zeep </w:t>
            </w:r>
          </w:p>
        </w:tc>
        <w:tc>
          <w:tcPr>
            <w:tcW w:w="2552" w:type="dxa"/>
          </w:tcPr>
          <w:p w14:paraId="5A8F12A1" w14:textId="1FF1B806" w:rsidR="006A4A26" w:rsidRDefault="006A4A26" w:rsidP="006A4A26">
            <w:pPr>
              <w:rPr>
                <w:lang w:eastAsia="nl-BE"/>
              </w:rPr>
            </w:pPr>
            <w:r>
              <w:rPr>
                <w:lang w:eastAsia="nl-BE"/>
              </w:rPr>
              <w:t xml:space="preserve">Alcoholische oplossing </w:t>
            </w:r>
          </w:p>
        </w:tc>
        <w:tc>
          <w:tcPr>
            <w:tcW w:w="2546" w:type="dxa"/>
          </w:tcPr>
          <w:p w14:paraId="3DCA9962" w14:textId="0C8EC67F" w:rsidR="006A4A26" w:rsidRDefault="006A4A26" w:rsidP="006A4A26">
            <w:pPr>
              <w:rPr>
                <w:lang w:eastAsia="nl-BE"/>
              </w:rPr>
            </w:pPr>
            <w:r>
              <w:rPr>
                <w:lang w:eastAsia="nl-BE"/>
              </w:rPr>
              <w:t>Alcoholische oplossing die voldoet aan Europese norm EN1791 vb Sterilium</w:t>
            </w:r>
          </w:p>
        </w:tc>
      </w:tr>
    </w:tbl>
    <w:p w14:paraId="42599E95" w14:textId="20AE09A4" w:rsidR="006A4A26" w:rsidRDefault="006A4A26" w:rsidP="006A4A26">
      <w:pPr>
        <w:rPr>
          <w:lang w:eastAsia="nl-BE"/>
        </w:rPr>
      </w:pPr>
    </w:p>
    <w:p w14:paraId="4FB4992A" w14:textId="77777777" w:rsidR="006A4A26" w:rsidRDefault="006A4A26" w:rsidP="006A4A26">
      <w:pPr>
        <w:rPr>
          <w:lang w:eastAsia="nl-BE"/>
        </w:rPr>
      </w:pPr>
    </w:p>
    <w:p w14:paraId="3EC9806F" w14:textId="1FF199A2" w:rsidR="00F51094" w:rsidRPr="00F51094" w:rsidRDefault="00F51094" w:rsidP="00F51094">
      <w:pPr>
        <w:pStyle w:val="Kop1"/>
      </w:pPr>
      <w:r w:rsidRPr="00F51094">
        <w:t>W.</w:t>
      </w:r>
      <w:r w:rsidRPr="00F51094">
        <w:rPr>
          <w:rFonts w:ascii="Arial" w:eastAsia="Arial" w:hAnsi="Arial" w:cs="Arial"/>
          <w:b/>
        </w:rPr>
        <w:t xml:space="preserve"> </w:t>
      </w:r>
      <w:r w:rsidRPr="00F51094">
        <w:t xml:space="preserve">Hoofdstuk 24: standaard voorzorgsmaatregelen </w:t>
      </w:r>
    </w:p>
    <w:p w14:paraId="301FC843" w14:textId="77777777" w:rsidR="00DC7EB4" w:rsidRPr="00BC016D" w:rsidRDefault="00DC7EB4" w:rsidP="00DC7EB4">
      <w:pPr>
        <w:pStyle w:val="Lijstalinea"/>
        <w:numPr>
          <w:ilvl w:val="0"/>
          <w:numId w:val="4"/>
        </w:numPr>
        <w:rPr>
          <w:b/>
          <w:bCs/>
          <w:lang w:eastAsia="nl-BE"/>
        </w:rPr>
      </w:pPr>
      <w:r w:rsidRPr="00BC016D">
        <w:rPr>
          <w:b/>
          <w:bCs/>
          <w:lang w:eastAsia="nl-BE"/>
        </w:rPr>
        <w:t xml:space="preserve">Bij welke moet men voorzorgsmaatregelen nemen, en zo ja, hoe? </w:t>
      </w:r>
    </w:p>
    <w:p w14:paraId="31CFDE81" w14:textId="006EA796" w:rsidR="00DC7EB4" w:rsidRPr="00BC016D" w:rsidRDefault="00DC7EB4" w:rsidP="00DC7EB4">
      <w:pPr>
        <w:pStyle w:val="Lijstalinea"/>
        <w:ind w:left="360"/>
        <w:rPr>
          <w:b/>
          <w:bCs/>
          <w:lang w:eastAsia="nl-BE"/>
        </w:rPr>
      </w:pPr>
      <w:r w:rsidRPr="00BC016D">
        <w:rPr>
          <w:b/>
          <w:bCs/>
          <w:lang w:eastAsia="nl-BE"/>
        </w:rPr>
        <w:t xml:space="preserve">Hepatitis B, clostridium difficile, open longTBC, diarree (waarvan men niet weet wat het is) </w:t>
      </w:r>
    </w:p>
    <w:p w14:paraId="1B1432B4" w14:textId="5965ABF8" w:rsidR="00BC016D" w:rsidRDefault="00DC7EB4" w:rsidP="00DC7EB4">
      <w:pPr>
        <w:rPr>
          <w:b/>
          <w:bCs/>
          <w:lang w:eastAsia="nl-BE"/>
        </w:rPr>
      </w:pPr>
      <w:r w:rsidRPr="00BC016D">
        <w:rPr>
          <w:b/>
          <w:bCs/>
          <w:lang w:eastAsia="nl-BE"/>
        </w:rPr>
        <w:lastRenderedPageBreak/>
        <w:t xml:space="preserve">Of: standaardmaatregelen voldoende bij volgende: TBC, diarree met campilobacter, recent verblijf in italiaans ZH, wond infectie S.aureus? </w:t>
      </w:r>
    </w:p>
    <w:p w14:paraId="2C833537" w14:textId="7701E712" w:rsidR="00BC016D" w:rsidRDefault="00BC016D" w:rsidP="00A23997">
      <w:pPr>
        <w:pStyle w:val="Lijstalinea"/>
        <w:numPr>
          <w:ilvl w:val="0"/>
          <w:numId w:val="91"/>
        </w:numPr>
        <w:rPr>
          <w:lang w:eastAsia="nl-BE"/>
        </w:rPr>
      </w:pPr>
      <w:r>
        <w:rPr>
          <w:lang w:eastAsia="nl-BE"/>
        </w:rPr>
        <w:t xml:space="preserve">Hepatitis B </w:t>
      </w:r>
    </w:p>
    <w:p w14:paraId="1F0A88D7" w14:textId="2DD7B5B8" w:rsidR="00BC016D" w:rsidRDefault="00BC016D" w:rsidP="00A23997">
      <w:pPr>
        <w:pStyle w:val="Lijstalinea"/>
        <w:numPr>
          <w:ilvl w:val="0"/>
          <w:numId w:val="91"/>
        </w:numPr>
        <w:rPr>
          <w:lang w:eastAsia="nl-BE"/>
        </w:rPr>
      </w:pPr>
      <w:r>
        <w:rPr>
          <w:lang w:eastAsia="nl-BE"/>
        </w:rPr>
        <w:t xml:space="preserve">C.difficile </w:t>
      </w:r>
    </w:p>
    <w:p w14:paraId="47632CC9" w14:textId="7F8DC840" w:rsidR="00BC016D" w:rsidRDefault="00BC016D" w:rsidP="00A23997">
      <w:pPr>
        <w:pStyle w:val="Lijstalinea"/>
        <w:numPr>
          <w:ilvl w:val="0"/>
          <w:numId w:val="91"/>
        </w:numPr>
        <w:rPr>
          <w:lang w:eastAsia="nl-BE"/>
        </w:rPr>
      </w:pPr>
      <w:r>
        <w:rPr>
          <w:lang w:eastAsia="nl-BE"/>
        </w:rPr>
        <w:t xml:space="preserve">Open long TBC </w:t>
      </w:r>
    </w:p>
    <w:p w14:paraId="7D483F87" w14:textId="4D97157F" w:rsidR="00BC016D" w:rsidRDefault="00BC016D" w:rsidP="00A23997">
      <w:pPr>
        <w:pStyle w:val="Lijstalinea"/>
        <w:numPr>
          <w:ilvl w:val="0"/>
          <w:numId w:val="91"/>
        </w:numPr>
        <w:rPr>
          <w:lang w:eastAsia="nl-BE"/>
        </w:rPr>
      </w:pPr>
      <w:r>
        <w:rPr>
          <w:lang w:eastAsia="nl-BE"/>
        </w:rPr>
        <w:t xml:space="preserve">Diarree (onbekend) </w:t>
      </w:r>
    </w:p>
    <w:p w14:paraId="565466AA" w14:textId="0EB3765A" w:rsidR="00BC016D" w:rsidRDefault="00BC016D" w:rsidP="00A23997">
      <w:pPr>
        <w:pStyle w:val="Lijstalinea"/>
        <w:numPr>
          <w:ilvl w:val="0"/>
          <w:numId w:val="91"/>
        </w:numPr>
        <w:rPr>
          <w:lang w:eastAsia="nl-BE"/>
        </w:rPr>
      </w:pPr>
      <w:r>
        <w:rPr>
          <w:lang w:eastAsia="nl-BE"/>
        </w:rPr>
        <w:t xml:space="preserve">Diarree (campylobacter) </w:t>
      </w:r>
    </w:p>
    <w:p w14:paraId="15D025DA" w14:textId="5D00788A" w:rsidR="00BC016D" w:rsidRDefault="00BC016D" w:rsidP="00A23997">
      <w:pPr>
        <w:pStyle w:val="Lijstalinea"/>
        <w:numPr>
          <w:ilvl w:val="0"/>
          <w:numId w:val="91"/>
        </w:numPr>
        <w:rPr>
          <w:lang w:eastAsia="nl-BE"/>
        </w:rPr>
      </w:pPr>
      <w:r>
        <w:rPr>
          <w:lang w:eastAsia="nl-BE"/>
        </w:rPr>
        <w:t>Recent verblijf in italiaans ZH</w:t>
      </w:r>
    </w:p>
    <w:p w14:paraId="4BB6CD7A" w14:textId="20A21B8C" w:rsidR="00DC7EB4" w:rsidRDefault="00BC016D" w:rsidP="00A23997">
      <w:pPr>
        <w:pStyle w:val="Lijstalinea"/>
        <w:numPr>
          <w:ilvl w:val="0"/>
          <w:numId w:val="91"/>
        </w:numPr>
        <w:rPr>
          <w:lang w:eastAsia="nl-BE"/>
        </w:rPr>
      </w:pPr>
      <w:r>
        <w:rPr>
          <w:lang w:eastAsia="nl-BE"/>
        </w:rPr>
        <w:t xml:space="preserve">Wond infectie met S.aureus </w:t>
      </w:r>
    </w:p>
    <w:p w14:paraId="789B1F68" w14:textId="77777777" w:rsidR="00884BFF" w:rsidRDefault="00884BFF" w:rsidP="00884BFF">
      <w:pPr>
        <w:spacing w:after="0"/>
        <w:ind w:right="48"/>
      </w:pPr>
      <w:r w:rsidRPr="00884BFF">
        <w:rPr>
          <w:b/>
        </w:rPr>
        <w:t xml:space="preserve">Hepatitis B: </w:t>
      </w:r>
      <w:r>
        <w:t xml:space="preserve">preventie van prikongevallen, scherp/ snijdend materiaal na gebruik ingezameld in geschikte recipiënt, voor de rest standaard maatregelen </w:t>
      </w:r>
    </w:p>
    <w:p w14:paraId="7210DD67" w14:textId="77777777" w:rsidR="00884BFF" w:rsidRDefault="00884BFF" w:rsidP="00884BFF">
      <w:pPr>
        <w:spacing w:after="0"/>
        <w:ind w:right="48"/>
      </w:pPr>
      <w:r w:rsidRPr="00884BFF">
        <w:rPr>
          <w:b/>
        </w:rPr>
        <w:t>C. difficile:</w:t>
      </w:r>
      <w:r>
        <w:t xml:space="preserve"> Contact 2: rechtstreeks contact faeces vermijden, eenpersoonskamer en deur gesloten, handschoenen voor contact pat en omgeving, bij verlaten handen wassen en ontsmetten, overschort over werkkledij dragen, bezoekers handen ontsmetten bij verlaten kamer, dagelijks onderhoud;  </w:t>
      </w:r>
    </w:p>
    <w:p w14:paraId="0C0AA5BE" w14:textId="4B6E5A9E" w:rsidR="00884BFF" w:rsidRDefault="00884BFF" w:rsidP="00884BFF">
      <w:pPr>
        <w:spacing w:after="5" w:line="265" w:lineRule="auto"/>
      </w:pPr>
      <w:r w:rsidRPr="00884BFF">
        <w:rPr>
          <w:b/>
        </w:rPr>
        <w:t xml:space="preserve">Reinigen met producten actief tegen sporen en AB gebruik beperken </w:t>
      </w:r>
    </w:p>
    <w:p w14:paraId="0BEBACB0" w14:textId="746B7890" w:rsidR="00884BFF" w:rsidRDefault="00884BFF" w:rsidP="00884BFF">
      <w:pPr>
        <w:spacing w:after="0"/>
        <w:ind w:right="48"/>
      </w:pPr>
      <w:r w:rsidRPr="00884BFF">
        <w:rPr>
          <w:b/>
        </w:rPr>
        <w:t>Open longtuberculose:</w:t>
      </w:r>
      <w:r>
        <w:t xml:space="preserve"> Lucht: eenpersoonskamer en deur gesloten (liefst met raam dat open gaat), eendebekmasker voor betreden kamer (ook bezoek + handen ontsmetten bij verlaten kamer), pat draagt bij transport ook eendebekmasker, kamer dagelijks onderhoud en bij ontslag verluchten </w:t>
      </w:r>
    </w:p>
    <w:p w14:paraId="59FD26D2" w14:textId="77777777" w:rsidR="00884BFF" w:rsidRPr="00BC016D" w:rsidRDefault="00884BFF" w:rsidP="00884BFF">
      <w:pPr>
        <w:spacing w:after="0"/>
        <w:ind w:right="48"/>
      </w:pPr>
    </w:p>
    <w:p w14:paraId="422CA621" w14:textId="6F951809" w:rsidR="00DD55B2" w:rsidRDefault="006046B3" w:rsidP="00DD55B2">
      <w:pPr>
        <w:pStyle w:val="Lijstalinea"/>
        <w:numPr>
          <w:ilvl w:val="0"/>
          <w:numId w:val="4"/>
        </w:numPr>
        <w:rPr>
          <w:b/>
          <w:bCs/>
          <w:lang w:eastAsia="nl-BE"/>
        </w:rPr>
      </w:pPr>
      <w:r w:rsidRPr="00DD55B2">
        <w:rPr>
          <w:b/>
          <w:bCs/>
          <w:lang w:eastAsia="nl-BE"/>
        </w:rPr>
        <w:t>Welke ziektes meest overgedragen door prikongevallen + als dit op bronpt is, hoeveel % wordt overgedragen naar anderen?</w:t>
      </w:r>
    </w:p>
    <w:p w14:paraId="45C80CAD" w14:textId="20CAF1C9" w:rsidR="00DD55B2" w:rsidRDefault="00DD55B2" w:rsidP="00DD55B2">
      <w:pPr>
        <w:pStyle w:val="Lijstalinea"/>
        <w:ind w:left="360"/>
        <w:rPr>
          <w:lang w:eastAsia="nl-BE"/>
        </w:rPr>
      </w:pPr>
      <w:r>
        <w:rPr>
          <w:lang w:eastAsia="nl-BE"/>
        </w:rPr>
        <w:t xml:space="preserve">Meest frequent: </w:t>
      </w:r>
    </w:p>
    <w:p w14:paraId="24AA6A10" w14:textId="64F19252" w:rsidR="00DD55B2" w:rsidRDefault="00DD55B2" w:rsidP="00A23997">
      <w:pPr>
        <w:pStyle w:val="Lijstalinea"/>
        <w:numPr>
          <w:ilvl w:val="0"/>
          <w:numId w:val="90"/>
        </w:numPr>
        <w:rPr>
          <w:lang w:eastAsia="nl-BE"/>
        </w:rPr>
      </w:pPr>
      <w:r>
        <w:rPr>
          <w:lang w:eastAsia="nl-BE"/>
        </w:rPr>
        <w:t xml:space="preserve">Hepatitis B virus </w:t>
      </w:r>
    </w:p>
    <w:p w14:paraId="22873CC4" w14:textId="038C0516" w:rsidR="00DD55B2" w:rsidRDefault="00DD55B2" w:rsidP="00A23997">
      <w:pPr>
        <w:pStyle w:val="Lijstalinea"/>
        <w:numPr>
          <w:ilvl w:val="1"/>
          <w:numId w:val="90"/>
        </w:numPr>
        <w:rPr>
          <w:lang w:eastAsia="nl-BE"/>
        </w:rPr>
      </w:pPr>
      <w:r>
        <w:rPr>
          <w:lang w:eastAsia="nl-BE"/>
        </w:rPr>
        <w:t xml:space="preserve">Hoogste overdrachtsrisico bij prikongevallen met pt met actieve HBV infectie </w:t>
      </w:r>
      <w:r>
        <w:rPr>
          <w:lang w:eastAsia="nl-BE"/>
        </w:rPr>
        <w:sym w:font="Wingdings" w:char="F0E0"/>
      </w:r>
      <w:r>
        <w:rPr>
          <w:lang w:eastAsia="nl-BE"/>
        </w:rPr>
        <w:t xml:space="preserve"> 6-30%</w:t>
      </w:r>
    </w:p>
    <w:p w14:paraId="2DABC41B" w14:textId="2AAAF149" w:rsidR="00DD55B2" w:rsidRDefault="00DD55B2" w:rsidP="00A23997">
      <w:pPr>
        <w:pStyle w:val="Lijstalinea"/>
        <w:numPr>
          <w:ilvl w:val="1"/>
          <w:numId w:val="90"/>
        </w:numPr>
        <w:rPr>
          <w:lang w:eastAsia="nl-BE"/>
        </w:rPr>
      </w:pPr>
      <w:r>
        <w:rPr>
          <w:lang w:eastAsia="nl-BE"/>
        </w:rPr>
        <w:t xml:space="preserve">Maar vaccinatie tegen HBV! </w:t>
      </w:r>
      <w:r>
        <w:rPr>
          <w:lang w:eastAsia="nl-BE"/>
        </w:rPr>
        <w:sym w:font="Wingdings" w:char="F0E0"/>
      </w:r>
      <w:r>
        <w:rPr>
          <w:lang w:eastAsia="nl-BE"/>
        </w:rPr>
        <w:t xml:space="preserve"> meer dan 95% van de gevaccineerden bereiken een beschermende anti-HBs titer </w:t>
      </w:r>
    </w:p>
    <w:p w14:paraId="7AF736B0" w14:textId="3B390FA7" w:rsidR="00DD55B2" w:rsidRDefault="00DD55B2" w:rsidP="00A23997">
      <w:pPr>
        <w:pStyle w:val="Lijstalinea"/>
        <w:numPr>
          <w:ilvl w:val="0"/>
          <w:numId w:val="90"/>
        </w:numPr>
        <w:rPr>
          <w:lang w:eastAsia="nl-BE"/>
        </w:rPr>
      </w:pPr>
      <w:r>
        <w:rPr>
          <w:lang w:eastAsia="nl-BE"/>
        </w:rPr>
        <w:t xml:space="preserve">Hepatits C virus </w:t>
      </w:r>
    </w:p>
    <w:p w14:paraId="171A41C0" w14:textId="23152433" w:rsidR="00DD55B2" w:rsidRDefault="00DD55B2" w:rsidP="00A23997">
      <w:pPr>
        <w:pStyle w:val="Lijstalinea"/>
        <w:numPr>
          <w:ilvl w:val="1"/>
          <w:numId w:val="90"/>
        </w:numPr>
        <w:rPr>
          <w:lang w:eastAsia="nl-BE"/>
        </w:rPr>
      </w:pPr>
      <w:r>
        <w:rPr>
          <w:lang w:eastAsia="nl-BE"/>
        </w:rPr>
        <w:t xml:space="preserve">Percutane blootstelling: 1-10% transmissie </w:t>
      </w:r>
    </w:p>
    <w:p w14:paraId="7D1A7238" w14:textId="64B33240" w:rsidR="00DD55B2" w:rsidRDefault="00DD55B2" w:rsidP="00A23997">
      <w:pPr>
        <w:pStyle w:val="Lijstalinea"/>
        <w:numPr>
          <w:ilvl w:val="1"/>
          <w:numId w:val="90"/>
        </w:numPr>
        <w:rPr>
          <w:lang w:eastAsia="nl-BE"/>
        </w:rPr>
      </w:pPr>
      <w:r>
        <w:rPr>
          <w:lang w:eastAsia="nl-BE"/>
        </w:rPr>
        <w:t xml:space="preserve">Geen profylaxe </w:t>
      </w:r>
    </w:p>
    <w:p w14:paraId="499BBA69" w14:textId="3CC6B596" w:rsidR="00DD55B2" w:rsidRDefault="00DD55B2" w:rsidP="00A23997">
      <w:pPr>
        <w:pStyle w:val="Lijstalinea"/>
        <w:numPr>
          <w:ilvl w:val="0"/>
          <w:numId w:val="90"/>
        </w:numPr>
        <w:rPr>
          <w:lang w:eastAsia="nl-BE"/>
        </w:rPr>
      </w:pPr>
      <w:r>
        <w:rPr>
          <w:lang w:eastAsia="nl-BE"/>
        </w:rPr>
        <w:t>HIV</w:t>
      </w:r>
    </w:p>
    <w:p w14:paraId="2E311615" w14:textId="6578DD7C" w:rsidR="00DD55B2" w:rsidRDefault="00DD55B2" w:rsidP="00A23997">
      <w:pPr>
        <w:pStyle w:val="Lijstalinea"/>
        <w:numPr>
          <w:ilvl w:val="1"/>
          <w:numId w:val="90"/>
        </w:numPr>
        <w:rPr>
          <w:lang w:eastAsia="nl-BE"/>
        </w:rPr>
      </w:pPr>
      <w:r>
        <w:rPr>
          <w:lang w:eastAsia="nl-BE"/>
        </w:rPr>
        <w:t xml:space="preserve">Percutane blootstelling: 0,3% </w:t>
      </w:r>
    </w:p>
    <w:p w14:paraId="68D5CD63" w14:textId="67E3F13F" w:rsidR="00DD55B2" w:rsidRDefault="00DD55B2" w:rsidP="00A23997">
      <w:pPr>
        <w:pStyle w:val="Lijstalinea"/>
        <w:numPr>
          <w:ilvl w:val="1"/>
          <w:numId w:val="90"/>
        </w:numPr>
        <w:rPr>
          <w:lang w:eastAsia="nl-BE"/>
        </w:rPr>
      </w:pPr>
      <w:r>
        <w:rPr>
          <w:lang w:eastAsia="nl-BE"/>
        </w:rPr>
        <w:t xml:space="preserve">Blootstelling aan slijmvliezen: 0,1% </w:t>
      </w:r>
    </w:p>
    <w:p w14:paraId="2EAAFBFE" w14:textId="07A9EE9A" w:rsidR="00DD55B2" w:rsidRDefault="00DD55B2" w:rsidP="00A23997">
      <w:pPr>
        <w:pStyle w:val="Lijstalinea"/>
        <w:numPr>
          <w:ilvl w:val="1"/>
          <w:numId w:val="90"/>
        </w:numPr>
        <w:rPr>
          <w:lang w:eastAsia="nl-BE"/>
        </w:rPr>
      </w:pPr>
      <w:r>
        <w:rPr>
          <w:lang w:eastAsia="nl-BE"/>
        </w:rPr>
        <w:t xml:space="preserve">Profylaxe door antivirale middelen </w:t>
      </w:r>
    </w:p>
    <w:p w14:paraId="1D332E5D" w14:textId="7245027C" w:rsidR="00DD55B2" w:rsidRDefault="00DD55B2" w:rsidP="00A23997">
      <w:pPr>
        <w:pStyle w:val="Lijstalinea"/>
        <w:numPr>
          <w:ilvl w:val="0"/>
          <w:numId w:val="90"/>
        </w:numPr>
        <w:rPr>
          <w:lang w:eastAsia="nl-BE"/>
        </w:rPr>
      </w:pPr>
      <w:r>
        <w:rPr>
          <w:lang w:eastAsia="nl-BE"/>
        </w:rPr>
        <w:t xml:space="preserve">Factoren die risico vergroten </w:t>
      </w:r>
    </w:p>
    <w:p w14:paraId="5C7D3D57" w14:textId="31D4A9B0" w:rsidR="00DD55B2" w:rsidRDefault="00DD55B2" w:rsidP="00A23997">
      <w:pPr>
        <w:pStyle w:val="Lijstalinea"/>
        <w:numPr>
          <w:ilvl w:val="1"/>
          <w:numId w:val="90"/>
        </w:numPr>
        <w:rPr>
          <w:lang w:eastAsia="nl-BE"/>
        </w:rPr>
      </w:pPr>
      <w:r>
        <w:rPr>
          <w:lang w:eastAsia="nl-BE"/>
        </w:rPr>
        <w:t>Betrokkenheid van groot volume bloed</w:t>
      </w:r>
    </w:p>
    <w:p w14:paraId="467E9662" w14:textId="2FC44FD9" w:rsidR="00DD55B2" w:rsidRDefault="00DD55B2" w:rsidP="00A23997">
      <w:pPr>
        <w:pStyle w:val="Lijstalinea"/>
        <w:numPr>
          <w:ilvl w:val="1"/>
          <w:numId w:val="90"/>
        </w:numPr>
        <w:rPr>
          <w:lang w:eastAsia="nl-BE"/>
        </w:rPr>
      </w:pPr>
      <w:r>
        <w:rPr>
          <w:lang w:eastAsia="nl-BE"/>
        </w:rPr>
        <w:t xml:space="preserve">Holle naald </w:t>
      </w:r>
    </w:p>
    <w:p w14:paraId="19380B28" w14:textId="53CB6938" w:rsidR="00DD55B2" w:rsidRDefault="00DD55B2" w:rsidP="00A23997">
      <w:pPr>
        <w:pStyle w:val="Lijstalinea"/>
        <w:numPr>
          <w:ilvl w:val="1"/>
          <w:numId w:val="90"/>
        </w:numPr>
        <w:rPr>
          <w:lang w:eastAsia="nl-BE"/>
        </w:rPr>
      </w:pPr>
      <w:r>
        <w:rPr>
          <w:lang w:eastAsia="nl-BE"/>
        </w:rPr>
        <w:t xml:space="preserve">Diep trauma </w:t>
      </w:r>
    </w:p>
    <w:p w14:paraId="3D9067AE" w14:textId="55EDF7B9" w:rsidR="00DD55B2" w:rsidRPr="00DD55B2" w:rsidRDefault="00DD55B2" w:rsidP="00A23997">
      <w:pPr>
        <w:pStyle w:val="Lijstalinea"/>
        <w:numPr>
          <w:ilvl w:val="1"/>
          <w:numId w:val="90"/>
        </w:numPr>
        <w:rPr>
          <w:lang w:eastAsia="nl-BE"/>
        </w:rPr>
      </w:pPr>
      <w:r>
        <w:rPr>
          <w:lang w:eastAsia="nl-BE"/>
        </w:rPr>
        <w:t>Langdurig contact</w:t>
      </w:r>
    </w:p>
    <w:sectPr w:rsidR="00DD55B2" w:rsidRPr="00DD55B2">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5A3782" w14:textId="77777777" w:rsidR="00A23997" w:rsidRDefault="00A23997" w:rsidP="00990381">
      <w:pPr>
        <w:spacing w:after="0" w:line="240" w:lineRule="auto"/>
      </w:pPr>
      <w:r>
        <w:separator/>
      </w:r>
    </w:p>
  </w:endnote>
  <w:endnote w:type="continuationSeparator" w:id="0">
    <w:p w14:paraId="47B6B882" w14:textId="77777777" w:rsidR="00A23997" w:rsidRDefault="00A23997" w:rsidP="009903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2151459"/>
      <w:docPartObj>
        <w:docPartGallery w:val="Page Numbers (Bottom of Page)"/>
        <w:docPartUnique/>
      </w:docPartObj>
    </w:sdtPr>
    <w:sdtEndPr>
      <w:rPr>
        <w:noProof/>
      </w:rPr>
    </w:sdtEndPr>
    <w:sdtContent>
      <w:p w14:paraId="3A82D9EC" w14:textId="16B0CA58" w:rsidR="002447B9" w:rsidRDefault="002447B9">
        <w:pPr>
          <w:pStyle w:val="Voettekst"/>
          <w:jc w:val="right"/>
        </w:pPr>
        <w:r>
          <w:fldChar w:fldCharType="begin"/>
        </w:r>
        <w:r>
          <w:instrText xml:space="preserve"> PAGE   \* MERGEFORMAT </w:instrText>
        </w:r>
        <w:r>
          <w:fldChar w:fldCharType="separate"/>
        </w:r>
        <w:r>
          <w:rPr>
            <w:noProof/>
          </w:rPr>
          <w:t>2</w:t>
        </w:r>
        <w:r>
          <w:rPr>
            <w:noProof/>
          </w:rPr>
          <w:fldChar w:fldCharType="end"/>
        </w:r>
      </w:p>
    </w:sdtContent>
  </w:sdt>
  <w:p w14:paraId="55A63388" w14:textId="65257842" w:rsidR="002447B9" w:rsidRDefault="002447B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E95320" w14:textId="77777777" w:rsidR="00A23997" w:rsidRDefault="00A23997" w:rsidP="00990381">
      <w:pPr>
        <w:spacing w:after="0" w:line="240" w:lineRule="auto"/>
      </w:pPr>
      <w:r>
        <w:separator/>
      </w:r>
    </w:p>
  </w:footnote>
  <w:footnote w:type="continuationSeparator" w:id="0">
    <w:p w14:paraId="5A5FD25D" w14:textId="77777777" w:rsidR="00A23997" w:rsidRDefault="00A23997" w:rsidP="009903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33BC3"/>
    <w:multiLevelType w:val="hybridMultilevel"/>
    <w:tmpl w:val="AA5875F2"/>
    <w:lvl w:ilvl="0" w:tplc="08130001">
      <w:start w:val="1"/>
      <w:numFmt w:val="bullet"/>
      <w:lvlText w:val=""/>
      <w:lvlJc w:val="left"/>
      <w:pPr>
        <w:ind w:left="0" w:hanging="360"/>
      </w:pPr>
      <w:rPr>
        <w:rFonts w:ascii="Symbol" w:hAnsi="Symbol" w:hint="default"/>
      </w:rPr>
    </w:lvl>
    <w:lvl w:ilvl="1" w:tplc="08130003" w:tentative="1">
      <w:start w:val="1"/>
      <w:numFmt w:val="bullet"/>
      <w:lvlText w:val="o"/>
      <w:lvlJc w:val="left"/>
      <w:pPr>
        <w:ind w:left="720" w:hanging="360"/>
      </w:pPr>
      <w:rPr>
        <w:rFonts w:ascii="Courier New" w:hAnsi="Courier New" w:cs="Courier New" w:hint="default"/>
      </w:rPr>
    </w:lvl>
    <w:lvl w:ilvl="2" w:tplc="08130005" w:tentative="1">
      <w:start w:val="1"/>
      <w:numFmt w:val="bullet"/>
      <w:lvlText w:val=""/>
      <w:lvlJc w:val="left"/>
      <w:pPr>
        <w:ind w:left="1440" w:hanging="360"/>
      </w:pPr>
      <w:rPr>
        <w:rFonts w:ascii="Wingdings" w:hAnsi="Wingdings" w:hint="default"/>
      </w:rPr>
    </w:lvl>
    <w:lvl w:ilvl="3" w:tplc="08130001" w:tentative="1">
      <w:start w:val="1"/>
      <w:numFmt w:val="bullet"/>
      <w:lvlText w:val=""/>
      <w:lvlJc w:val="left"/>
      <w:pPr>
        <w:ind w:left="2160" w:hanging="360"/>
      </w:pPr>
      <w:rPr>
        <w:rFonts w:ascii="Symbol" w:hAnsi="Symbol" w:hint="default"/>
      </w:rPr>
    </w:lvl>
    <w:lvl w:ilvl="4" w:tplc="08130003" w:tentative="1">
      <w:start w:val="1"/>
      <w:numFmt w:val="bullet"/>
      <w:lvlText w:val="o"/>
      <w:lvlJc w:val="left"/>
      <w:pPr>
        <w:ind w:left="2880" w:hanging="360"/>
      </w:pPr>
      <w:rPr>
        <w:rFonts w:ascii="Courier New" w:hAnsi="Courier New" w:cs="Courier New" w:hint="default"/>
      </w:rPr>
    </w:lvl>
    <w:lvl w:ilvl="5" w:tplc="08130005" w:tentative="1">
      <w:start w:val="1"/>
      <w:numFmt w:val="bullet"/>
      <w:lvlText w:val=""/>
      <w:lvlJc w:val="left"/>
      <w:pPr>
        <w:ind w:left="3600" w:hanging="360"/>
      </w:pPr>
      <w:rPr>
        <w:rFonts w:ascii="Wingdings" w:hAnsi="Wingdings" w:hint="default"/>
      </w:rPr>
    </w:lvl>
    <w:lvl w:ilvl="6" w:tplc="08130001" w:tentative="1">
      <w:start w:val="1"/>
      <w:numFmt w:val="bullet"/>
      <w:lvlText w:val=""/>
      <w:lvlJc w:val="left"/>
      <w:pPr>
        <w:ind w:left="4320" w:hanging="360"/>
      </w:pPr>
      <w:rPr>
        <w:rFonts w:ascii="Symbol" w:hAnsi="Symbol" w:hint="default"/>
      </w:rPr>
    </w:lvl>
    <w:lvl w:ilvl="7" w:tplc="08130003" w:tentative="1">
      <w:start w:val="1"/>
      <w:numFmt w:val="bullet"/>
      <w:lvlText w:val="o"/>
      <w:lvlJc w:val="left"/>
      <w:pPr>
        <w:ind w:left="5040" w:hanging="360"/>
      </w:pPr>
      <w:rPr>
        <w:rFonts w:ascii="Courier New" w:hAnsi="Courier New" w:cs="Courier New" w:hint="default"/>
      </w:rPr>
    </w:lvl>
    <w:lvl w:ilvl="8" w:tplc="08130005" w:tentative="1">
      <w:start w:val="1"/>
      <w:numFmt w:val="bullet"/>
      <w:lvlText w:val=""/>
      <w:lvlJc w:val="left"/>
      <w:pPr>
        <w:ind w:left="5760" w:hanging="360"/>
      </w:pPr>
      <w:rPr>
        <w:rFonts w:ascii="Wingdings" w:hAnsi="Wingdings" w:hint="default"/>
      </w:rPr>
    </w:lvl>
  </w:abstractNum>
  <w:abstractNum w:abstractNumId="1" w15:restartNumberingAfterBreak="0">
    <w:nsid w:val="01C3450D"/>
    <w:multiLevelType w:val="hybridMultilevel"/>
    <w:tmpl w:val="92F8D02C"/>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 w15:restartNumberingAfterBreak="0">
    <w:nsid w:val="02663903"/>
    <w:multiLevelType w:val="hybridMultilevel"/>
    <w:tmpl w:val="A4029136"/>
    <w:lvl w:ilvl="0" w:tplc="0813000B">
      <w:start w:val="1"/>
      <w:numFmt w:val="bullet"/>
      <w:lvlText w:val=""/>
      <w:lvlJc w:val="left"/>
      <w:pPr>
        <w:ind w:left="1505" w:hanging="360"/>
      </w:pPr>
      <w:rPr>
        <w:rFonts w:ascii="Wingdings" w:hAnsi="Wingdings" w:hint="default"/>
      </w:rPr>
    </w:lvl>
    <w:lvl w:ilvl="1" w:tplc="08130003" w:tentative="1">
      <w:start w:val="1"/>
      <w:numFmt w:val="bullet"/>
      <w:lvlText w:val="o"/>
      <w:lvlJc w:val="left"/>
      <w:pPr>
        <w:ind w:left="2225" w:hanging="360"/>
      </w:pPr>
      <w:rPr>
        <w:rFonts w:ascii="Courier New" w:hAnsi="Courier New" w:cs="Courier New" w:hint="default"/>
      </w:rPr>
    </w:lvl>
    <w:lvl w:ilvl="2" w:tplc="08130005" w:tentative="1">
      <w:start w:val="1"/>
      <w:numFmt w:val="bullet"/>
      <w:lvlText w:val=""/>
      <w:lvlJc w:val="left"/>
      <w:pPr>
        <w:ind w:left="2945" w:hanging="360"/>
      </w:pPr>
      <w:rPr>
        <w:rFonts w:ascii="Wingdings" w:hAnsi="Wingdings" w:hint="default"/>
      </w:rPr>
    </w:lvl>
    <w:lvl w:ilvl="3" w:tplc="08130001" w:tentative="1">
      <w:start w:val="1"/>
      <w:numFmt w:val="bullet"/>
      <w:lvlText w:val=""/>
      <w:lvlJc w:val="left"/>
      <w:pPr>
        <w:ind w:left="3665" w:hanging="360"/>
      </w:pPr>
      <w:rPr>
        <w:rFonts w:ascii="Symbol" w:hAnsi="Symbol" w:hint="default"/>
      </w:rPr>
    </w:lvl>
    <w:lvl w:ilvl="4" w:tplc="08130003" w:tentative="1">
      <w:start w:val="1"/>
      <w:numFmt w:val="bullet"/>
      <w:lvlText w:val="o"/>
      <w:lvlJc w:val="left"/>
      <w:pPr>
        <w:ind w:left="4385" w:hanging="360"/>
      </w:pPr>
      <w:rPr>
        <w:rFonts w:ascii="Courier New" w:hAnsi="Courier New" w:cs="Courier New" w:hint="default"/>
      </w:rPr>
    </w:lvl>
    <w:lvl w:ilvl="5" w:tplc="08130005" w:tentative="1">
      <w:start w:val="1"/>
      <w:numFmt w:val="bullet"/>
      <w:lvlText w:val=""/>
      <w:lvlJc w:val="left"/>
      <w:pPr>
        <w:ind w:left="5105" w:hanging="360"/>
      </w:pPr>
      <w:rPr>
        <w:rFonts w:ascii="Wingdings" w:hAnsi="Wingdings" w:hint="default"/>
      </w:rPr>
    </w:lvl>
    <w:lvl w:ilvl="6" w:tplc="08130001" w:tentative="1">
      <w:start w:val="1"/>
      <w:numFmt w:val="bullet"/>
      <w:lvlText w:val=""/>
      <w:lvlJc w:val="left"/>
      <w:pPr>
        <w:ind w:left="5825" w:hanging="360"/>
      </w:pPr>
      <w:rPr>
        <w:rFonts w:ascii="Symbol" w:hAnsi="Symbol" w:hint="default"/>
      </w:rPr>
    </w:lvl>
    <w:lvl w:ilvl="7" w:tplc="08130003" w:tentative="1">
      <w:start w:val="1"/>
      <w:numFmt w:val="bullet"/>
      <w:lvlText w:val="o"/>
      <w:lvlJc w:val="left"/>
      <w:pPr>
        <w:ind w:left="6545" w:hanging="360"/>
      </w:pPr>
      <w:rPr>
        <w:rFonts w:ascii="Courier New" w:hAnsi="Courier New" w:cs="Courier New" w:hint="default"/>
      </w:rPr>
    </w:lvl>
    <w:lvl w:ilvl="8" w:tplc="08130005" w:tentative="1">
      <w:start w:val="1"/>
      <w:numFmt w:val="bullet"/>
      <w:lvlText w:val=""/>
      <w:lvlJc w:val="left"/>
      <w:pPr>
        <w:ind w:left="7265" w:hanging="360"/>
      </w:pPr>
      <w:rPr>
        <w:rFonts w:ascii="Wingdings" w:hAnsi="Wingdings" w:hint="default"/>
      </w:rPr>
    </w:lvl>
  </w:abstractNum>
  <w:abstractNum w:abstractNumId="3" w15:restartNumberingAfterBreak="0">
    <w:nsid w:val="03463A37"/>
    <w:multiLevelType w:val="hybridMultilevel"/>
    <w:tmpl w:val="2A8A509C"/>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 w15:restartNumberingAfterBreak="0">
    <w:nsid w:val="03BE33C9"/>
    <w:multiLevelType w:val="hybridMultilevel"/>
    <w:tmpl w:val="C88E76F2"/>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 w15:restartNumberingAfterBreak="0">
    <w:nsid w:val="03D24607"/>
    <w:multiLevelType w:val="hybridMultilevel"/>
    <w:tmpl w:val="680C184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 w15:restartNumberingAfterBreak="0">
    <w:nsid w:val="04FE2D85"/>
    <w:multiLevelType w:val="hybridMultilevel"/>
    <w:tmpl w:val="07CA16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6285930"/>
    <w:multiLevelType w:val="hybridMultilevel"/>
    <w:tmpl w:val="8D18720A"/>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8" w15:restartNumberingAfterBreak="0">
    <w:nsid w:val="076F5566"/>
    <w:multiLevelType w:val="hybridMultilevel"/>
    <w:tmpl w:val="DEEE0BF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083913E8"/>
    <w:multiLevelType w:val="hybridMultilevel"/>
    <w:tmpl w:val="C3A04D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088638DB"/>
    <w:multiLevelType w:val="hybridMultilevel"/>
    <w:tmpl w:val="DF7C197A"/>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1" w15:restartNumberingAfterBreak="0">
    <w:nsid w:val="0989077E"/>
    <w:multiLevelType w:val="hybridMultilevel"/>
    <w:tmpl w:val="2EBAF2A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2" w15:restartNumberingAfterBreak="0">
    <w:nsid w:val="0BC2516F"/>
    <w:multiLevelType w:val="hybridMultilevel"/>
    <w:tmpl w:val="C34A6AC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3" w15:restartNumberingAfterBreak="0">
    <w:nsid w:val="0D010DEA"/>
    <w:multiLevelType w:val="hybridMultilevel"/>
    <w:tmpl w:val="FA22A5DC"/>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4" w15:restartNumberingAfterBreak="0">
    <w:nsid w:val="0EA20F4E"/>
    <w:multiLevelType w:val="hybridMultilevel"/>
    <w:tmpl w:val="C40A624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5" w15:restartNumberingAfterBreak="0">
    <w:nsid w:val="0EF1666B"/>
    <w:multiLevelType w:val="hybridMultilevel"/>
    <w:tmpl w:val="AB98678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118F3F09"/>
    <w:multiLevelType w:val="hybridMultilevel"/>
    <w:tmpl w:val="1722B5BA"/>
    <w:lvl w:ilvl="0" w:tplc="08130001">
      <w:start w:val="1"/>
      <w:numFmt w:val="bullet"/>
      <w:lvlText w:val=""/>
      <w:lvlJc w:val="left"/>
      <w:pPr>
        <w:ind w:left="1505" w:hanging="360"/>
      </w:pPr>
      <w:rPr>
        <w:rFonts w:ascii="Symbol" w:hAnsi="Symbol" w:hint="default"/>
      </w:rPr>
    </w:lvl>
    <w:lvl w:ilvl="1" w:tplc="08130003" w:tentative="1">
      <w:start w:val="1"/>
      <w:numFmt w:val="bullet"/>
      <w:lvlText w:val="o"/>
      <w:lvlJc w:val="left"/>
      <w:pPr>
        <w:ind w:left="2225" w:hanging="360"/>
      </w:pPr>
      <w:rPr>
        <w:rFonts w:ascii="Courier New" w:hAnsi="Courier New" w:cs="Courier New" w:hint="default"/>
      </w:rPr>
    </w:lvl>
    <w:lvl w:ilvl="2" w:tplc="08130005" w:tentative="1">
      <w:start w:val="1"/>
      <w:numFmt w:val="bullet"/>
      <w:lvlText w:val=""/>
      <w:lvlJc w:val="left"/>
      <w:pPr>
        <w:ind w:left="2945" w:hanging="360"/>
      </w:pPr>
      <w:rPr>
        <w:rFonts w:ascii="Wingdings" w:hAnsi="Wingdings" w:hint="default"/>
      </w:rPr>
    </w:lvl>
    <w:lvl w:ilvl="3" w:tplc="08130001" w:tentative="1">
      <w:start w:val="1"/>
      <w:numFmt w:val="bullet"/>
      <w:lvlText w:val=""/>
      <w:lvlJc w:val="left"/>
      <w:pPr>
        <w:ind w:left="3665" w:hanging="360"/>
      </w:pPr>
      <w:rPr>
        <w:rFonts w:ascii="Symbol" w:hAnsi="Symbol" w:hint="default"/>
      </w:rPr>
    </w:lvl>
    <w:lvl w:ilvl="4" w:tplc="08130003" w:tentative="1">
      <w:start w:val="1"/>
      <w:numFmt w:val="bullet"/>
      <w:lvlText w:val="o"/>
      <w:lvlJc w:val="left"/>
      <w:pPr>
        <w:ind w:left="4385" w:hanging="360"/>
      </w:pPr>
      <w:rPr>
        <w:rFonts w:ascii="Courier New" w:hAnsi="Courier New" w:cs="Courier New" w:hint="default"/>
      </w:rPr>
    </w:lvl>
    <w:lvl w:ilvl="5" w:tplc="08130005" w:tentative="1">
      <w:start w:val="1"/>
      <w:numFmt w:val="bullet"/>
      <w:lvlText w:val=""/>
      <w:lvlJc w:val="left"/>
      <w:pPr>
        <w:ind w:left="5105" w:hanging="360"/>
      </w:pPr>
      <w:rPr>
        <w:rFonts w:ascii="Wingdings" w:hAnsi="Wingdings" w:hint="default"/>
      </w:rPr>
    </w:lvl>
    <w:lvl w:ilvl="6" w:tplc="08130001" w:tentative="1">
      <w:start w:val="1"/>
      <w:numFmt w:val="bullet"/>
      <w:lvlText w:val=""/>
      <w:lvlJc w:val="left"/>
      <w:pPr>
        <w:ind w:left="5825" w:hanging="360"/>
      </w:pPr>
      <w:rPr>
        <w:rFonts w:ascii="Symbol" w:hAnsi="Symbol" w:hint="default"/>
      </w:rPr>
    </w:lvl>
    <w:lvl w:ilvl="7" w:tplc="08130003" w:tentative="1">
      <w:start w:val="1"/>
      <w:numFmt w:val="bullet"/>
      <w:lvlText w:val="o"/>
      <w:lvlJc w:val="left"/>
      <w:pPr>
        <w:ind w:left="6545" w:hanging="360"/>
      </w:pPr>
      <w:rPr>
        <w:rFonts w:ascii="Courier New" w:hAnsi="Courier New" w:cs="Courier New" w:hint="default"/>
      </w:rPr>
    </w:lvl>
    <w:lvl w:ilvl="8" w:tplc="08130005" w:tentative="1">
      <w:start w:val="1"/>
      <w:numFmt w:val="bullet"/>
      <w:lvlText w:val=""/>
      <w:lvlJc w:val="left"/>
      <w:pPr>
        <w:ind w:left="7265" w:hanging="360"/>
      </w:pPr>
      <w:rPr>
        <w:rFonts w:ascii="Wingdings" w:hAnsi="Wingdings" w:hint="default"/>
      </w:rPr>
    </w:lvl>
  </w:abstractNum>
  <w:abstractNum w:abstractNumId="17" w15:restartNumberingAfterBreak="0">
    <w:nsid w:val="13C63BD7"/>
    <w:multiLevelType w:val="hybridMultilevel"/>
    <w:tmpl w:val="DF22B074"/>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8" w15:restartNumberingAfterBreak="0">
    <w:nsid w:val="16A451A6"/>
    <w:multiLevelType w:val="hybridMultilevel"/>
    <w:tmpl w:val="22F2178C"/>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9" w15:restartNumberingAfterBreak="0">
    <w:nsid w:val="16F853A5"/>
    <w:multiLevelType w:val="hybridMultilevel"/>
    <w:tmpl w:val="5E507C32"/>
    <w:lvl w:ilvl="0" w:tplc="08130001">
      <w:start w:val="1"/>
      <w:numFmt w:val="bullet"/>
      <w:lvlText w:val=""/>
      <w:lvlJc w:val="left"/>
      <w:pPr>
        <w:ind w:left="1505" w:hanging="360"/>
      </w:pPr>
      <w:rPr>
        <w:rFonts w:ascii="Symbol" w:hAnsi="Symbol" w:hint="default"/>
      </w:rPr>
    </w:lvl>
    <w:lvl w:ilvl="1" w:tplc="08130003">
      <w:start w:val="1"/>
      <w:numFmt w:val="bullet"/>
      <w:lvlText w:val="o"/>
      <w:lvlJc w:val="left"/>
      <w:pPr>
        <w:ind w:left="2225" w:hanging="360"/>
      </w:pPr>
      <w:rPr>
        <w:rFonts w:ascii="Courier New" w:hAnsi="Courier New" w:cs="Courier New" w:hint="default"/>
      </w:rPr>
    </w:lvl>
    <w:lvl w:ilvl="2" w:tplc="08130005" w:tentative="1">
      <w:start w:val="1"/>
      <w:numFmt w:val="bullet"/>
      <w:lvlText w:val=""/>
      <w:lvlJc w:val="left"/>
      <w:pPr>
        <w:ind w:left="2945" w:hanging="360"/>
      </w:pPr>
      <w:rPr>
        <w:rFonts w:ascii="Wingdings" w:hAnsi="Wingdings" w:hint="default"/>
      </w:rPr>
    </w:lvl>
    <w:lvl w:ilvl="3" w:tplc="08130001" w:tentative="1">
      <w:start w:val="1"/>
      <w:numFmt w:val="bullet"/>
      <w:lvlText w:val=""/>
      <w:lvlJc w:val="left"/>
      <w:pPr>
        <w:ind w:left="3665" w:hanging="360"/>
      </w:pPr>
      <w:rPr>
        <w:rFonts w:ascii="Symbol" w:hAnsi="Symbol" w:hint="default"/>
      </w:rPr>
    </w:lvl>
    <w:lvl w:ilvl="4" w:tplc="08130003" w:tentative="1">
      <w:start w:val="1"/>
      <w:numFmt w:val="bullet"/>
      <w:lvlText w:val="o"/>
      <w:lvlJc w:val="left"/>
      <w:pPr>
        <w:ind w:left="4385" w:hanging="360"/>
      </w:pPr>
      <w:rPr>
        <w:rFonts w:ascii="Courier New" w:hAnsi="Courier New" w:cs="Courier New" w:hint="default"/>
      </w:rPr>
    </w:lvl>
    <w:lvl w:ilvl="5" w:tplc="08130005" w:tentative="1">
      <w:start w:val="1"/>
      <w:numFmt w:val="bullet"/>
      <w:lvlText w:val=""/>
      <w:lvlJc w:val="left"/>
      <w:pPr>
        <w:ind w:left="5105" w:hanging="360"/>
      </w:pPr>
      <w:rPr>
        <w:rFonts w:ascii="Wingdings" w:hAnsi="Wingdings" w:hint="default"/>
      </w:rPr>
    </w:lvl>
    <w:lvl w:ilvl="6" w:tplc="08130001" w:tentative="1">
      <w:start w:val="1"/>
      <w:numFmt w:val="bullet"/>
      <w:lvlText w:val=""/>
      <w:lvlJc w:val="left"/>
      <w:pPr>
        <w:ind w:left="5825" w:hanging="360"/>
      </w:pPr>
      <w:rPr>
        <w:rFonts w:ascii="Symbol" w:hAnsi="Symbol" w:hint="default"/>
      </w:rPr>
    </w:lvl>
    <w:lvl w:ilvl="7" w:tplc="08130003" w:tentative="1">
      <w:start w:val="1"/>
      <w:numFmt w:val="bullet"/>
      <w:lvlText w:val="o"/>
      <w:lvlJc w:val="left"/>
      <w:pPr>
        <w:ind w:left="6545" w:hanging="360"/>
      </w:pPr>
      <w:rPr>
        <w:rFonts w:ascii="Courier New" w:hAnsi="Courier New" w:cs="Courier New" w:hint="default"/>
      </w:rPr>
    </w:lvl>
    <w:lvl w:ilvl="8" w:tplc="08130005" w:tentative="1">
      <w:start w:val="1"/>
      <w:numFmt w:val="bullet"/>
      <w:lvlText w:val=""/>
      <w:lvlJc w:val="left"/>
      <w:pPr>
        <w:ind w:left="7265" w:hanging="360"/>
      </w:pPr>
      <w:rPr>
        <w:rFonts w:ascii="Wingdings" w:hAnsi="Wingdings" w:hint="default"/>
      </w:rPr>
    </w:lvl>
  </w:abstractNum>
  <w:abstractNum w:abstractNumId="20" w15:restartNumberingAfterBreak="0">
    <w:nsid w:val="17F7144C"/>
    <w:multiLevelType w:val="hybridMultilevel"/>
    <w:tmpl w:val="DB26FD38"/>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1" w15:restartNumberingAfterBreak="0">
    <w:nsid w:val="196E520C"/>
    <w:multiLevelType w:val="hybridMultilevel"/>
    <w:tmpl w:val="902C8C76"/>
    <w:lvl w:ilvl="0" w:tplc="67689CBA">
      <w:start w:val="5"/>
      <w:numFmt w:val="decimal"/>
      <w:lvlText w:val="%1."/>
      <w:lvlJc w:val="left"/>
      <w:pPr>
        <w:ind w:left="881" w:firstLine="0"/>
      </w:pPr>
      <w:rPr>
        <w:rFonts w:asciiTheme="minorHAnsi" w:hAnsiTheme="minorHAnsi" w:cstheme="minorHAnsi" w:hint="default"/>
        <w:b w:val="0"/>
        <w:i w:val="0"/>
        <w:strike w:val="0"/>
        <w:dstrike w:val="0"/>
        <w:color w:val="000000"/>
        <w:sz w:val="22"/>
        <w:szCs w:val="22"/>
        <w:u w:val="none" w:color="000000"/>
        <w:vertAlign w:val="baseline"/>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1D383246"/>
    <w:multiLevelType w:val="hybridMultilevel"/>
    <w:tmpl w:val="DBA4CD10"/>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3" w15:restartNumberingAfterBreak="0">
    <w:nsid w:val="1D573D04"/>
    <w:multiLevelType w:val="hybridMultilevel"/>
    <w:tmpl w:val="E2520C3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4" w15:restartNumberingAfterBreak="0">
    <w:nsid w:val="1D5B5F16"/>
    <w:multiLevelType w:val="hybridMultilevel"/>
    <w:tmpl w:val="1960F29E"/>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5" w15:restartNumberingAfterBreak="0">
    <w:nsid w:val="205508A9"/>
    <w:multiLevelType w:val="hybridMultilevel"/>
    <w:tmpl w:val="DE3AF20C"/>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6" w15:restartNumberingAfterBreak="0">
    <w:nsid w:val="27BD3EC8"/>
    <w:multiLevelType w:val="hybridMultilevel"/>
    <w:tmpl w:val="82FC954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2A257D51"/>
    <w:multiLevelType w:val="hybridMultilevel"/>
    <w:tmpl w:val="A6B61F30"/>
    <w:lvl w:ilvl="0" w:tplc="08130001">
      <w:start w:val="1"/>
      <w:numFmt w:val="bullet"/>
      <w:lvlText w:val=""/>
      <w:lvlJc w:val="left"/>
      <w:pPr>
        <w:ind w:left="1505" w:hanging="360"/>
      </w:pPr>
      <w:rPr>
        <w:rFonts w:ascii="Symbol" w:hAnsi="Symbol" w:hint="default"/>
      </w:rPr>
    </w:lvl>
    <w:lvl w:ilvl="1" w:tplc="08130003" w:tentative="1">
      <w:start w:val="1"/>
      <w:numFmt w:val="bullet"/>
      <w:lvlText w:val="o"/>
      <w:lvlJc w:val="left"/>
      <w:pPr>
        <w:ind w:left="2225" w:hanging="360"/>
      </w:pPr>
      <w:rPr>
        <w:rFonts w:ascii="Courier New" w:hAnsi="Courier New" w:cs="Courier New" w:hint="default"/>
      </w:rPr>
    </w:lvl>
    <w:lvl w:ilvl="2" w:tplc="08130005" w:tentative="1">
      <w:start w:val="1"/>
      <w:numFmt w:val="bullet"/>
      <w:lvlText w:val=""/>
      <w:lvlJc w:val="left"/>
      <w:pPr>
        <w:ind w:left="2945" w:hanging="360"/>
      </w:pPr>
      <w:rPr>
        <w:rFonts w:ascii="Wingdings" w:hAnsi="Wingdings" w:hint="default"/>
      </w:rPr>
    </w:lvl>
    <w:lvl w:ilvl="3" w:tplc="08130001" w:tentative="1">
      <w:start w:val="1"/>
      <w:numFmt w:val="bullet"/>
      <w:lvlText w:val=""/>
      <w:lvlJc w:val="left"/>
      <w:pPr>
        <w:ind w:left="3665" w:hanging="360"/>
      </w:pPr>
      <w:rPr>
        <w:rFonts w:ascii="Symbol" w:hAnsi="Symbol" w:hint="default"/>
      </w:rPr>
    </w:lvl>
    <w:lvl w:ilvl="4" w:tplc="08130003" w:tentative="1">
      <w:start w:val="1"/>
      <w:numFmt w:val="bullet"/>
      <w:lvlText w:val="o"/>
      <w:lvlJc w:val="left"/>
      <w:pPr>
        <w:ind w:left="4385" w:hanging="360"/>
      </w:pPr>
      <w:rPr>
        <w:rFonts w:ascii="Courier New" w:hAnsi="Courier New" w:cs="Courier New" w:hint="default"/>
      </w:rPr>
    </w:lvl>
    <w:lvl w:ilvl="5" w:tplc="08130005" w:tentative="1">
      <w:start w:val="1"/>
      <w:numFmt w:val="bullet"/>
      <w:lvlText w:val=""/>
      <w:lvlJc w:val="left"/>
      <w:pPr>
        <w:ind w:left="5105" w:hanging="360"/>
      </w:pPr>
      <w:rPr>
        <w:rFonts w:ascii="Wingdings" w:hAnsi="Wingdings" w:hint="default"/>
      </w:rPr>
    </w:lvl>
    <w:lvl w:ilvl="6" w:tplc="08130001" w:tentative="1">
      <w:start w:val="1"/>
      <w:numFmt w:val="bullet"/>
      <w:lvlText w:val=""/>
      <w:lvlJc w:val="left"/>
      <w:pPr>
        <w:ind w:left="5825" w:hanging="360"/>
      </w:pPr>
      <w:rPr>
        <w:rFonts w:ascii="Symbol" w:hAnsi="Symbol" w:hint="default"/>
      </w:rPr>
    </w:lvl>
    <w:lvl w:ilvl="7" w:tplc="08130003" w:tentative="1">
      <w:start w:val="1"/>
      <w:numFmt w:val="bullet"/>
      <w:lvlText w:val="o"/>
      <w:lvlJc w:val="left"/>
      <w:pPr>
        <w:ind w:left="6545" w:hanging="360"/>
      </w:pPr>
      <w:rPr>
        <w:rFonts w:ascii="Courier New" w:hAnsi="Courier New" w:cs="Courier New" w:hint="default"/>
      </w:rPr>
    </w:lvl>
    <w:lvl w:ilvl="8" w:tplc="08130005" w:tentative="1">
      <w:start w:val="1"/>
      <w:numFmt w:val="bullet"/>
      <w:lvlText w:val=""/>
      <w:lvlJc w:val="left"/>
      <w:pPr>
        <w:ind w:left="7265" w:hanging="360"/>
      </w:pPr>
      <w:rPr>
        <w:rFonts w:ascii="Wingdings" w:hAnsi="Wingdings" w:hint="default"/>
      </w:rPr>
    </w:lvl>
  </w:abstractNum>
  <w:abstractNum w:abstractNumId="28" w15:restartNumberingAfterBreak="0">
    <w:nsid w:val="2B4534DF"/>
    <w:multiLevelType w:val="hybridMultilevel"/>
    <w:tmpl w:val="BDD064CC"/>
    <w:lvl w:ilvl="0" w:tplc="0813000B">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9" w15:restartNumberingAfterBreak="0">
    <w:nsid w:val="2EF53A90"/>
    <w:multiLevelType w:val="hybridMultilevel"/>
    <w:tmpl w:val="BE80D5E6"/>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0" w15:restartNumberingAfterBreak="0">
    <w:nsid w:val="3499084C"/>
    <w:multiLevelType w:val="hybridMultilevel"/>
    <w:tmpl w:val="1E006C94"/>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1" w15:restartNumberingAfterBreak="0">
    <w:nsid w:val="36BE60BD"/>
    <w:multiLevelType w:val="hybridMultilevel"/>
    <w:tmpl w:val="FADA1AF0"/>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2" w15:restartNumberingAfterBreak="0">
    <w:nsid w:val="386A7E7B"/>
    <w:multiLevelType w:val="hybridMultilevel"/>
    <w:tmpl w:val="ED487FB4"/>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3" w15:restartNumberingAfterBreak="0">
    <w:nsid w:val="38B35FA2"/>
    <w:multiLevelType w:val="hybridMultilevel"/>
    <w:tmpl w:val="B6A672E4"/>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4" w15:restartNumberingAfterBreak="0">
    <w:nsid w:val="38DB6287"/>
    <w:multiLevelType w:val="hybridMultilevel"/>
    <w:tmpl w:val="42C2857E"/>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5" w15:restartNumberingAfterBreak="0">
    <w:nsid w:val="3A092A8D"/>
    <w:multiLevelType w:val="hybridMultilevel"/>
    <w:tmpl w:val="5262DBD6"/>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6" w15:restartNumberingAfterBreak="0">
    <w:nsid w:val="3A367952"/>
    <w:multiLevelType w:val="hybridMultilevel"/>
    <w:tmpl w:val="0854E5EC"/>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7" w15:restartNumberingAfterBreak="0">
    <w:nsid w:val="3E0037EA"/>
    <w:multiLevelType w:val="hybridMultilevel"/>
    <w:tmpl w:val="7C6A59FC"/>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8" w15:restartNumberingAfterBreak="0">
    <w:nsid w:val="3E0C0481"/>
    <w:multiLevelType w:val="hybridMultilevel"/>
    <w:tmpl w:val="06C62B94"/>
    <w:lvl w:ilvl="0" w:tplc="08130001">
      <w:start w:val="1"/>
      <w:numFmt w:val="bullet"/>
      <w:lvlText w:val=""/>
      <w:lvlJc w:val="left"/>
      <w:pPr>
        <w:ind w:left="705" w:firstLine="0"/>
      </w:pPr>
      <w:rPr>
        <w:rFonts w:ascii="Symbol" w:hAnsi="Symbol" w:hint="default"/>
        <w:b w:val="0"/>
        <w:i w:val="0"/>
        <w:strike w:val="0"/>
        <w:dstrike w:val="0"/>
        <w:color w:val="000000"/>
        <w:sz w:val="22"/>
        <w:szCs w:val="22"/>
        <w:u w:val="none" w:color="000000"/>
        <w:effect w:val="none"/>
        <w:bdr w:val="none" w:sz="0" w:space="0" w:color="auto" w:frame="1"/>
        <w:vertAlign w:val="baseline"/>
      </w:rPr>
    </w:lvl>
    <w:lvl w:ilvl="1" w:tplc="08130003">
      <w:start w:val="1"/>
      <w:numFmt w:val="bullet"/>
      <w:lvlText w:val="o"/>
      <w:lvlJc w:val="left"/>
      <w:pPr>
        <w:ind w:left="1440" w:firstLine="0"/>
      </w:pPr>
      <w:rPr>
        <w:rFonts w:ascii="Courier New" w:hAnsi="Courier New" w:cs="Courier New" w:hint="default"/>
        <w:b w:val="0"/>
        <w:i w:val="0"/>
        <w:strike w:val="0"/>
        <w:dstrike w:val="0"/>
        <w:color w:val="000000"/>
        <w:sz w:val="22"/>
        <w:szCs w:val="22"/>
        <w:u w:val="none" w:color="000000"/>
        <w:effect w:val="none"/>
        <w:bdr w:val="none" w:sz="0" w:space="0" w:color="auto" w:frame="1"/>
        <w:vertAlign w:val="baseline"/>
      </w:rPr>
    </w:lvl>
    <w:lvl w:ilvl="2" w:tplc="08130005">
      <w:start w:val="1"/>
      <w:numFmt w:val="bullet"/>
      <w:lvlText w:val=""/>
      <w:lvlJc w:val="left"/>
      <w:pPr>
        <w:ind w:left="1559" w:firstLine="0"/>
      </w:pPr>
      <w:rPr>
        <w:rFonts w:ascii="Wingdings" w:hAnsi="Wingdings" w:hint="default"/>
        <w:b w:val="0"/>
        <w:i w:val="0"/>
        <w:strike w:val="0"/>
        <w:dstrike w:val="0"/>
        <w:color w:val="000000"/>
        <w:sz w:val="22"/>
        <w:szCs w:val="22"/>
        <w:u w:val="none" w:color="000000"/>
        <w:effect w:val="none"/>
        <w:bdr w:val="none" w:sz="0" w:space="0" w:color="auto" w:frame="1"/>
        <w:vertAlign w:val="baseline"/>
      </w:rPr>
    </w:lvl>
    <w:lvl w:ilvl="3" w:tplc="4C3ACC80">
      <w:start w:val="1"/>
      <w:numFmt w:val="bullet"/>
      <w:lvlText w:val="•"/>
      <w:lvlJc w:val="left"/>
      <w:pPr>
        <w:ind w:left="30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4" w:tplc="CE8ED394">
      <w:start w:val="1"/>
      <w:numFmt w:val="bullet"/>
      <w:lvlText w:val="o"/>
      <w:lvlJc w:val="left"/>
      <w:pPr>
        <w:ind w:left="37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5" w:tplc="74B27524">
      <w:start w:val="1"/>
      <w:numFmt w:val="bullet"/>
      <w:lvlText w:val="▪"/>
      <w:lvlJc w:val="left"/>
      <w:pPr>
        <w:ind w:left="45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6" w:tplc="761CA47A">
      <w:start w:val="1"/>
      <w:numFmt w:val="bullet"/>
      <w:lvlText w:val="•"/>
      <w:lvlJc w:val="left"/>
      <w:pPr>
        <w:ind w:left="52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7" w:tplc="4718C9DE">
      <w:start w:val="1"/>
      <w:numFmt w:val="bullet"/>
      <w:lvlText w:val="o"/>
      <w:lvlJc w:val="left"/>
      <w:pPr>
        <w:ind w:left="59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8" w:tplc="05BC6B36">
      <w:start w:val="1"/>
      <w:numFmt w:val="bullet"/>
      <w:lvlText w:val="▪"/>
      <w:lvlJc w:val="left"/>
      <w:pPr>
        <w:ind w:left="66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abstractNum>
  <w:abstractNum w:abstractNumId="39" w15:restartNumberingAfterBreak="0">
    <w:nsid w:val="3FC06013"/>
    <w:multiLevelType w:val="hybridMultilevel"/>
    <w:tmpl w:val="EC10AA6A"/>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0" w15:restartNumberingAfterBreak="0">
    <w:nsid w:val="409C7002"/>
    <w:multiLevelType w:val="hybridMultilevel"/>
    <w:tmpl w:val="978092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434903E3"/>
    <w:multiLevelType w:val="hybridMultilevel"/>
    <w:tmpl w:val="B44EBD28"/>
    <w:lvl w:ilvl="0" w:tplc="08130001">
      <w:start w:val="1"/>
      <w:numFmt w:val="bullet"/>
      <w:lvlText w:val=""/>
      <w:lvlJc w:val="left"/>
      <w:pPr>
        <w:ind w:left="1505" w:hanging="360"/>
      </w:pPr>
      <w:rPr>
        <w:rFonts w:ascii="Symbol" w:hAnsi="Symbol" w:hint="default"/>
      </w:rPr>
    </w:lvl>
    <w:lvl w:ilvl="1" w:tplc="08130003" w:tentative="1">
      <w:start w:val="1"/>
      <w:numFmt w:val="bullet"/>
      <w:lvlText w:val="o"/>
      <w:lvlJc w:val="left"/>
      <w:pPr>
        <w:ind w:left="2225" w:hanging="360"/>
      </w:pPr>
      <w:rPr>
        <w:rFonts w:ascii="Courier New" w:hAnsi="Courier New" w:cs="Courier New" w:hint="default"/>
      </w:rPr>
    </w:lvl>
    <w:lvl w:ilvl="2" w:tplc="08130005" w:tentative="1">
      <w:start w:val="1"/>
      <w:numFmt w:val="bullet"/>
      <w:lvlText w:val=""/>
      <w:lvlJc w:val="left"/>
      <w:pPr>
        <w:ind w:left="2945" w:hanging="360"/>
      </w:pPr>
      <w:rPr>
        <w:rFonts w:ascii="Wingdings" w:hAnsi="Wingdings" w:hint="default"/>
      </w:rPr>
    </w:lvl>
    <w:lvl w:ilvl="3" w:tplc="08130001" w:tentative="1">
      <w:start w:val="1"/>
      <w:numFmt w:val="bullet"/>
      <w:lvlText w:val=""/>
      <w:lvlJc w:val="left"/>
      <w:pPr>
        <w:ind w:left="3665" w:hanging="360"/>
      </w:pPr>
      <w:rPr>
        <w:rFonts w:ascii="Symbol" w:hAnsi="Symbol" w:hint="default"/>
      </w:rPr>
    </w:lvl>
    <w:lvl w:ilvl="4" w:tplc="08130003" w:tentative="1">
      <w:start w:val="1"/>
      <w:numFmt w:val="bullet"/>
      <w:lvlText w:val="o"/>
      <w:lvlJc w:val="left"/>
      <w:pPr>
        <w:ind w:left="4385" w:hanging="360"/>
      </w:pPr>
      <w:rPr>
        <w:rFonts w:ascii="Courier New" w:hAnsi="Courier New" w:cs="Courier New" w:hint="default"/>
      </w:rPr>
    </w:lvl>
    <w:lvl w:ilvl="5" w:tplc="08130005" w:tentative="1">
      <w:start w:val="1"/>
      <w:numFmt w:val="bullet"/>
      <w:lvlText w:val=""/>
      <w:lvlJc w:val="left"/>
      <w:pPr>
        <w:ind w:left="5105" w:hanging="360"/>
      </w:pPr>
      <w:rPr>
        <w:rFonts w:ascii="Wingdings" w:hAnsi="Wingdings" w:hint="default"/>
      </w:rPr>
    </w:lvl>
    <w:lvl w:ilvl="6" w:tplc="08130001" w:tentative="1">
      <w:start w:val="1"/>
      <w:numFmt w:val="bullet"/>
      <w:lvlText w:val=""/>
      <w:lvlJc w:val="left"/>
      <w:pPr>
        <w:ind w:left="5825" w:hanging="360"/>
      </w:pPr>
      <w:rPr>
        <w:rFonts w:ascii="Symbol" w:hAnsi="Symbol" w:hint="default"/>
      </w:rPr>
    </w:lvl>
    <w:lvl w:ilvl="7" w:tplc="08130003" w:tentative="1">
      <w:start w:val="1"/>
      <w:numFmt w:val="bullet"/>
      <w:lvlText w:val="o"/>
      <w:lvlJc w:val="left"/>
      <w:pPr>
        <w:ind w:left="6545" w:hanging="360"/>
      </w:pPr>
      <w:rPr>
        <w:rFonts w:ascii="Courier New" w:hAnsi="Courier New" w:cs="Courier New" w:hint="default"/>
      </w:rPr>
    </w:lvl>
    <w:lvl w:ilvl="8" w:tplc="08130005" w:tentative="1">
      <w:start w:val="1"/>
      <w:numFmt w:val="bullet"/>
      <w:lvlText w:val=""/>
      <w:lvlJc w:val="left"/>
      <w:pPr>
        <w:ind w:left="7265" w:hanging="360"/>
      </w:pPr>
      <w:rPr>
        <w:rFonts w:ascii="Wingdings" w:hAnsi="Wingdings" w:hint="default"/>
      </w:rPr>
    </w:lvl>
  </w:abstractNum>
  <w:abstractNum w:abstractNumId="42" w15:restartNumberingAfterBreak="0">
    <w:nsid w:val="437350AF"/>
    <w:multiLevelType w:val="hybridMultilevel"/>
    <w:tmpl w:val="193C5CA4"/>
    <w:lvl w:ilvl="0" w:tplc="08130001">
      <w:start w:val="1"/>
      <w:numFmt w:val="bullet"/>
      <w:lvlText w:val=""/>
      <w:lvlJc w:val="left"/>
      <w:pPr>
        <w:ind w:left="1505" w:hanging="360"/>
      </w:pPr>
      <w:rPr>
        <w:rFonts w:ascii="Symbol" w:hAnsi="Symbol" w:hint="default"/>
      </w:rPr>
    </w:lvl>
    <w:lvl w:ilvl="1" w:tplc="08130003">
      <w:start w:val="1"/>
      <w:numFmt w:val="bullet"/>
      <w:lvlText w:val="o"/>
      <w:lvlJc w:val="left"/>
      <w:pPr>
        <w:ind w:left="2225" w:hanging="360"/>
      </w:pPr>
      <w:rPr>
        <w:rFonts w:ascii="Courier New" w:hAnsi="Courier New" w:cs="Courier New" w:hint="default"/>
      </w:rPr>
    </w:lvl>
    <w:lvl w:ilvl="2" w:tplc="08130005" w:tentative="1">
      <w:start w:val="1"/>
      <w:numFmt w:val="bullet"/>
      <w:lvlText w:val=""/>
      <w:lvlJc w:val="left"/>
      <w:pPr>
        <w:ind w:left="2945" w:hanging="360"/>
      </w:pPr>
      <w:rPr>
        <w:rFonts w:ascii="Wingdings" w:hAnsi="Wingdings" w:hint="default"/>
      </w:rPr>
    </w:lvl>
    <w:lvl w:ilvl="3" w:tplc="08130001" w:tentative="1">
      <w:start w:val="1"/>
      <w:numFmt w:val="bullet"/>
      <w:lvlText w:val=""/>
      <w:lvlJc w:val="left"/>
      <w:pPr>
        <w:ind w:left="3665" w:hanging="360"/>
      </w:pPr>
      <w:rPr>
        <w:rFonts w:ascii="Symbol" w:hAnsi="Symbol" w:hint="default"/>
      </w:rPr>
    </w:lvl>
    <w:lvl w:ilvl="4" w:tplc="08130003" w:tentative="1">
      <w:start w:val="1"/>
      <w:numFmt w:val="bullet"/>
      <w:lvlText w:val="o"/>
      <w:lvlJc w:val="left"/>
      <w:pPr>
        <w:ind w:left="4385" w:hanging="360"/>
      </w:pPr>
      <w:rPr>
        <w:rFonts w:ascii="Courier New" w:hAnsi="Courier New" w:cs="Courier New" w:hint="default"/>
      </w:rPr>
    </w:lvl>
    <w:lvl w:ilvl="5" w:tplc="08130005" w:tentative="1">
      <w:start w:val="1"/>
      <w:numFmt w:val="bullet"/>
      <w:lvlText w:val=""/>
      <w:lvlJc w:val="left"/>
      <w:pPr>
        <w:ind w:left="5105" w:hanging="360"/>
      </w:pPr>
      <w:rPr>
        <w:rFonts w:ascii="Wingdings" w:hAnsi="Wingdings" w:hint="default"/>
      </w:rPr>
    </w:lvl>
    <w:lvl w:ilvl="6" w:tplc="08130001" w:tentative="1">
      <w:start w:val="1"/>
      <w:numFmt w:val="bullet"/>
      <w:lvlText w:val=""/>
      <w:lvlJc w:val="left"/>
      <w:pPr>
        <w:ind w:left="5825" w:hanging="360"/>
      </w:pPr>
      <w:rPr>
        <w:rFonts w:ascii="Symbol" w:hAnsi="Symbol" w:hint="default"/>
      </w:rPr>
    </w:lvl>
    <w:lvl w:ilvl="7" w:tplc="08130003" w:tentative="1">
      <w:start w:val="1"/>
      <w:numFmt w:val="bullet"/>
      <w:lvlText w:val="o"/>
      <w:lvlJc w:val="left"/>
      <w:pPr>
        <w:ind w:left="6545" w:hanging="360"/>
      </w:pPr>
      <w:rPr>
        <w:rFonts w:ascii="Courier New" w:hAnsi="Courier New" w:cs="Courier New" w:hint="default"/>
      </w:rPr>
    </w:lvl>
    <w:lvl w:ilvl="8" w:tplc="08130005" w:tentative="1">
      <w:start w:val="1"/>
      <w:numFmt w:val="bullet"/>
      <w:lvlText w:val=""/>
      <w:lvlJc w:val="left"/>
      <w:pPr>
        <w:ind w:left="7265" w:hanging="360"/>
      </w:pPr>
      <w:rPr>
        <w:rFonts w:ascii="Wingdings" w:hAnsi="Wingdings" w:hint="default"/>
      </w:rPr>
    </w:lvl>
  </w:abstractNum>
  <w:abstractNum w:abstractNumId="43" w15:restartNumberingAfterBreak="0">
    <w:nsid w:val="439608CD"/>
    <w:multiLevelType w:val="hybridMultilevel"/>
    <w:tmpl w:val="C4601B78"/>
    <w:lvl w:ilvl="0" w:tplc="08130001">
      <w:start w:val="1"/>
      <w:numFmt w:val="bullet"/>
      <w:lvlText w:val=""/>
      <w:lvlJc w:val="left"/>
      <w:pPr>
        <w:ind w:left="1505" w:hanging="360"/>
      </w:pPr>
      <w:rPr>
        <w:rFonts w:ascii="Symbol" w:hAnsi="Symbol" w:hint="default"/>
      </w:rPr>
    </w:lvl>
    <w:lvl w:ilvl="1" w:tplc="08130003">
      <w:start w:val="1"/>
      <w:numFmt w:val="bullet"/>
      <w:lvlText w:val="o"/>
      <w:lvlJc w:val="left"/>
      <w:pPr>
        <w:ind w:left="2225" w:hanging="360"/>
      </w:pPr>
      <w:rPr>
        <w:rFonts w:ascii="Courier New" w:hAnsi="Courier New" w:cs="Courier New" w:hint="default"/>
      </w:rPr>
    </w:lvl>
    <w:lvl w:ilvl="2" w:tplc="08130005" w:tentative="1">
      <w:start w:val="1"/>
      <w:numFmt w:val="bullet"/>
      <w:lvlText w:val=""/>
      <w:lvlJc w:val="left"/>
      <w:pPr>
        <w:ind w:left="2945" w:hanging="360"/>
      </w:pPr>
      <w:rPr>
        <w:rFonts w:ascii="Wingdings" w:hAnsi="Wingdings" w:hint="default"/>
      </w:rPr>
    </w:lvl>
    <w:lvl w:ilvl="3" w:tplc="08130001" w:tentative="1">
      <w:start w:val="1"/>
      <w:numFmt w:val="bullet"/>
      <w:lvlText w:val=""/>
      <w:lvlJc w:val="left"/>
      <w:pPr>
        <w:ind w:left="3665" w:hanging="360"/>
      </w:pPr>
      <w:rPr>
        <w:rFonts w:ascii="Symbol" w:hAnsi="Symbol" w:hint="default"/>
      </w:rPr>
    </w:lvl>
    <w:lvl w:ilvl="4" w:tplc="08130003" w:tentative="1">
      <w:start w:val="1"/>
      <w:numFmt w:val="bullet"/>
      <w:lvlText w:val="o"/>
      <w:lvlJc w:val="left"/>
      <w:pPr>
        <w:ind w:left="4385" w:hanging="360"/>
      </w:pPr>
      <w:rPr>
        <w:rFonts w:ascii="Courier New" w:hAnsi="Courier New" w:cs="Courier New" w:hint="default"/>
      </w:rPr>
    </w:lvl>
    <w:lvl w:ilvl="5" w:tplc="08130005" w:tentative="1">
      <w:start w:val="1"/>
      <w:numFmt w:val="bullet"/>
      <w:lvlText w:val=""/>
      <w:lvlJc w:val="left"/>
      <w:pPr>
        <w:ind w:left="5105" w:hanging="360"/>
      </w:pPr>
      <w:rPr>
        <w:rFonts w:ascii="Wingdings" w:hAnsi="Wingdings" w:hint="default"/>
      </w:rPr>
    </w:lvl>
    <w:lvl w:ilvl="6" w:tplc="08130001" w:tentative="1">
      <w:start w:val="1"/>
      <w:numFmt w:val="bullet"/>
      <w:lvlText w:val=""/>
      <w:lvlJc w:val="left"/>
      <w:pPr>
        <w:ind w:left="5825" w:hanging="360"/>
      </w:pPr>
      <w:rPr>
        <w:rFonts w:ascii="Symbol" w:hAnsi="Symbol" w:hint="default"/>
      </w:rPr>
    </w:lvl>
    <w:lvl w:ilvl="7" w:tplc="08130003" w:tentative="1">
      <w:start w:val="1"/>
      <w:numFmt w:val="bullet"/>
      <w:lvlText w:val="o"/>
      <w:lvlJc w:val="left"/>
      <w:pPr>
        <w:ind w:left="6545" w:hanging="360"/>
      </w:pPr>
      <w:rPr>
        <w:rFonts w:ascii="Courier New" w:hAnsi="Courier New" w:cs="Courier New" w:hint="default"/>
      </w:rPr>
    </w:lvl>
    <w:lvl w:ilvl="8" w:tplc="08130005" w:tentative="1">
      <w:start w:val="1"/>
      <w:numFmt w:val="bullet"/>
      <w:lvlText w:val=""/>
      <w:lvlJc w:val="left"/>
      <w:pPr>
        <w:ind w:left="7265" w:hanging="360"/>
      </w:pPr>
      <w:rPr>
        <w:rFonts w:ascii="Wingdings" w:hAnsi="Wingdings" w:hint="default"/>
      </w:rPr>
    </w:lvl>
  </w:abstractNum>
  <w:abstractNum w:abstractNumId="44" w15:restartNumberingAfterBreak="0">
    <w:nsid w:val="45FC1065"/>
    <w:multiLevelType w:val="hybridMultilevel"/>
    <w:tmpl w:val="25E29F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491B54A8"/>
    <w:multiLevelType w:val="hybridMultilevel"/>
    <w:tmpl w:val="15EAF0D8"/>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6" w15:restartNumberingAfterBreak="0">
    <w:nsid w:val="4B2A4E1E"/>
    <w:multiLevelType w:val="hybridMultilevel"/>
    <w:tmpl w:val="46E65AC4"/>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7" w15:restartNumberingAfterBreak="0">
    <w:nsid w:val="4DFF76FA"/>
    <w:multiLevelType w:val="hybridMultilevel"/>
    <w:tmpl w:val="6C7EA928"/>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8" w15:restartNumberingAfterBreak="0">
    <w:nsid w:val="4E9B4A54"/>
    <w:multiLevelType w:val="hybridMultilevel"/>
    <w:tmpl w:val="682A8956"/>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9" w15:restartNumberingAfterBreak="0">
    <w:nsid w:val="4F621FC4"/>
    <w:multiLevelType w:val="hybridMultilevel"/>
    <w:tmpl w:val="ADF29CF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15:restartNumberingAfterBreak="0">
    <w:nsid w:val="5010309D"/>
    <w:multiLevelType w:val="hybridMultilevel"/>
    <w:tmpl w:val="6D387318"/>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1" w15:restartNumberingAfterBreak="0">
    <w:nsid w:val="51D64A2F"/>
    <w:multiLevelType w:val="hybridMultilevel"/>
    <w:tmpl w:val="64EC0A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2" w15:restartNumberingAfterBreak="0">
    <w:nsid w:val="521E1A04"/>
    <w:multiLevelType w:val="hybridMultilevel"/>
    <w:tmpl w:val="A1887AF0"/>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3" w15:restartNumberingAfterBreak="0">
    <w:nsid w:val="537A477F"/>
    <w:multiLevelType w:val="hybridMultilevel"/>
    <w:tmpl w:val="6346DDE2"/>
    <w:lvl w:ilvl="0" w:tplc="08130001">
      <w:start w:val="1"/>
      <w:numFmt w:val="bullet"/>
      <w:lvlText w:val=""/>
      <w:lvlJc w:val="left"/>
      <w:pPr>
        <w:ind w:left="1505" w:hanging="360"/>
      </w:pPr>
      <w:rPr>
        <w:rFonts w:ascii="Symbol" w:hAnsi="Symbol" w:hint="default"/>
      </w:rPr>
    </w:lvl>
    <w:lvl w:ilvl="1" w:tplc="08130003">
      <w:start w:val="1"/>
      <w:numFmt w:val="bullet"/>
      <w:lvlText w:val="o"/>
      <w:lvlJc w:val="left"/>
      <w:pPr>
        <w:ind w:left="2225" w:hanging="360"/>
      </w:pPr>
      <w:rPr>
        <w:rFonts w:ascii="Courier New" w:hAnsi="Courier New" w:cs="Courier New" w:hint="default"/>
      </w:rPr>
    </w:lvl>
    <w:lvl w:ilvl="2" w:tplc="08130005" w:tentative="1">
      <w:start w:val="1"/>
      <w:numFmt w:val="bullet"/>
      <w:lvlText w:val=""/>
      <w:lvlJc w:val="left"/>
      <w:pPr>
        <w:ind w:left="2945" w:hanging="360"/>
      </w:pPr>
      <w:rPr>
        <w:rFonts w:ascii="Wingdings" w:hAnsi="Wingdings" w:hint="default"/>
      </w:rPr>
    </w:lvl>
    <w:lvl w:ilvl="3" w:tplc="08130001" w:tentative="1">
      <w:start w:val="1"/>
      <w:numFmt w:val="bullet"/>
      <w:lvlText w:val=""/>
      <w:lvlJc w:val="left"/>
      <w:pPr>
        <w:ind w:left="3665" w:hanging="360"/>
      </w:pPr>
      <w:rPr>
        <w:rFonts w:ascii="Symbol" w:hAnsi="Symbol" w:hint="default"/>
      </w:rPr>
    </w:lvl>
    <w:lvl w:ilvl="4" w:tplc="08130003" w:tentative="1">
      <w:start w:val="1"/>
      <w:numFmt w:val="bullet"/>
      <w:lvlText w:val="o"/>
      <w:lvlJc w:val="left"/>
      <w:pPr>
        <w:ind w:left="4385" w:hanging="360"/>
      </w:pPr>
      <w:rPr>
        <w:rFonts w:ascii="Courier New" w:hAnsi="Courier New" w:cs="Courier New" w:hint="default"/>
      </w:rPr>
    </w:lvl>
    <w:lvl w:ilvl="5" w:tplc="08130005" w:tentative="1">
      <w:start w:val="1"/>
      <w:numFmt w:val="bullet"/>
      <w:lvlText w:val=""/>
      <w:lvlJc w:val="left"/>
      <w:pPr>
        <w:ind w:left="5105" w:hanging="360"/>
      </w:pPr>
      <w:rPr>
        <w:rFonts w:ascii="Wingdings" w:hAnsi="Wingdings" w:hint="default"/>
      </w:rPr>
    </w:lvl>
    <w:lvl w:ilvl="6" w:tplc="08130001" w:tentative="1">
      <w:start w:val="1"/>
      <w:numFmt w:val="bullet"/>
      <w:lvlText w:val=""/>
      <w:lvlJc w:val="left"/>
      <w:pPr>
        <w:ind w:left="5825" w:hanging="360"/>
      </w:pPr>
      <w:rPr>
        <w:rFonts w:ascii="Symbol" w:hAnsi="Symbol" w:hint="default"/>
      </w:rPr>
    </w:lvl>
    <w:lvl w:ilvl="7" w:tplc="08130003" w:tentative="1">
      <w:start w:val="1"/>
      <w:numFmt w:val="bullet"/>
      <w:lvlText w:val="o"/>
      <w:lvlJc w:val="left"/>
      <w:pPr>
        <w:ind w:left="6545" w:hanging="360"/>
      </w:pPr>
      <w:rPr>
        <w:rFonts w:ascii="Courier New" w:hAnsi="Courier New" w:cs="Courier New" w:hint="default"/>
      </w:rPr>
    </w:lvl>
    <w:lvl w:ilvl="8" w:tplc="08130005" w:tentative="1">
      <w:start w:val="1"/>
      <w:numFmt w:val="bullet"/>
      <w:lvlText w:val=""/>
      <w:lvlJc w:val="left"/>
      <w:pPr>
        <w:ind w:left="7265" w:hanging="360"/>
      </w:pPr>
      <w:rPr>
        <w:rFonts w:ascii="Wingdings" w:hAnsi="Wingdings" w:hint="default"/>
      </w:rPr>
    </w:lvl>
  </w:abstractNum>
  <w:abstractNum w:abstractNumId="54" w15:restartNumberingAfterBreak="0">
    <w:nsid w:val="55D211DE"/>
    <w:multiLevelType w:val="hybridMultilevel"/>
    <w:tmpl w:val="390E61F2"/>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5" w15:restartNumberingAfterBreak="0">
    <w:nsid w:val="565C437D"/>
    <w:multiLevelType w:val="hybridMultilevel"/>
    <w:tmpl w:val="8BF26DD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6" w15:restartNumberingAfterBreak="0">
    <w:nsid w:val="5725737C"/>
    <w:multiLevelType w:val="hybridMultilevel"/>
    <w:tmpl w:val="4EE06282"/>
    <w:lvl w:ilvl="0" w:tplc="08130001">
      <w:start w:val="1"/>
      <w:numFmt w:val="bullet"/>
      <w:lvlText w:val=""/>
      <w:lvlJc w:val="left"/>
      <w:pPr>
        <w:ind w:left="1505" w:hanging="360"/>
      </w:pPr>
      <w:rPr>
        <w:rFonts w:ascii="Symbol" w:hAnsi="Symbol" w:hint="default"/>
      </w:rPr>
    </w:lvl>
    <w:lvl w:ilvl="1" w:tplc="08130003" w:tentative="1">
      <w:start w:val="1"/>
      <w:numFmt w:val="bullet"/>
      <w:lvlText w:val="o"/>
      <w:lvlJc w:val="left"/>
      <w:pPr>
        <w:ind w:left="2225" w:hanging="360"/>
      </w:pPr>
      <w:rPr>
        <w:rFonts w:ascii="Courier New" w:hAnsi="Courier New" w:cs="Courier New" w:hint="default"/>
      </w:rPr>
    </w:lvl>
    <w:lvl w:ilvl="2" w:tplc="08130005" w:tentative="1">
      <w:start w:val="1"/>
      <w:numFmt w:val="bullet"/>
      <w:lvlText w:val=""/>
      <w:lvlJc w:val="left"/>
      <w:pPr>
        <w:ind w:left="2945" w:hanging="360"/>
      </w:pPr>
      <w:rPr>
        <w:rFonts w:ascii="Wingdings" w:hAnsi="Wingdings" w:hint="default"/>
      </w:rPr>
    </w:lvl>
    <w:lvl w:ilvl="3" w:tplc="08130001" w:tentative="1">
      <w:start w:val="1"/>
      <w:numFmt w:val="bullet"/>
      <w:lvlText w:val=""/>
      <w:lvlJc w:val="left"/>
      <w:pPr>
        <w:ind w:left="3665" w:hanging="360"/>
      </w:pPr>
      <w:rPr>
        <w:rFonts w:ascii="Symbol" w:hAnsi="Symbol" w:hint="default"/>
      </w:rPr>
    </w:lvl>
    <w:lvl w:ilvl="4" w:tplc="08130003" w:tentative="1">
      <w:start w:val="1"/>
      <w:numFmt w:val="bullet"/>
      <w:lvlText w:val="o"/>
      <w:lvlJc w:val="left"/>
      <w:pPr>
        <w:ind w:left="4385" w:hanging="360"/>
      </w:pPr>
      <w:rPr>
        <w:rFonts w:ascii="Courier New" w:hAnsi="Courier New" w:cs="Courier New" w:hint="default"/>
      </w:rPr>
    </w:lvl>
    <w:lvl w:ilvl="5" w:tplc="08130005" w:tentative="1">
      <w:start w:val="1"/>
      <w:numFmt w:val="bullet"/>
      <w:lvlText w:val=""/>
      <w:lvlJc w:val="left"/>
      <w:pPr>
        <w:ind w:left="5105" w:hanging="360"/>
      </w:pPr>
      <w:rPr>
        <w:rFonts w:ascii="Wingdings" w:hAnsi="Wingdings" w:hint="default"/>
      </w:rPr>
    </w:lvl>
    <w:lvl w:ilvl="6" w:tplc="08130001" w:tentative="1">
      <w:start w:val="1"/>
      <w:numFmt w:val="bullet"/>
      <w:lvlText w:val=""/>
      <w:lvlJc w:val="left"/>
      <w:pPr>
        <w:ind w:left="5825" w:hanging="360"/>
      </w:pPr>
      <w:rPr>
        <w:rFonts w:ascii="Symbol" w:hAnsi="Symbol" w:hint="default"/>
      </w:rPr>
    </w:lvl>
    <w:lvl w:ilvl="7" w:tplc="08130003" w:tentative="1">
      <w:start w:val="1"/>
      <w:numFmt w:val="bullet"/>
      <w:lvlText w:val="o"/>
      <w:lvlJc w:val="left"/>
      <w:pPr>
        <w:ind w:left="6545" w:hanging="360"/>
      </w:pPr>
      <w:rPr>
        <w:rFonts w:ascii="Courier New" w:hAnsi="Courier New" w:cs="Courier New" w:hint="default"/>
      </w:rPr>
    </w:lvl>
    <w:lvl w:ilvl="8" w:tplc="08130005" w:tentative="1">
      <w:start w:val="1"/>
      <w:numFmt w:val="bullet"/>
      <w:lvlText w:val=""/>
      <w:lvlJc w:val="left"/>
      <w:pPr>
        <w:ind w:left="7265" w:hanging="360"/>
      </w:pPr>
      <w:rPr>
        <w:rFonts w:ascii="Wingdings" w:hAnsi="Wingdings" w:hint="default"/>
      </w:rPr>
    </w:lvl>
  </w:abstractNum>
  <w:abstractNum w:abstractNumId="57" w15:restartNumberingAfterBreak="0">
    <w:nsid w:val="578E3607"/>
    <w:multiLevelType w:val="hybridMultilevel"/>
    <w:tmpl w:val="D024AEFE"/>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8" w15:restartNumberingAfterBreak="0">
    <w:nsid w:val="5AD14DFB"/>
    <w:multiLevelType w:val="hybridMultilevel"/>
    <w:tmpl w:val="93E2BC6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9" w15:restartNumberingAfterBreak="0">
    <w:nsid w:val="5B7C6AA9"/>
    <w:multiLevelType w:val="hybridMultilevel"/>
    <w:tmpl w:val="6640FCF4"/>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0" w15:restartNumberingAfterBreak="0">
    <w:nsid w:val="5C1840AA"/>
    <w:multiLevelType w:val="hybridMultilevel"/>
    <w:tmpl w:val="066836CA"/>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1" w15:restartNumberingAfterBreak="0">
    <w:nsid w:val="5ECA3BCB"/>
    <w:multiLevelType w:val="hybridMultilevel"/>
    <w:tmpl w:val="2DEC3B72"/>
    <w:lvl w:ilvl="0" w:tplc="08130001">
      <w:start w:val="1"/>
      <w:numFmt w:val="bullet"/>
      <w:lvlText w:val=""/>
      <w:lvlJc w:val="left"/>
      <w:pPr>
        <w:ind w:left="1505" w:hanging="360"/>
      </w:pPr>
      <w:rPr>
        <w:rFonts w:ascii="Symbol" w:hAnsi="Symbol" w:hint="default"/>
      </w:rPr>
    </w:lvl>
    <w:lvl w:ilvl="1" w:tplc="08130003">
      <w:start w:val="1"/>
      <w:numFmt w:val="bullet"/>
      <w:lvlText w:val="o"/>
      <w:lvlJc w:val="left"/>
      <w:pPr>
        <w:ind w:left="2225" w:hanging="360"/>
      </w:pPr>
      <w:rPr>
        <w:rFonts w:ascii="Courier New" w:hAnsi="Courier New" w:cs="Courier New" w:hint="default"/>
      </w:rPr>
    </w:lvl>
    <w:lvl w:ilvl="2" w:tplc="08130005" w:tentative="1">
      <w:start w:val="1"/>
      <w:numFmt w:val="bullet"/>
      <w:lvlText w:val=""/>
      <w:lvlJc w:val="left"/>
      <w:pPr>
        <w:ind w:left="2945" w:hanging="360"/>
      </w:pPr>
      <w:rPr>
        <w:rFonts w:ascii="Wingdings" w:hAnsi="Wingdings" w:hint="default"/>
      </w:rPr>
    </w:lvl>
    <w:lvl w:ilvl="3" w:tplc="08130001" w:tentative="1">
      <w:start w:val="1"/>
      <w:numFmt w:val="bullet"/>
      <w:lvlText w:val=""/>
      <w:lvlJc w:val="left"/>
      <w:pPr>
        <w:ind w:left="3665" w:hanging="360"/>
      </w:pPr>
      <w:rPr>
        <w:rFonts w:ascii="Symbol" w:hAnsi="Symbol" w:hint="default"/>
      </w:rPr>
    </w:lvl>
    <w:lvl w:ilvl="4" w:tplc="08130003" w:tentative="1">
      <w:start w:val="1"/>
      <w:numFmt w:val="bullet"/>
      <w:lvlText w:val="o"/>
      <w:lvlJc w:val="left"/>
      <w:pPr>
        <w:ind w:left="4385" w:hanging="360"/>
      </w:pPr>
      <w:rPr>
        <w:rFonts w:ascii="Courier New" w:hAnsi="Courier New" w:cs="Courier New" w:hint="default"/>
      </w:rPr>
    </w:lvl>
    <w:lvl w:ilvl="5" w:tplc="08130005" w:tentative="1">
      <w:start w:val="1"/>
      <w:numFmt w:val="bullet"/>
      <w:lvlText w:val=""/>
      <w:lvlJc w:val="left"/>
      <w:pPr>
        <w:ind w:left="5105" w:hanging="360"/>
      </w:pPr>
      <w:rPr>
        <w:rFonts w:ascii="Wingdings" w:hAnsi="Wingdings" w:hint="default"/>
      </w:rPr>
    </w:lvl>
    <w:lvl w:ilvl="6" w:tplc="08130001" w:tentative="1">
      <w:start w:val="1"/>
      <w:numFmt w:val="bullet"/>
      <w:lvlText w:val=""/>
      <w:lvlJc w:val="left"/>
      <w:pPr>
        <w:ind w:left="5825" w:hanging="360"/>
      </w:pPr>
      <w:rPr>
        <w:rFonts w:ascii="Symbol" w:hAnsi="Symbol" w:hint="default"/>
      </w:rPr>
    </w:lvl>
    <w:lvl w:ilvl="7" w:tplc="08130003" w:tentative="1">
      <w:start w:val="1"/>
      <w:numFmt w:val="bullet"/>
      <w:lvlText w:val="o"/>
      <w:lvlJc w:val="left"/>
      <w:pPr>
        <w:ind w:left="6545" w:hanging="360"/>
      </w:pPr>
      <w:rPr>
        <w:rFonts w:ascii="Courier New" w:hAnsi="Courier New" w:cs="Courier New" w:hint="default"/>
      </w:rPr>
    </w:lvl>
    <w:lvl w:ilvl="8" w:tplc="08130005" w:tentative="1">
      <w:start w:val="1"/>
      <w:numFmt w:val="bullet"/>
      <w:lvlText w:val=""/>
      <w:lvlJc w:val="left"/>
      <w:pPr>
        <w:ind w:left="7265" w:hanging="360"/>
      </w:pPr>
      <w:rPr>
        <w:rFonts w:ascii="Wingdings" w:hAnsi="Wingdings" w:hint="default"/>
      </w:rPr>
    </w:lvl>
  </w:abstractNum>
  <w:abstractNum w:abstractNumId="62" w15:restartNumberingAfterBreak="0">
    <w:nsid w:val="5F800F75"/>
    <w:multiLevelType w:val="hybridMultilevel"/>
    <w:tmpl w:val="4650BEBA"/>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3" w15:restartNumberingAfterBreak="0">
    <w:nsid w:val="600444D5"/>
    <w:multiLevelType w:val="hybridMultilevel"/>
    <w:tmpl w:val="B7AA7EEE"/>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4" w15:restartNumberingAfterBreak="0">
    <w:nsid w:val="609E6A66"/>
    <w:multiLevelType w:val="hybridMultilevel"/>
    <w:tmpl w:val="207CB6F2"/>
    <w:lvl w:ilvl="0" w:tplc="08130001">
      <w:start w:val="1"/>
      <w:numFmt w:val="bullet"/>
      <w:lvlText w:val=""/>
      <w:lvlJc w:val="left"/>
      <w:pPr>
        <w:ind w:left="1145" w:hanging="360"/>
      </w:pPr>
      <w:rPr>
        <w:rFonts w:ascii="Symbol" w:hAnsi="Symbol" w:hint="default"/>
      </w:rPr>
    </w:lvl>
    <w:lvl w:ilvl="1" w:tplc="08130003">
      <w:start w:val="1"/>
      <w:numFmt w:val="bullet"/>
      <w:lvlText w:val="o"/>
      <w:lvlJc w:val="left"/>
      <w:pPr>
        <w:ind w:left="1865" w:hanging="360"/>
      </w:pPr>
      <w:rPr>
        <w:rFonts w:ascii="Courier New" w:hAnsi="Courier New" w:cs="Courier New" w:hint="default"/>
      </w:rPr>
    </w:lvl>
    <w:lvl w:ilvl="2" w:tplc="08130005">
      <w:start w:val="1"/>
      <w:numFmt w:val="bullet"/>
      <w:lvlText w:val=""/>
      <w:lvlJc w:val="left"/>
      <w:pPr>
        <w:ind w:left="2585" w:hanging="360"/>
      </w:pPr>
      <w:rPr>
        <w:rFonts w:ascii="Wingdings" w:hAnsi="Wingdings" w:hint="default"/>
      </w:rPr>
    </w:lvl>
    <w:lvl w:ilvl="3" w:tplc="08130001" w:tentative="1">
      <w:start w:val="1"/>
      <w:numFmt w:val="bullet"/>
      <w:lvlText w:val=""/>
      <w:lvlJc w:val="left"/>
      <w:pPr>
        <w:ind w:left="3305" w:hanging="360"/>
      </w:pPr>
      <w:rPr>
        <w:rFonts w:ascii="Symbol" w:hAnsi="Symbol" w:hint="default"/>
      </w:rPr>
    </w:lvl>
    <w:lvl w:ilvl="4" w:tplc="08130003" w:tentative="1">
      <w:start w:val="1"/>
      <w:numFmt w:val="bullet"/>
      <w:lvlText w:val="o"/>
      <w:lvlJc w:val="left"/>
      <w:pPr>
        <w:ind w:left="4025" w:hanging="360"/>
      </w:pPr>
      <w:rPr>
        <w:rFonts w:ascii="Courier New" w:hAnsi="Courier New" w:cs="Courier New" w:hint="default"/>
      </w:rPr>
    </w:lvl>
    <w:lvl w:ilvl="5" w:tplc="08130005" w:tentative="1">
      <w:start w:val="1"/>
      <w:numFmt w:val="bullet"/>
      <w:lvlText w:val=""/>
      <w:lvlJc w:val="left"/>
      <w:pPr>
        <w:ind w:left="4745" w:hanging="360"/>
      </w:pPr>
      <w:rPr>
        <w:rFonts w:ascii="Wingdings" w:hAnsi="Wingdings" w:hint="default"/>
      </w:rPr>
    </w:lvl>
    <w:lvl w:ilvl="6" w:tplc="08130001" w:tentative="1">
      <w:start w:val="1"/>
      <w:numFmt w:val="bullet"/>
      <w:lvlText w:val=""/>
      <w:lvlJc w:val="left"/>
      <w:pPr>
        <w:ind w:left="5465" w:hanging="360"/>
      </w:pPr>
      <w:rPr>
        <w:rFonts w:ascii="Symbol" w:hAnsi="Symbol" w:hint="default"/>
      </w:rPr>
    </w:lvl>
    <w:lvl w:ilvl="7" w:tplc="08130003" w:tentative="1">
      <w:start w:val="1"/>
      <w:numFmt w:val="bullet"/>
      <w:lvlText w:val="o"/>
      <w:lvlJc w:val="left"/>
      <w:pPr>
        <w:ind w:left="6185" w:hanging="360"/>
      </w:pPr>
      <w:rPr>
        <w:rFonts w:ascii="Courier New" w:hAnsi="Courier New" w:cs="Courier New" w:hint="default"/>
      </w:rPr>
    </w:lvl>
    <w:lvl w:ilvl="8" w:tplc="08130005" w:tentative="1">
      <w:start w:val="1"/>
      <w:numFmt w:val="bullet"/>
      <w:lvlText w:val=""/>
      <w:lvlJc w:val="left"/>
      <w:pPr>
        <w:ind w:left="6905" w:hanging="360"/>
      </w:pPr>
      <w:rPr>
        <w:rFonts w:ascii="Wingdings" w:hAnsi="Wingdings" w:hint="default"/>
      </w:rPr>
    </w:lvl>
  </w:abstractNum>
  <w:abstractNum w:abstractNumId="65" w15:restartNumberingAfterBreak="0">
    <w:nsid w:val="61386544"/>
    <w:multiLevelType w:val="hybridMultilevel"/>
    <w:tmpl w:val="6F462CD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6" w15:restartNumberingAfterBreak="0">
    <w:nsid w:val="615C46D1"/>
    <w:multiLevelType w:val="hybridMultilevel"/>
    <w:tmpl w:val="43126F10"/>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7" w15:restartNumberingAfterBreak="0">
    <w:nsid w:val="61E13164"/>
    <w:multiLevelType w:val="hybridMultilevel"/>
    <w:tmpl w:val="169A62E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8" w15:restartNumberingAfterBreak="0">
    <w:nsid w:val="63E05CF5"/>
    <w:multiLevelType w:val="hybridMultilevel"/>
    <w:tmpl w:val="FB7EA9B2"/>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9" w15:restartNumberingAfterBreak="0">
    <w:nsid w:val="66034CF4"/>
    <w:multiLevelType w:val="hybridMultilevel"/>
    <w:tmpl w:val="C840D8C6"/>
    <w:lvl w:ilvl="0" w:tplc="CBAAF830">
      <w:start w:val="7"/>
      <w:numFmt w:val="upperLetter"/>
      <w:lvlText w:val="%1."/>
      <w:lvlJc w:val="left"/>
      <w:pPr>
        <w:ind w:left="6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E3025FD2">
      <w:start w:val="1"/>
      <w:numFmt w:val="lowerLetter"/>
      <w:lvlText w:val="%2."/>
      <w:lvlJc w:val="left"/>
      <w:pPr>
        <w:ind w:left="4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39A25B2">
      <w:start w:val="1"/>
      <w:numFmt w:val="lowerRoman"/>
      <w:lvlText w:val="%3"/>
      <w:lvlJc w:val="left"/>
      <w:pPr>
        <w:ind w:left="15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A54FE42">
      <w:start w:val="1"/>
      <w:numFmt w:val="decimal"/>
      <w:lvlText w:val="%4"/>
      <w:lvlJc w:val="left"/>
      <w:pPr>
        <w:ind w:left="22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50009E">
      <w:start w:val="1"/>
      <w:numFmt w:val="lowerLetter"/>
      <w:lvlText w:val="%5"/>
      <w:lvlJc w:val="left"/>
      <w:pPr>
        <w:ind w:left="29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D3C72F2">
      <w:start w:val="1"/>
      <w:numFmt w:val="lowerRoman"/>
      <w:lvlText w:val="%6"/>
      <w:lvlJc w:val="left"/>
      <w:pPr>
        <w:ind w:left="36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D644CEA">
      <w:start w:val="1"/>
      <w:numFmt w:val="decimal"/>
      <w:lvlText w:val="%7"/>
      <w:lvlJc w:val="left"/>
      <w:pPr>
        <w:ind w:left="43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0A06688">
      <w:start w:val="1"/>
      <w:numFmt w:val="lowerLetter"/>
      <w:lvlText w:val="%8"/>
      <w:lvlJc w:val="left"/>
      <w:pPr>
        <w:ind w:left="51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86CEECE">
      <w:start w:val="1"/>
      <w:numFmt w:val="lowerRoman"/>
      <w:lvlText w:val="%9"/>
      <w:lvlJc w:val="left"/>
      <w:pPr>
        <w:ind w:left="58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66AF1755"/>
    <w:multiLevelType w:val="hybridMultilevel"/>
    <w:tmpl w:val="766ED3F8"/>
    <w:lvl w:ilvl="0" w:tplc="08130001">
      <w:start w:val="1"/>
      <w:numFmt w:val="bullet"/>
      <w:lvlText w:val=""/>
      <w:lvlJc w:val="left"/>
      <w:pPr>
        <w:ind w:left="1505" w:hanging="360"/>
      </w:pPr>
      <w:rPr>
        <w:rFonts w:ascii="Symbol" w:hAnsi="Symbol" w:hint="default"/>
      </w:rPr>
    </w:lvl>
    <w:lvl w:ilvl="1" w:tplc="08130003">
      <w:start w:val="1"/>
      <w:numFmt w:val="bullet"/>
      <w:lvlText w:val="o"/>
      <w:lvlJc w:val="left"/>
      <w:pPr>
        <w:ind w:left="2225" w:hanging="360"/>
      </w:pPr>
      <w:rPr>
        <w:rFonts w:ascii="Courier New" w:hAnsi="Courier New" w:cs="Courier New" w:hint="default"/>
      </w:rPr>
    </w:lvl>
    <w:lvl w:ilvl="2" w:tplc="08130005" w:tentative="1">
      <w:start w:val="1"/>
      <w:numFmt w:val="bullet"/>
      <w:lvlText w:val=""/>
      <w:lvlJc w:val="left"/>
      <w:pPr>
        <w:ind w:left="2945" w:hanging="360"/>
      </w:pPr>
      <w:rPr>
        <w:rFonts w:ascii="Wingdings" w:hAnsi="Wingdings" w:hint="default"/>
      </w:rPr>
    </w:lvl>
    <w:lvl w:ilvl="3" w:tplc="08130001" w:tentative="1">
      <w:start w:val="1"/>
      <w:numFmt w:val="bullet"/>
      <w:lvlText w:val=""/>
      <w:lvlJc w:val="left"/>
      <w:pPr>
        <w:ind w:left="3665" w:hanging="360"/>
      </w:pPr>
      <w:rPr>
        <w:rFonts w:ascii="Symbol" w:hAnsi="Symbol" w:hint="default"/>
      </w:rPr>
    </w:lvl>
    <w:lvl w:ilvl="4" w:tplc="08130003" w:tentative="1">
      <w:start w:val="1"/>
      <w:numFmt w:val="bullet"/>
      <w:lvlText w:val="o"/>
      <w:lvlJc w:val="left"/>
      <w:pPr>
        <w:ind w:left="4385" w:hanging="360"/>
      </w:pPr>
      <w:rPr>
        <w:rFonts w:ascii="Courier New" w:hAnsi="Courier New" w:cs="Courier New" w:hint="default"/>
      </w:rPr>
    </w:lvl>
    <w:lvl w:ilvl="5" w:tplc="08130005" w:tentative="1">
      <w:start w:val="1"/>
      <w:numFmt w:val="bullet"/>
      <w:lvlText w:val=""/>
      <w:lvlJc w:val="left"/>
      <w:pPr>
        <w:ind w:left="5105" w:hanging="360"/>
      </w:pPr>
      <w:rPr>
        <w:rFonts w:ascii="Wingdings" w:hAnsi="Wingdings" w:hint="default"/>
      </w:rPr>
    </w:lvl>
    <w:lvl w:ilvl="6" w:tplc="08130001" w:tentative="1">
      <w:start w:val="1"/>
      <w:numFmt w:val="bullet"/>
      <w:lvlText w:val=""/>
      <w:lvlJc w:val="left"/>
      <w:pPr>
        <w:ind w:left="5825" w:hanging="360"/>
      </w:pPr>
      <w:rPr>
        <w:rFonts w:ascii="Symbol" w:hAnsi="Symbol" w:hint="default"/>
      </w:rPr>
    </w:lvl>
    <w:lvl w:ilvl="7" w:tplc="08130003" w:tentative="1">
      <w:start w:val="1"/>
      <w:numFmt w:val="bullet"/>
      <w:lvlText w:val="o"/>
      <w:lvlJc w:val="left"/>
      <w:pPr>
        <w:ind w:left="6545" w:hanging="360"/>
      </w:pPr>
      <w:rPr>
        <w:rFonts w:ascii="Courier New" w:hAnsi="Courier New" w:cs="Courier New" w:hint="default"/>
      </w:rPr>
    </w:lvl>
    <w:lvl w:ilvl="8" w:tplc="08130005" w:tentative="1">
      <w:start w:val="1"/>
      <w:numFmt w:val="bullet"/>
      <w:lvlText w:val=""/>
      <w:lvlJc w:val="left"/>
      <w:pPr>
        <w:ind w:left="7265" w:hanging="360"/>
      </w:pPr>
      <w:rPr>
        <w:rFonts w:ascii="Wingdings" w:hAnsi="Wingdings" w:hint="default"/>
      </w:rPr>
    </w:lvl>
  </w:abstractNum>
  <w:abstractNum w:abstractNumId="71" w15:restartNumberingAfterBreak="0">
    <w:nsid w:val="699417FA"/>
    <w:multiLevelType w:val="hybridMultilevel"/>
    <w:tmpl w:val="FE00F91E"/>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72" w15:restartNumberingAfterBreak="0">
    <w:nsid w:val="6D4B2237"/>
    <w:multiLevelType w:val="hybridMultilevel"/>
    <w:tmpl w:val="C0F2B14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3" w15:restartNumberingAfterBreak="0">
    <w:nsid w:val="6DD01747"/>
    <w:multiLevelType w:val="hybridMultilevel"/>
    <w:tmpl w:val="6930E10C"/>
    <w:lvl w:ilvl="0" w:tplc="08130001">
      <w:start w:val="1"/>
      <w:numFmt w:val="bullet"/>
      <w:lvlText w:val=""/>
      <w:lvlJc w:val="left"/>
      <w:pPr>
        <w:ind w:left="1145" w:hanging="360"/>
      </w:pPr>
      <w:rPr>
        <w:rFonts w:ascii="Symbol" w:hAnsi="Symbol" w:hint="default"/>
      </w:rPr>
    </w:lvl>
    <w:lvl w:ilvl="1" w:tplc="08130003">
      <w:start w:val="1"/>
      <w:numFmt w:val="bullet"/>
      <w:lvlText w:val="o"/>
      <w:lvlJc w:val="left"/>
      <w:pPr>
        <w:ind w:left="1865" w:hanging="360"/>
      </w:pPr>
      <w:rPr>
        <w:rFonts w:ascii="Courier New" w:hAnsi="Courier New" w:cs="Courier New" w:hint="default"/>
      </w:rPr>
    </w:lvl>
    <w:lvl w:ilvl="2" w:tplc="08130005" w:tentative="1">
      <w:start w:val="1"/>
      <w:numFmt w:val="bullet"/>
      <w:lvlText w:val=""/>
      <w:lvlJc w:val="left"/>
      <w:pPr>
        <w:ind w:left="2585" w:hanging="360"/>
      </w:pPr>
      <w:rPr>
        <w:rFonts w:ascii="Wingdings" w:hAnsi="Wingdings" w:hint="default"/>
      </w:rPr>
    </w:lvl>
    <w:lvl w:ilvl="3" w:tplc="08130001" w:tentative="1">
      <w:start w:val="1"/>
      <w:numFmt w:val="bullet"/>
      <w:lvlText w:val=""/>
      <w:lvlJc w:val="left"/>
      <w:pPr>
        <w:ind w:left="3305" w:hanging="360"/>
      </w:pPr>
      <w:rPr>
        <w:rFonts w:ascii="Symbol" w:hAnsi="Symbol" w:hint="default"/>
      </w:rPr>
    </w:lvl>
    <w:lvl w:ilvl="4" w:tplc="08130003" w:tentative="1">
      <w:start w:val="1"/>
      <w:numFmt w:val="bullet"/>
      <w:lvlText w:val="o"/>
      <w:lvlJc w:val="left"/>
      <w:pPr>
        <w:ind w:left="4025" w:hanging="360"/>
      </w:pPr>
      <w:rPr>
        <w:rFonts w:ascii="Courier New" w:hAnsi="Courier New" w:cs="Courier New" w:hint="default"/>
      </w:rPr>
    </w:lvl>
    <w:lvl w:ilvl="5" w:tplc="08130005" w:tentative="1">
      <w:start w:val="1"/>
      <w:numFmt w:val="bullet"/>
      <w:lvlText w:val=""/>
      <w:lvlJc w:val="left"/>
      <w:pPr>
        <w:ind w:left="4745" w:hanging="360"/>
      </w:pPr>
      <w:rPr>
        <w:rFonts w:ascii="Wingdings" w:hAnsi="Wingdings" w:hint="default"/>
      </w:rPr>
    </w:lvl>
    <w:lvl w:ilvl="6" w:tplc="08130001" w:tentative="1">
      <w:start w:val="1"/>
      <w:numFmt w:val="bullet"/>
      <w:lvlText w:val=""/>
      <w:lvlJc w:val="left"/>
      <w:pPr>
        <w:ind w:left="5465" w:hanging="360"/>
      </w:pPr>
      <w:rPr>
        <w:rFonts w:ascii="Symbol" w:hAnsi="Symbol" w:hint="default"/>
      </w:rPr>
    </w:lvl>
    <w:lvl w:ilvl="7" w:tplc="08130003" w:tentative="1">
      <w:start w:val="1"/>
      <w:numFmt w:val="bullet"/>
      <w:lvlText w:val="o"/>
      <w:lvlJc w:val="left"/>
      <w:pPr>
        <w:ind w:left="6185" w:hanging="360"/>
      </w:pPr>
      <w:rPr>
        <w:rFonts w:ascii="Courier New" w:hAnsi="Courier New" w:cs="Courier New" w:hint="default"/>
      </w:rPr>
    </w:lvl>
    <w:lvl w:ilvl="8" w:tplc="08130005" w:tentative="1">
      <w:start w:val="1"/>
      <w:numFmt w:val="bullet"/>
      <w:lvlText w:val=""/>
      <w:lvlJc w:val="left"/>
      <w:pPr>
        <w:ind w:left="6905" w:hanging="360"/>
      </w:pPr>
      <w:rPr>
        <w:rFonts w:ascii="Wingdings" w:hAnsi="Wingdings" w:hint="default"/>
      </w:rPr>
    </w:lvl>
  </w:abstractNum>
  <w:abstractNum w:abstractNumId="74" w15:restartNumberingAfterBreak="0">
    <w:nsid w:val="70134968"/>
    <w:multiLevelType w:val="hybridMultilevel"/>
    <w:tmpl w:val="D14868B8"/>
    <w:lvl w:ilvl="0" w:tplc="08130001">
      <w:start w:val="1"/>
      <w:numFmt w:val="bullet"/>
      <w:lvlText w:val=""/>
      <w:lvlJc w:val="left"/>
      <w:pPr>
        <w:ind w:left="1133" w:hanging="360"/>
      </w:pPr>
      <w:rPr>
        <w:rFonts w:ascii="Symbol" w:hAnsi="Symbol" w:hint="default"/>
      </w:rPr>
    </w:lvl>
    <w:lvl w:ilvl="1" w:tplc="08130003">
      <w:start w:val="1"/>
      <w:numFmt w:val="bullet"/>
      <w:lvlText w:val="o"/>
      <w:lvlJc w:val="left"/>
      <w:pPr>
        <w:ind w:left="1853" w:hanging="360"/>
      </w:pPr>
      <w:rPr>
        <w:rFonts w:ascii="Courier New" w:hAnsi="Courier New" w:cs="Courier New" w:hint="default"/>
      </w:rPr>
    </w:lvl>
    <w:lvl w:ilvl="2" w:tplc="08130005" w:tentative="1">
      <w:start w:val="1"/>
      <w:numFmt w:val="bullet"/>
      <w:lvlText w:val=""/>
      <w:lvlJc w:val="left"/>
      <w:pPr>
        <w:ind w:left="2573" w:hanging="360"/>
      </w:pPr>
      <w:rPr>
        <w:rFonts w:ascii="Wingdings" w:hAnsi="Wingdings" w:hint="default"/>
      </w:rPr>
    </w:lvl>
    <w:lvl w:ilvl="3" w:tplc="08130001" w:tentative="1">
      <w:start w:val="1"/>
      <w:numFmt w:val="bullet"/>
      <w:lvlText w:val=""/>
      <w:lvlJc w:val="left"/>
      <w:pPr>
        <w:ind w:left="3293" w:hanging="360"/>
      </w:pPr>
      <w:rPr>
        <w:rFonts w:ascii="Symbol" w:hAnsi="Symbol" w:hint="default"/>
      </w:rPr>
    </w:lvl>
    <w:lvl w:ilvl="4" w:tplc="08130003" w:tentative="1">
      <w:start w:val="1"/>
      <w:numFmt w:val="bullet"/>
      <w:lvlText w:val="o"/>
      <w:lvlJc w:val="left"/>
      <w:pPr>
        <w:ind w:left="4013" w:hanging="360"/>
      </w:pPr>
      <w:rPr>
        <w:rFonts w:ascii="Courier New" w:hAnsi="Courier New" w:cs="Courier New" w:hint="default"/>
      </w:rPr>
    </w:lvl>
    <w:lvl w:ilvl="5" w:tplc="08130005" w:tentative="1">
      <w:start w:val="1"/>
      <w:numFmt w:val="bullet"/>
      <w:lvlText w:val=""/>
      <w:lvlJc w:val="left"/>
      <w:pPr>
        <w:ind w:left="4733" w:hanging="360"/>
      </w:pPr>
      <w:rPr>
        <w:rFonts w:ascii="Wingdings" w:hAnsi="Wingdings" w:hint="default"/>
      </w:rPr>
    </w:lvl>
    <w:lvl w:ilvl="6" w:tplc="08130001" w:tentative="1">
      <w:start w:val="1"/>
      <w:numFmt w:val="bullet"/>
      <w:lvlText w:val=""/>
      <w:lvlJc w:val="left"/>
      <w:pPr>
        <w:ind w:left="5453" w:hanging="360"/>
      </w:pPr>
      <w:rPr>
        <w:rFonts w:ascii="Symbol" w:hAnsi="Symbol" w:hint="default"/>
      </w:rPr>
    </w:lvl>
    <w:lvl w:ilvl="7" w:tplc="08130003" w:tentative="1">
      <w:start w:val="1"/>
      <w:numFmt w:val="bullet"/>
      <w:lvlText w:val="o"/>
      <w:lvlJc w:val="left"/>
      <w:pPr>
        <w:ind w:left="6173" w:hanging="360"/>
      </w:pPr>
      <w:rPr>
        <w:rFonts w:ascii="Courier New" w:hAnsi="Courier New" w:cs="Courier New" w:hint="default"/>
      </w:rPr>
    </w:lvl>
    <w:lvl w:ilvl="8" w:tplc="08130005" w:tentative="1">
      <w:start w:val="1"/>
      <w:numFmt w:val="bullet"/>
      <w:lvlText w:val=""/>
      <w:lvlJc w:val="left"/>
      <w:pPr>
        <w:ind w:left="6893" w:hanging="360"/>
      </w:pPr>
      <w:rPr>
        <w:rFonts w:ascii="Wingdings" w:hAnsi="Wingdings" w:hint="default"/>
      </w:rPr>
    </w:lvl>
  </w:abstractNum>
  <w:abstractNum w:abstractNumId="75" w15:restartNumberingAfterBreak="0">
    <w:nsid w:val="70204BE3"/>
    <w:multiLevelType w:val="hybridMultilevel"/>
    <w:tmpl w:val="092C44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6" w15:restartNumberingAfterBreak="0">
    <w:nsid w:val="70AE0398"/>
    <w:multiLevelType w:val="hybridMultilevel"/>
    <w:tmpl w:val="3B02102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77" w15:restartNumberingAfterBreak="0">
    <w:nsid w:val="718E1AF4"/>
    <w:multiLevelType w:val="hybridMultilevel"/>
    <w:tmpl w:val="552AB676"/>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78" w15:restartNumberingAfterBreak="0">
    <w:nsid w:val="71AA48EA"/>
    <w:multiLevelType w:val="hybridMultilevel"/>
    <w:tmpl w:val="6C62552A"/>
    <w:lvl w:ilvl="0" w:tplc="423C6DA8">
      <w:start w:val="1"/>
      <w:numFmt w:val="upperLetter"/>
      <w:lvlText w:val="%1."/>
      <w:lvlJc w:val="left"/>
      <w:pPr>
        <w:ind w:left="43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788E7F56">
      <w:start w:val="1"/>
      <w:numFmt w:val="decimal"/>
      <w:lvlText w:val="%2."/>
      <w:lvlJc w:val="left"/>
      <w:pPr>
        <w:ind w:left="0"/>
      </w:pPr>
      <w:rPr>
        <w:rFonts w:asciiTheme="minorHAnsi"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2" w:tplc="B0789014">
      <w:start w:val="1"/>
      <w:numFmt w:val="lowerRoman"/>
      <w:lvlText w:val="%3"/>
      <w:lvlJc w:val="left"/>
      <w:pPr>
        <w:ind w:left="15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DFEC2D2">
      <w:start w:val="1"/>
      <w:numFmt w:val="decimal"/>
      <w:lvlText w:val="%4"/>
      <w:lvlJc w:val="left"/>
      <w:pPr>
        <w:ind w:left="22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2DC57B0">
      <w:start w:val="1"/>
      <w:numFmt w:val="lowerLetter"/>
      <w:lvlText w:val="%5"/>
      <w:lvlJc w:val="left"/>
      <w:pPr>
        <w:ind w:left="29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076FA6A">
      <w:start w:val="1"/>
      <w:numFmt w:val="lowerRoman"/>
      <w:lvlText w:val="%6"/>
      <w:lvlJc w:val="left"/>
      <w:pPr>
        <w:ind w:left="36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9FC268A">
      <w:start w:val="1"/>
      <w:numFmt w:val="decimal"/>
      <w:lvlText w:val="%7"/>
      <w:lvlJc w:val="left"/>
      <w:pPr>
        <w:ind w:left="43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67CB3C4">
      <w:start w:val="1"/>
      <w:numFmt w:val="lowerLetter"/>
      <w:lvlText w:val="%8"/>
      <w:lvlJc w:val="left"/>
      <w:pPr>
        <w:ind w:left="51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1EAB6B4">
      <w:start w:val="1"/>
      <w:numFmt w:val="lowerRoman"/>
      <w:lvlText w:val="%9"/>
      <w:lvlJc w:val="left"/>
      <w:pPr>
        <w:ind w:left="58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731008D7"/>
    <w:multiLevelType w:val="hybridMultilevel"/>
    <w:tmpl w:val="C5F273C6"/>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80" w15:restartNumberingAfterBreak="0">
    <w:nsid w:val="7460559A"/>
    <w:multiLevelType w:val="hybridMultilevel"/>
    <w:tmpl w:val="9084A7A4"/>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81" w15:restartNumberingAfterBreak="0">
    <w:nsid w:val="75F74B1F"/>
    <w:multiLevelType w:val="hybridMultilevel"/>
    <w:tmpl w:val="5FACCD3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2" w15:restartNumberingAfterBreak="0">
    <w:nsid w:val="76B54BA3"/>
    <w:multiLevelType w:val="hybridMultilevel"/>
    <w:tmpl w:val="01F6B4B2"/>
    <w:lvl w:ilvl="0" w:tplc="08130001">
      <w:start w:val="1"/>
      <w:numFmt w:val="bullet"/>
      <w:lvlText w:val=""/>
      <w:lvlJc w:val="left"/>
      <w:pPr>
        <w:ind w:left="1505" w:hanging="360"/>
      </w:pPr>
      <w:rPr>
        <w:rFonts w:ascii="Symbol" w:hAnsi="Symbol" w:hint="default"/>
      </w:rPr>
    </w:lvl>
    <w:lvl w:ilvl="1" w:tplc="08130003" w:tentative="1">
      <w:start w:val="1"/>
      <w:numFmt w:val="bullet"/>
      <w:lvlText w:val="o"/>
      <w:lvlJc w:val="left"/>
      <w:pPr>
        <w:ind w:left="2225" w:hanging="360"/>
      </w:pPr>
      <w:rPr>
        <w:rFonts w:ascii="Courier New" w:hAnsi="Courier New" w:cs="Courier New" w:hint="default"/>
      </w:rPr>
    </w:lvl>
    <w:lvl w:ilvl="2" w:tplc="08130005" w:tentative="1">
      <w:start w:val="1"/>
      <w:numFmt w:val="bullet"/>
      <w:lvlText w:val=""/>
      <w:lvlJc w:val="left"/>
      <w:pPr>
        <w:ind w:left="2945" w:hanging="360"/>
      </w:pPr>
      <w:rPr>
        <w:rFonts w:ascii="Wingdings" w:hAnsi="Wingdings" w:hint="default"/>
      </w:rPr>
    </w:lvl>
    <w:lvl w:ilvl="3" w:tplc="08130001" w:tentative="1">
      <w:start w:val="1"/>
      <w:numFmt w:val="bullet"/>
      <w:lvlText w:val=""/>
      <w:lvlJc w:val="left"/>
      <w:pPr>
        <w:ind w:left="3665" w:hanging="360"/>
      </w:pPr>
      <w:rPr>
        <w:rFonts w:ascii="Symbol" w:hAnsi="Symbol" w:hint="default"/>
      </w:rPr>
    </w:lvl>
    <w:lvl w:ilvl="4" w:tplc="08130003" w:tentative="1">
      <w:start w:val="1"/>
      <w:numFmt w:val="bullet"/>
      <w:lvlText w:val="o"/>
      <w:lvlJc w:val="left"/>
      <w:pPr>
        <w:ind w:left="4385" w:hanging="360"/>
      </w:pPr>
      <w:rPr>
        <w:rFonts w:ascii="Courier New" w:hAnsi="Courier New" w:cs="Courier New" w:hint="default"/>
      </w:rPr>
    </w:lvl>
    <w:lvl w:ilvl="5" w:tplc="08130005" w:tentative="1">
      <w:start w:val="1"/>
      <w:numFmt w:val="bullet"/>
      <w:lvlText w:val=""/>
      <w:lvlJc w:val="left"/>
      <w:pPr>
        <w:ind w:left="5105" w:hanging="360"/>
      </w:pPr>
      <w:rPr>
        <w:rFonts w:ascii="Wingdings" w:hAnsi="Wingdings" w:hint="default"/>
      </w:rPr>
    </w:lvl>
    <w:lvl w:ilvl="6" w:tplc="08130001" w:tentative="1">
      <w:start w:val="1"/>
      <w:numFmt w:val="bullet"/>
      <w:lvlText w:val=""/>
      <w:lvlJc w:val="left"/>
      <w:pPr>
        <w:ind w:left="5825" w:hanging="360"/>
      </w:pPr>
      <w:rPr>
        <w:rFonts w:ascii="Symbol" w:hAnsi="Symbol" w:hint="default"/>
      </w:rPr>
    </w:lvl>
    <w:lvl w:ilvl="7" w:tplc="08130003" w:tentative="1">
      <w:start w:val="1"/>
      <w:numFmt w:val="bullet"/>
      <w:lvlText w:val="o"/>
      <w:lvlJc w:val="left"/>
      <w:pPr>
        <w:ind w:left="6545" w:hanging="360"/>
      </w:pPr>
      <w:rPr>
        <w:rFonts w:ascii="Courier New" w:hAnsi="Courier New" w:cs="Courier New" w:hint="default"/>
      </w:rPr>
    </w:lvl>
    <w:lvl w:ilvl="8" w:tplc="08130005" w:tentative="1">
      <w:start w:val="1"/>
      <w:numFmt w:val="bullet"/>
      <w:lvlText w:val=""/>
      <w:lvlJc w:val="left"/>
      <w:pPr>
        <w:ind w:left="7265" w:hanging="360"/>
      </w:pPr>
      <w:rPr>
        <w:rFonts w:ascii="Wingdings" w:hAnsi="Wingdings" w:hint="default"/>
      </w:rPr>
    </w:lvl>
  </w:abstractNum>
  <w:abstractNum w:abstractNumId="83" w15:restartNumberingAfterBreak="0">
    <w:nsid w:val="79CC6A00"/>
    <w:multiLevelType w:val="hybridMultilevel"/>
    <w:tmpl w:val="C5B8DBC8"/>
    <w:lvl w:ilvl="0" w:tplc="08130001">
      <w:start w:val="1"/>
      <w:numFmt w:val="bullet"/>
      <w:lvlText w:val=""/>
      <w:lvlJc w:val="left"/>
      <w:pPr>
        <w:ind w:left="1145" w:hanging="360"/>
      </w:pPr>
      <w:rPr>
        <w:rFonts w:ascii="Symbol" w:hAnsi="Symbol" w:hint="default"/>
      </w:rPr>
    </w:lvl>
    <w:lvl w:ilvl="1" w:tplc="08130003">
      <w:start w:val="1"/>
      <w:numFmt w:val="bullet"/>
      <w:lvlText w:val="o"/>
      <w:lvlJc w:val="left"/>
      <w:pPr>
        <w:ind w:left="1865" w:hanging="360"/>
      </w:pPr>
      <w:rPr>
        <w:rFonts w:ascii="Courier New" w:hAnsi="Courier New" w:cs="Courier New" w:hint="default"/>
      </w:rPr>
    </w:lvl>
    <w:lvl w:ilvl="2" w:tplc="08130005" w:tentative="1">
      <w:start w:val="1"/>
      <w:numFmt w:val="bullet"/>
      <w:lvlText w:val=""/>
      <w:lvlJc w:val="left"/>
      <w:pPr>
        <w:ind w:left="2585" w:hanging="360"/>
      </w:pPr>
      <w:rPr>
        <w:rFonts w:ascii="Wingdings" w:hAnsi="Wingdings" w:hint="default"/>
      </w:rPr>
    </w:lvl>
    <w:lvl w:ilvl="3" w:tplc="08130001" w:tentative="1">
      <w:start w:val="1"/>
      <w:numFmt w:val="bullet"/>
      <w:lvlText w:val=""/>
      <w:lvlJc w:val="left"/>
      <w:pPr>
        <w:ind w:left="3305" w:hanging="360"/>
      </w:pPr>
      <w:rPr>
        <w:rFonts w:ascii="Symbol" w:hAnsi="Symbol" w:hint="default"/>
      </w:rPr>
    </w:lvl>
    <w:lvl w:ilvl="4" w:tplc="08130003" w:tentative="1">
      <w:start w:val="1"/>
      <w:numFmt w:val="bullet"/>
      <w:lvlText w:val="o"/>
      <w:lvlJc w:val="left"/>
      <w:pPr>
        <w:ind w:left="4025" w:hanging="360"/>
      </w:pPr>
      <w:rPr>
        <w:rFonts w:ascii="Courier New" w:hAnsi="Courier New" w:cs="Courier New" w:hint="default"/>
      </w:rPr>
    </w:lvl>
    <w:lvl w:ilvl="5" w:tplc="08130005" w:tentative="1">
      <w:start w:val="1"/>
      <w:numFmt w:val="bullet"/>
      <w:lvlText w:val=""/>
      <w:lvlJc w:val="left"/>
      <w:pPr>
        <w:ind w:left="4745" w:hanging="360"/>
      </w:pPr>
      <w:rPr>
        <w:rFonts w:ascii="Wingdings" w:hAnsi="Wingdings" w:hint="default"/>
      </w:rPr>
    </w:lvl>
    <w:lvl w:ilvl="6" w:tplc="08130001" w:tentative="1">
      <w:start w:val="1"/>
      <w:numFmt w:val="bullet"/>
      <w:lvlText w:val=""/>
      <w:lvlJc w:val="left"/>
      <w:pPr>
        <w:ind w:left="5465" w:hanging="360"/>
      </w:pPr>
      <w:rPr>
        <w:rFonts w:ascii="Symbol" w:hAnsi="Symbol" w:hint="default"/>
      </w:rPr>
    </w:lvl>
    <w:lvl w:ilvl="7" w:tplc="08130003" w:tentative="1">
      <w:start w:val="1"/>
      <w:numFmt w:val="bullet"/>
      <w:lvlText w:val="o"/>
      <w:lvlJc w:val="left"/>
      <w:pPr>
        <w:ind w:left="6185" w:hanging="360"/>
      </w:pPr>
      <w:rPr>
        <w:rFonts w:ascii="Courier New" w:hAnsi="Courier New" w:cs="Courier New" w:hint="default"/>
      </w:rPr>
    </w:lvl>
    <w:lvl w:ilvl="8" w:tplc="08130005" w:tentative="1">
      <w:start w:val="1"/>
      <w:numFmt w:val="bullet"/>
      <w:lvlText w:val=""/>
      <w:lvlJc w:val="left"/>
      <w:pPr>
        <w:ind w:left="6905" w:hanging="360"/>
      </w:pPr>
      <w:rPr>
        <w:rFonts w:ascii="Wingdings" w:hAnsi="Wingdings" w:hint="default"/>
      </w:rPr>
    </w:lvl>
  </w:abstractNum>
  <w:abstractNum w:abstractNumId="84" w15:restartNumberingAfterBreak="0">
    <w:nsid w:val="7A751BFA"/>
    <w:multiLevelType w:val="hybridMultilevel"/>
    <w:tmpl w:val="48E00A52"/>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85" w15:restartNumberingAfterBreak="0">
    <w:nsid w:val="7C6050BB"/>
    <w:multiLevelType w:val="hybridMultilevel"/>
    <w:tmpl w:val="AFBEBCB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86" w15:restartNumberingAfterBreak="0">
    <w:nsid w:val="7C9660A5"/>
    <w:multiLevelType w:val="hybridMultilevel"/>
    <w:tmpl w:val="8690C34A"/>
    <w:lvl w:ilvl="0" w:tplc="08130001">
      <w:start w:val="1"/>
      <w:numFmt w:val="bullet"/>
      <w:lvlText w:val=""/>
      <w:lvlJc w:val="left"/>
      <w:pPr>
        <w:ind w:left="1428" w:hanging="360"/>
      </w:pPr>
      <w:rPr>
        <w:rFonts w:ascii="Symbol" w:hAnsi="Symbol" w:hint="default"/>
      </w:rPr>
    </w:lvl>
    <w:lvl w:ilvl="1" w:tplc="08130003">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87" w15:restartNumberingAfterBreak="0">
    <w:nsid w:val="7CBD41D5"/>
    <w:multiLevelType w:val="hybridMultilevel"/>
    <w:tmpl w:val="AD0AEF9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88" w15:restartNumberingAfterBreak="0">
    <w:nsid w:val="7D3D51BB"/>
    <w:multiLevelType w:val="hybridMultilevel"/>
    <w:tmpl w:val="4CF4A85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9" w15:restartNumberingAfterBreak="0">
    <w:nsid w:val="7E4619F3"/>
    <w:multiLevelType w:val="hybridMultilevel"/>
    <w:tmpl w:val="8ECA6A54"/>
    <w:lvl w:ilvl="0" w:tplc="08130001">
      <w:start w:val="1"/>
      <w:numFmt w:val="bullet"/>
      <w:lvlText w:val=""/>
      <w:lvlJc w:val="left"/>
      <w:pPr>
        <w:ind w:left="1145" w:hanging="360"/>
      </w:pPr>
      <w:rPr>
        <w:rFonts w:ascii="Symbol" w:hAnsi="Symbol" w:hint="default"/>
      </w:rPr>
    </w:lvl>
    <w:lvl w:ilvl="1" w:tplc="08130003" w:tentative="1">
      <w:start w:val="1"/>
      <w:numFmt w:val="bullet"/>
      <w:lvlText w:val="o"/>
      <w:lvlJc w:val="left"/>
      <w:pPr>
        <w:ind w:left="1865" w:hanging="360"/>
      </w:pPr>
      <w:rPr>
        <w:rFonts w:ascii="Courier New" w:hAnsi="Courier New" w:cs="Courier New" w:hint="default"/>
      </w:rPr>
    </w:lvl>
    <w:lvl w:ilvl="2" w:tplc="08130005" w:tentative="1">
      <w:start w:val="1"/>
      <w:numFmt w:val="bullet"/>
      <w:lvlText w:val=""/>
      <w:lvlJc w:val="left"/>
      <w:pPr>
        <w:ind w:left="2585" w:hanging="360"/>
      </w:pPr>
      <w:rPr>
        <w:rFonts w:ascii="Wingdings" w:hAnsi="Wingdings" w:hint="default"/>
      </w:rPr>
    </w:lvl>
    <w:lvl w:ilvl="3" w:tplc="08130001" w:tentative="1">
      <w:start w:val="1"/>
      <w:numFmt w:val="bullet"/>
      <w:lvlText w:val=""/>
      <w:lvlJc w:val="left"/>
      <w:pPr>
        <w:ind w:left="3305" w:hanging="360"/>
      </w:pPr>
      <w:rPr>
        <w:rFonts w:ascii="Symbol" w:hAnsi="Symbol" w:hint="default"/>
      </w:rPr>
    </w:lvl>
    <w:lvl w:ilvl="4" w:tplc="08130003" w:tentative="1">
      <w:start w:val="1"/>
      <w:numFmt w:val="bullet"/>
      <w:lvlText w:val="o"/>
      <w:lvlJc w:val="left"/>
      <w:pPr>
        <w:ind w:left="4025" w:hanging="360"/>
      </w:pPr>
      <w:rPr>
        <w:rFonts w:ascii="Courier New" w:hAnsi="Courier New" w:cs="Courier New" w:hint="default"/>
      </w:rPr>
    </w:lvl>
    <w:lvl w:ilvl="5" w:tplc="08130005" w:tentative="1">
      <w:start w:val="1"/>
      <w:numFmt w:val="bullet"/>
      <w:lvlText w:val=""/>
      <w:lvlJc w:val="left"/>
      <w:pPr>
        <w:ind w:left="4745" w:hanging="360"/>
      </w:pPr>
      <w:rPr>
        <w:rFonts w:ascii="Wingdings" w:hAnsi="Wingdings" w:hint="default"/>
      </w:rPr>
    </w:lvl>
    <w:lvl w:ilvl="6" w:tplc="08130001" w:tentative="1">
      <w:start w:val="1"/>
      <w:numFmt w:val="bullet"/>
      <w:lvlText w:val=""/>
      <w:lvlJc w:val="left"/>
      <w:pPr>
        <w:ind w:left="5465" w:hanging="360"/>
      </w:pPr>
      <w:rPr>
        <w:rFonts w:ascii="Symbol" w:hAnsi="Symbol" w:hint="default"/>
      </w:rPr>
    </w:lvl>
    <w:lvl w:ilvl="7" w:tplc="08130003" w:tentative="1">
      <w:start w:val="1"/>
      <w:numFmt w:val="bullet"/>
      <w:lvlText w:val="o"/>
      <w:lvlJc w:val="left"/>
      <w:pPr>
        <w:ind w:left="6185" w:hanging="360"/>
      </w:pPr>
      <w:rPr>
        <w:rFonts w:ascii="Courier New" w:hAnsi="Courier New" w:cs="Courier New" w:hint="default"/>
      </w:rPr>
    </w:lvl>
    <w:lvl w:ilvl="8" w:tplc="08130005" w:tentative="1">
      <w:start w:val="1"/>
      <w:numFmt w:val="bullet"/>
      <w:lvlText w:val=""/>
      <w:lvlJc w:val="left"/>
      <w:pPr>
        <w:ind w:left="6905" w:hanging="360"/>
      </w:pPr>
      <w:rPr>
        <w:rFonts w:ascii="Wingdings" w:hAnsi="Wingdings" w:hint="default"/>
      </w:rPr>
    </w:lvl>
  </w:abstractNum>
  <w:abstractNum w:abstractNumId="90" w15:restartNumberingAfterBreak="0">
    <w:nsid w:val="7F926596"/>
    <w:multiLevelType w:val="hybridMultilevel"/>
    <w:tmpl w:val="4E7A07BA"/>
    <w:lvl w:ilvl="0" w:tplc="AD10D2B8">
      <w:start w:val="1"/>
      <w:numFmt w:val="decimal"/>
      <w:lvlText w:val="%1."/>
      <w:lvlJc w:val="left"/>
      <w:pPr>
        <w:ind w:left="360" w:hanging="360"/>
      </w:pPr>
      <w:rPr>
        <w:rFonts w:ascii="Calibri" w:eastAsia="Calibri" w:hAnsi="Calibri" w:cs="Calibri"/>
        <w:b/>
        <w:bCs w:val="0"/>
        <w:i w:val="0"/>
        <w:strike w:val="0"/>
        <w:dstrike w:val="0"/>
        <w:color w:val="000000"/>
        <w:sz w:val="22"/>
        <w:szCs w:val="22"/>
        <w:u w:val="none" w:color="000000"/>
        <w:bdr w:val="none" w:sz="0" w:space="0" w:color="auto"/>
        <w:shd w:val="clear" w:color="auto" w:fill="auto"/>
        <w:vertAlign w:val="baseline"/>
        <w:lang w:val="en-US"/>
      </w:rPr>
    </w:lvl>
    <w:lvl w:ilvl="1" w:tplc="3E28EF50">
      <w:start w:val="1"/>
      <w:numFmt w:val="lowerLetter"/>
      <w:lvlText w:val="%2."/>
      <w:lvlJc w:val="left"/>
      <w:pPr>
        <w:ind w:left="785" w:hanging="360"/>
      </w:pPr>
      <w:rPr>
        <w:b w:val="0"/>
        <w:bCs w:val="0"/>
      </w:rPr>
    </w:lvl>
    <w:lvl w:ilvl="2" w:tplc="0813001B">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num w:numId="1">
    <w:abstractNumId w:val="78"/>
  </w:num>
  <w:num w:numId="2">
    <w:abstractNumId w:val="69"/>
  </w:num>
  <w:num w:numId="3">
    <w:abstractNumId w:val="21"/>
  </w:num>
  <w:num w:numId="4">
    <w:abstractNumId w:val="90"/>
  </w:num>
  <w:num w:numId="5">
    <w:abstractNumId w:val="58"/>
  </w:num>
  <w:num w:numId="6">
    <w:abstractNumId w:val="18"/>
  </w:num>
  <w:num w:numId="7">
    <w:abstractNumId w:val="65"/>
  </w:num>
  <w:num w:numId="8">
    <w:abstractNumId w:val="49"/>
  </w:num>
  <w:num w:numId="9">
    <w:abstractNumId w:val="82"/>
  </w:num>
  <w:num w:numId="10">
    <w:abstractNumId w:val="27"/>
  </w:num>
  <w:num w:numId="11">
    <w:abstractNumId w:val="61"/>
  </w:num>
  <w:num w:numId="12">
    <w:abstractNumId w:val="70"/>
  </w:num>
  <w:num w:numId="13">
    <w:abstractNumId w:val="43"/>
  </w:num>
  <w:num w:numId="14">
    <w:abstractNumId w:val="19"/>
  </w:num>
  <w:num w:numId="15">
    <w:abstractNumId w:val="41"/>
  </w:num>
  <w:num w:numId="16">
    <w:abstractNumId w:val="42"/>
  </w:num>
  <w:num w:numId="17">
    <w:abstractNumId w:val="53"/>
  </w:num>
  <w:num w:numId="18">
    <w:abstractNumId w:val="75"/>
  </w:num>
  <w:num w:numId="19">
    <w:abstractNumId w:val="0"/>
  </w:num>
  <w:num w:numId="20">
    <w:abstractNumId w:val="9"/>
  </w:num>
  <w:num w:numId="21">
    <w:abstractNumId w:val="83"/>
  </w:num>
  <w:num w:numId="22">
    <w:abstractNumId w:val="89"/>
  </w:num>
  <w:num w:numId="23">
    <w:abstractNumId w:val="73"/>
  </w:num>
  <w:num w:numId="24">
    <w:abstractNumId w:val="64"/>
  </w:num>
  <w:num w:numId="25">
    <w:abstractNumId w:val="56"/>
  </w:num>
  <w:num w:numId="26">
    <w:abstractNumId w:val="16"/>
  </w:num>
  <w:num w:numId="27">
    <w:abstractNumId w:val="86"/>
  </w:num>
  <w:num w:numId="28">
    <w:abstractNumId w:val="72"/>
  </w:num>
  <w:num w:numId="29">
    <w:abstractNumId w:val="6"/>
  </w:num>
  <w:num w:numId="30">
    <w:abstractNumId w:val="44"/>
  </w:num>
  <w:num w:numId="31">
    <w:abstractNumId w:val="30"/>
  </w:num>
  <w:num w:numId="32">
    <w:abstractNumId w:val="25"/>
  </w:num>
  <w:num w:numId="33">
    <w:abstractNumId w:val="87"/>
  </w:num>
  <w:num w:numId="34">
    <w:abstractNumId w:val="55"/>
  </w:num>
  <w:num w:numId="35">
    <w:abstractNumId w:val="35"/>
  </w:num>
  <w:num w:numId="36">
    <w:abstractNumId w:val="62"/>
  </w:num>
  <w:num w:numId="37">
    <w:abstractNumId w:val="85"/>
  </w:num>
  <w:num w:numId="38">
    <w:abstractNumId w:val="39"/>
  </w:num>
  <w:num w:numId="39">
    <w:abstractNumId w:val="1"/>
  </w:num>
  <w:num w:numId="40">
    <w:abstractNumId w:val="57"/>
  </w:num>
  <w:num w:numId="41">
    <w:abstractNumId w:val="60"/>
  </w:num>
  <w:num w:numId="42">
    <w:abstractNumId w:val="23"/>
  </w:num>
  <w:num w:numId="43">
    <w:abstractNumId w:val="14"/>
  </w:num>
  <w:num w:numId="44">
    <w:abstractNumId w:val="84"/>
  </w:num>
  <w:num w:numId="45">
    <w:abstractNumId w:val="48"/>
  </w:num>
  <w:num w:numId="46">
    <w:abstractNumId w:val="20"/>
  </w:num>
  <w:num w:numId="47">
    <w:abstractNumId w:val="29"/>
  </w:num>
  <w:num w:numId="48">
    <w:abstractNumId w:val="13"/>
  </w:num>
  <w:num w:numId="49">
    <w:abstractNumId w:val="71"/>
  </w:num>
  <w:num w:numId="50">
    <w:abstractNumId w:val="38"/>
  </w:num>
  <w:num w:numId="51">
    <w:abstractNumId w:val="66"/>
  </w:num>
  <w:num w:numId="52">
    <w:abstractNumId w:val="2"/>
  </w:num>
  <w:num w:numId="53">
    <w:abstractNumId w:val="31"/>
  </w:num>
  <w:num w:numId="54">
    <w:abstractNumId w:val="68"/>
  </w:num>
  <w:num w:numId="55">
    <w:abstractNumId w:val="47"/>
  </w:num>
  <w:num w:numId="56">
    <w:abstractNumId w:val="54"/>
  </w:num>
  <w:num w:numId="57">
    <w:abstractNumId w:val="45"/>
  </w:num>
  <w:num w:numId="58">
    <w:abstractNumId w:val="36"/>
  </w:num>
  <w:num w:numId="59">
    <w:abstractNumId w:val="59"/>
  </w:num>
  <w:num w:numId="60">
    <w:abstractNumId w:val="81"/>
  </w:num>
  <w:num w:numId="61">
    <w:abstractNumId w:val="10"/>
  </w:num>
  <w:num w:numId="62">
    <w:abstractNumId w:val="12"/>
  </w:num>
  <w:num w:numId="63">
    <w:abstractNumId w:val="22"/>
  </w:num>
  <w:num w:numId="64">
    <w:abstractNumId w:val="11"/>
  </w:num>
  <w:num w:numId="65">
    <w:abstractNumId w:val="52"/>
  </w:num>
  <w:num w:numId="66">
    <w:abstractNumId w:val="4"/>
  </w:num>
  <w:num w:numId="67">
    <w:abstractNumId w:val="50"/>
  </w:num>
  <w:num w:numId="68">
    <w:abstractNumId w:val="88"/>
  </w:num>
  <w:num w:numId="69">
    <w:abstractNumId w:val="5"/>
  </w:num>
  <w:num w:numId="70">
    <w:abstractNumId w:val="34"/>
  </w:num>
  <w:num w:numId="71">
    <w:abstractNumId w:val="7"/>
  </w:num>
  <w:num w:numId="72">
    <w:abstractNumId w:val="80"/>
  </w:num>
  <w:num w:numId="73">
    <w:abstractNumId w:val="63"/>
  </w:num>
  <w:num w:numId="74">
    <w:abstractNumId w:val="74"/>
  </w:num>
  <w:num w:numId="75">
    <w:abstractNumId w:val="46"/>
  </w:num>
  <w:num w:numId="76">
    <w:abstractNumId w:val="76"/>
  </w:num>
  <w:num w:numId="77">
    <w:abstractNumId w:val="17"/>
  </w:num>
  <w:num w:numId="78">
    <w:abstractNumId w:val="51"/>
  </w:num>
  <w:num w:numId="79">
    <w:abstractNumId w:val="15"/>
  </w:num>
  <w:num w:numId="80">
    <w:abstractNumId w:val="67"/>
  </w:num>
  <w:num w:numId="81">
    <w:abstractNumId w:val="3"/>
  </w:num>
  <w:num w:numId="82">
    <w:abstractNumId w:val="79"/>
  </w:num>
  <w:num w:numId="83">
    <w:abstractNumId w:val="8"/>
  </w:num>
  <w:num w:numId="84">
    <w:abstractNumId w:val="26"/>
  </w:num>
  <w:num w:numId="85">
    <w:abstractNumId w:val="32"/>
  </w:num>
  <w:num w:numId="86">
    <w:abstractNumId w:val="37"/>
  </w:num>
  <w:num w:numId="87">
    <w:abstractNumId w:val="24"/>
  </w:num>
  <w:num w:numId="88">
    <w:abstractNumId w:val="77"/>
  </w:num>
  <w:num w:numId="89">
    <w:abstractNumId w:val="28"/>
  </w:num>
  <w:num w:numId="90">
    <w:abstractNumId w:val="33"/>
  </w:num>
  <w:num w:numId="91">
    <w:abstractNumId w:val="4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628"/>
    <w:rsid w:val="00010102"/>
    <w:rsid w:val="0001532E"/>
    <w:rsid w:val="00017641"/>
    <w:rsid w:val="000352D5"/>
    <w:rsid w:val="00045506"/>
    <w:rsid w:val="00050D30"/>
    <w:rsid w:val="000536AE"/>
    <w:rsid w:val="00070FD5"/>
    <w:rsid w:val="00073535"/>
    <w:rsid w:val="00076A2E"/>
    <w:rsid w:val="00076C9E"/>
    <w:rsid w:val="000823B7"/>
    <w:rsid w:val="0008572A"/>
    <w:rsid w:val="00090F86"/>
    <w:rsid w:val="000B1CB4"/>
    <w:rsid w:val="000B2CCB"/>
    <w:rsid w:val="000B7118"/>
    <w:rsid w:val="000C7897"/>
    <w:rsid w:val="000D0FE1"/>
    <w:rsid w:val="000D5FB9"/>
    <w:rsid w:val="000E14E0"/>
    <w:rsid w:val="000E3521"/>
    <w:rsid w:val="000E3827"/>
    <w:rsid w:val="00113E26"/>
    <w:rsid w:val="00115C31"/>
    <w:rsid w:val="001173DE"/>
    <w:rsid w:val="001256DF"/>
    <w:rsid w:val="00144E62"/>
    <w:rsid w:val="0014638F"/>
    <w:rsid w:val="001537EF"/>
    <w:rsid w:val="001573D1"/>
    <w:rsid w:val="001654C1"/>
    <w:rsid w:val="001864D0"/>
    <w:rsid w:val="00192EC4"/>
    <w:rsid w:val="001B3129"/>
    <w:rsid w:val="001B5162"/>
    <w:rsid w:val="001C1D8B"/>
    <w:rsid w:val="001F43E7"/>
    <w:rsid w:val="00215C2E"/>
    <w:rsid w:val="00215F47"/>
    <w:rsid w:val="00231042"/>
    <w:rsid w:val="002416E0"/>
    <w:rsid w:val="002447B9"/>
    <w:rsid w:val="002471CE"/>
    <w:rsid w:val="002638AA"/>
    <w:rsid w:val="0027151F"/>
    <w:rsid w:val="00283153"/>
    <w:rsid w:val="00290ED7"/>
    <w:rsid w:val="002B6968"/>
    <w:rsid w:val="002E364B"/>
    <w:rsid w:val="00303901"/>
    <w:rsid w:val="00323C95"/>
    <w:rsid w:val="00337327"/>
    <w:rsid w:val="003518CD"/>
    <w:rsid w:val="0036357E"/>
    <w:rsid w:val="00370262"/>
    <w:rsid w:val="0038516E"/>
    <w:rsid w:val="003A2462"/>
    <w:rsid w:val="003A6B54"/>
    <w:rsid w:val="003B18EC"/>
    <w:rsid w:val="003B6511"/>
    <w:rsid w:val="003B6F86"/>
    <w:rsid w:val="003C5326"/>
    <w:rsid w:val="003D2B4A"/>
    <w:rsid w:val="003D78E2"/>
    <w:rsid w:val="003E059E"/>
    <w:rsid w:val="00401B12"/>
    <w:rsid w:val="00420114"/>
    <w:rsid w:val="00421905"/>
    <w:rsid w:val="00425CFD"/>
    <w:rsid w:val="0044499A"/>
    <w:rsid w:val="004467B5"/>
    <w:rsid w:val="0045005F"/>
    <w:rsid w:val="00453F4A"/>
    <w:rsid w:val="00455AD8"/>
    <w:rsid w:val="00460F8D"/>
    <w:rsid w:val="00461A50"/>
    <w:rsid w:val="0047361C"/>
    <w:rsid w:val="00480854"/>
    <w:rsid w:val="00483D89"/>
    <w:rsid w:val="00497CCF"/>
    <w:rsid w:val="004B14C3"/>
    <w:rsid w:val="004B5AAA"/>
    <w:rsid w:val="004B6D17"/>
    <w:rsid w:val="004F1BDD"/>
    <w:rsid w:val="005035BB"/>
    <w:rsid w:val="005213A3"/>
    <w:rsid w:val="00556E8C"/>
    <w:rsid w:val="00560EE5"/>
    <w:rsid w:val="00570FCD"/>
    <w:rsid w:val="00577591"/>
    <w:rsid w:val="00592628"/>
    <w:rsid w:val="005A6418"/>
    <w:rsid w:val="005A7B63"/>
    <w:rsid w:val="005B315F"/>
    <w:rsid w:val="005B572D"/>
    <w:rsid w:val="005C559B"/>
    <w:rsid w:val="005C68BF"/>
    <w:rsid w:val="005D152A"/>
    <w:rsid w:val="005D23B7"/>
    <w:rsid w:val="005D7BED"/>
    <w:rsid w:val="005E39D6"/>
    <w:rsid w:val="005F7E43"/>
    <w:rsid w:val="006020A9"/>
    <w:rsid w:val="006046B3"/>
    <w:rsid w:val="00623B6D"/>
    <w:rsid w:val="00623C62"/>
    <w:rsid w:val="00652D8B"/>
    <w:rsid w:val="00655C88"/>
    <w:rsid w:val="00667780"/>
    <w:rsid w:val="0067291B"/>
    <w:rsid w:val="00681928"/>
    <w:rsid w:val="006A46DB"/>
    <w:rsid w:val="006A4A26"/>
    <w:rsid w:val="006A6F00"/>
    <w:rsid w:val="006C102B"/>
    <w:rsid w:val="006F3BB3"/>
    <w:rsid w:val="007200E8"/>
    <w:rsid w:val="00744AF0"/>
    <w:rsid w:val="0075311B"/>
    <w:rsid w:val="007558FE"/>
    <w:rsid w:val="00755B85"/>
    <w:rsid w:val="0076371B"/>
    <w:rsid w:val="00770E2C"/>
    <w:rsid w:val="00774CE7"/>
    <w:rsid w:val="00774F20"/>
    <w:rsid w:val="00781E07"/>
    <w:rsid w:val="00790A55"/>
    <w:rsid w:val="00793FD0"/>
    <w:rsid w:val="00794669"/>
    <w:rsid w:val="0079779D"/>
    <w:rsid w:val="007A37BA"/>
    <w:rsid w:val="007C2C5D"/>
    <w:rsid w:val="007C4C47"/>
    <w:rsid w:val="007C5600"/>
    <w:rsid w:val="007D4A34"/>
    <w:rsid w:val="007D667B"/>
    <w:rsid w:val="008043E5"/>
    <w:rsid w:val="00815688"/>
    <w:rsid w:val="008428B1"/>
    <w:rsid w:val="00873DF1"/>
    <w:rsid w:val="00876AE8"/>
    <w:rsid w:val="008807D5"/>
    <w:rsid w:val="00884A61"/>
    <w:rsid w:val="00884BFF"/>
    <w:rsid w:val="008B7E5D"/>
    <w:rsid w:val="008C1313"/>
    <w:rsid w:val="008C5509"/>
    <w:rsid w:val="008E28E0"/>
    <w:rsid w:val="008E71EE"/>
    <w:rsid w:val="008F342B"/>
    <w:rsid w:val="00912825"/>
    <w:rsid w:val="00921E38"/>
    <w:rsid w:val="00933070"/>
    <w:rsid w:val="0094577D"/>
    <w:rsid w:val="0096554D"/>
    <w:rsid w:val="00990381"/>
    <w:rsid w:val="009A58F1"/>
    <w:rsid w:val="009C34BC"/>
    <w:rsid w:val="009F194E"/>
    <w:rsid w:val="009F4E84"/>
    <w:rsid w:val="009F76C0"/>
    <w:rsid w:val="00A00740"/>
    <w:rsid w:val="00A10292"/>
    <w:rsid w:val="00A12588"/>
    <w:rsid w:val="00A1597A"/>
    <w:rsid w:val="00A1623B"/>
    <w:rsid w:val="00A23997"/>
    <w:rsid w:val="00A47870"/>
    <w:rsid w:val="00A520A0"/>
    <w:rsid w:val="00A53AC5"/>
    <w:rsid w:val="00A54750"/>
    <w:rsid w:val="00A65B6A"/>
    <w:rsid w:val="00A83E72"/>
    <w:rsid w:val="00AD1068"/>
    <w:rsid w:val="00AE53A5"/>
    <w:rsid w:val="00AF0EC5"/>
    <w:rsid w:val="00B15DF6"/>
    <w:rsid w:val="00B21287"/>
    <w:rsid w:val="00B264C3"/>
    <w:rsid w:val="00B63E76"/>
    <w:rsid w:val="00B64A80"/>
    <w:rsid w:val="00B65A97"/>
    <w:rsid w:val="00B664C3"/>
    <w:rsid w:val="00B73624"/>
    <w:rsid w:val="00B863C0"/>
    <w:rsid w:val="00B972B7"/>
    <w:rsid w:val="00B97FD8"/>
    <w:rsid w:val="00BA03F7"/>
    <w:rsid w:val="00BA168B"/>
    <w:rsid w:val="00BA5B2D"/>
    <w:rsid w:val="00BC016D"/>
    <w:rsid w:val="00BC180A"/>
    <w:rsid w:val="00BC1B89"/>
    <w:rsid w:val="00BC42F9"/>
    <w:rsid w:val="00BE2E78"/>
    <w:rsid w:val="00BF65C4"/>
    <w:rsid w:val="00BF6F06"/>
    <w:rsid w:val="00C14AC2"/>
    <w:rsid w:val="00C26A9E"/>
    <w:rsid w:val="00C4576D"/>
    <w:rsid w:val="00C5197B"/>
    <w:rsid w:val="00C62850"/>
    <w:rsid w:val="00C961FA"/>
    <w:rsid w:val="00CA5DFC"/>
    <w:rsid w:val="00CB0D06"/>
    <w:rsid w:val="00CB6F96"/>
    <w:rsid w:val="00CC42D7"/>
    <w:rsid w:val="00CD0926"/>
    <w:rsid w:val="00CD7480"/>
    <w:rsid w:val="00CE7528"/>
    <w:rsid w:val="00D10724"/>
    <w:rsid w:val="00D22B21"/>
    <w:rsid w:val="00D4764C"/>
    <w:rsid w:val="00D73548"/>
    <w:rsid w:val="00DB74C3"/>
    <w:rsid w:val="00DC48B1"/>
    <w:rsid w:val="00DC7EB4"/>
    <w:rsid w:val="00DD2F25"/>
    <w:rsid w:val="00DD55B2"/>
    <w:rsid w:val="00E0119A"/>
    <w:rsid w:val="00E41938"/>
    <w:rsid w:val="00E41F12"/>
    <w:rsid w:val="00E52FC7"/>
    <w:rsid w:val="00E60875"/>
    <w:rsid w:val="00E8335A"/>
    <w:rsid w:val="00E91D5C"/>
    <w:rsid w:val="00EA178A"/>
    <w:rsid w:val="00EA4DE7"/>
    <w:rsid w:val="00EB09E1"/>
    <w:rsid w:val="00EB3425"/>
    <w:rsid w:val="00EC3C52"/>
    <w:rsid w:val="00EC6EE2"/>
    <w:rsid w:val="00ED396E"/>
    <w:rsid w:val="00F00EAD"/>
    <w:rsid w:val="00F05A7C"/>
    <w:rsid w:val="00F130A3"/>
    <w:rsid w:val="00F156E5"/>
    <w:rsid w:val="00F1697E"/>
    <w:rsid w:val="00F23D3F"/>
    <w:rsid w:val="00F459E8"/>
    <w:rsid w:val="00F51094"/>
    <w:rsid w:val="00F631B8"/>
    <w:rsid w:val="00F71C8F"/>
    <w:rsid w:val="00F8105D"/>
    <w:rsid w:val="00F810B0"/>
    <w:rsid w:val="00F91B0A"/>
    <w:rsid w:val="00F968DB"/>
    <w:rsid w:val="00FA043C"/>
    <w:rsid w:val="00FA6DFC"/>
    <w:rsid w:val="00FE5853"/>
    <w:rsid w:val="00FF323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2CF81"/>
  <w15:chartTrackingRefBased/>
  <w15:docId w15:val="{44CD4B3B-4BC2-4E71-AF50-D9E7F693C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next w:val="Standaard"/>
    <w:link w:val="Kop1Char"/>
    <w:uiPriority w:val="9"/>
    <w:qFormat/>
    <w:rsid w:val="007C5600"/>
    <w:pPr>
      <w:keepNext/>
      <w:keepLines/>
      <w:shd w:val="clear" w:color="auto" w:fill="7CE0DE"/>
      <w:tabs>
        <w:tab w:val="left" w:pos="3681"/>
      </w:tabs>
      <w:spacing w:after="11" w:line="250" w:lineRule="auto"/>
      <w:ind w:left="-5" w:hanging="10"/>
      <w:outlineLvl w:val="0"/>
    </w:pPr>
    <w:rPr>
      <w:rFonts w:ascii="Calibri" w:eastAsia="Calibri" w:hAnsi="Calibri" w:cs="Calibri"/>
      <w:color w:val="000000" w:themeColor="text1"/>
      <w:sz w:val="32"/>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C5600"/>
    <w:rPr>
      <w:rFonts w:ascii="Calibri" w:eastAsia="Calibri" w:hAnsi="Calibri" w:cs="Calibri"/>
      <w:color w:val="000000" w:themeColor="text1"/>
      <w:sz w:val="32"/>
      <w:shd w:val="clear" w:color="auto" w:fill="7CE0DE"/>
      <w:lang w:eastAsia="nl-BE"/>
    </w:rPr>
  </w:style>
  <w:style w:type="paragraph" w:styleId="Lijstalinea">
    <w:name w:val="List Paragraph"/>
    <w:basedOn w:val="Standaard"/>
    <w:uiPriority w:val="34"/>
    <w:qFormat/>
    <w:rsid w:val="00592628"/>
    <w:pPr>
      <w:ind w:left="720"/>
      <w:contextualSpacing/>
    </w:pPr>
  </w:style>
  <w:style w:type="table" w:styleId="Tabelraster">
    <w:name w:val="Table Grid"/>
    <w:basedOn w:val="Standaardtabel"/>
    <w:uiPriority w:val="39"/>
    <w:rsid w:val="00623C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5donker-Accent2">
    <w:name w:val="Grid Table 5 Dark Accent 2"/>
    <w:basedOn w:val="Standaardtabel"/>
    <w:uiPriority w:val="50"/>
    <w:rsid w:val="00755B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Rastertabel2-Accent2">
    <w:name w:val="Grid Table 2 Accent 2"/>
    <w:basedOn w:val="Standaardtabel"/>
    <w:uiPriority w:val="47"/>
    <w:rsid w:val="0067291B"/>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Koptekst">
    <w:name w:val="header"/>
    <w:basedOn w:val="Standaard"/>
    <w:link w:val="KoptekstChar"/>
    <w:uiPriority w:val="99"/>
    <w:unhideWhenUsed/>
    <w:rsid w:val="0099038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90381"/>
  </w:style>
  <w:style w:type="paragraph" w:styleId="Voettekst">
    <w:name w:val="footer"/>
    <w:basedOn w:val="Standaard"/>
    <w:link w:val="VoettekstChar"/>
    <w:uiPriority w:val="99"/>
    <w:unhideWhenUsed/>
    <w:rsid w:val="0099038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90381"/>
  </w:style>
  <w:style w:type="table" w:customStyle="1" w:styleId="TableGrid">
    <w:name w:val="TableGrid"/>
    <w:rsid w:val="005A6418"/>
    <w:pPr>
      <w:spacing w:after="0" w:line="240" w:lineRule="auto"/>
    </w:pPr>
    <w:rPr>
      <w:rFonts w:eastAsiaTheme="minorEastAsia"/>
      <w:lang w:eastAsia="nl-BE"/>
    </w:rPr>
    <w:tblPr>
      <w:tblCellMar>
        <w:top w:w="0" w:type="dxa"/>
        <w:left w:w="0" w:type="dxa"/>
        <w:bottom w:w="0" w:type="dxa"/>
        <w:right w:w="0" w:type="dxa"/>
      </w:tblCellMar>
    </w:tblPr>
  </w:style>
  <w:style w:type="table" w:customStyle="1" w:styleId="TableGrid1">
    <w:name w:val="TableGrid1"/>
    <w:rsid w:val="006A4A26"/>
    <w:pPr>
      <w:spacing w:after="0" w:line="240" w:lineRule="auto"/>
    </w:pPr>
    <w:rPr>
      <w:rFonts w:eastAsiaTheme="minorEastAsia"/>
      <w:lang w:eastAsia="nl-B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113849">
      <w:bodyDiv w:val="1"/>
      <w:marLeft w:val="0"/>
      <w:marRight w:val="0"/>
      <w:marTop w:val="0"/>
      <w:marBottom w:val="0"/>
      <w:divBdr>
        <w:top w:val="none" w:sz="0" w:space="0" w:color="auto"/>
        <w:left w:val="none" w:sz="0" w:space="0" w:color="auto"/>
        <w:bottom w:val="none" w:sz="0" w:space="0" w:color="auto"/>
        <w:right w:val="none" w:sz="0" w:space="0" w:color="auto"/>
      </w:divBdr>
    </w:div>
    <w:div w:id="131211755">
      <w:bodyDiv w:val="1"/>
      <w:marLeft w:val="0"/>
      <w:marRight w:val="0"/>
      <w:marTop w:val="0"/>
      <w:marBottom w:val="0"/>
      <w:divBdr>
        <w:top w:val="none" w:sz="0" w:space="0" w:color="auto"/>
        <w:left w:val="none" w:sz="0" w:space="0" w:color="auto"/>
        <w:bottom w:val="none" w:sz="0" w:space="0" w:color="auto"/>
        <w:right w:val="none" w:sz="0" w:space="0" w:color="auto"/>
      </w:divBdr>
    </w:div>
    <w:div w:id="143662467">
      <w:bodyDiv w:val="1"/>
      <w:marLeft w:val="0"/>
      <w:marRight w:val="0"/>
      <w:marTop w:val="0"/>
      <w:marBottom w:val="0"/>
      <w:divBdr>
        <w:top w:val="none" w:sz="0" w:space="0" w:color="auto"/>
        <w:left w:val="none" w:sz="0" w:space="0" w:color="auto"/>
        <w:bottom w:val="none" w:sz="0" w:space="0" w:color="auto"/>
        <w:right w:val="none" w:sz="0" w:space="0" w:color="auto"/>
      </w:divBdr>
    </w:div>
    <w:div w:id="401219887">
      <w:bodyDiv w:val="1"/>
      <w:marLeft w:val="0"/>
      <w:marRight w:val="0"/>
      <w:marTop w:val="0"/>
      <w:marBottom w:val="0"/>
      <w:divBdr>
        <w:top w:val="none" w:sz="0" w:space="0" w:color="auto"/>
        <w:left w:val="none" w:sz="0" w:space="0" w:color="auto"/>
        <w:bottom w:val="none" w:sz="0" w:space="0" w:color="auto"/>
        <w:right w:val="none" w:sz="0" w:space="0" w:color="auto"/>
      </w:divBdr>
    </w:div>
    <w:div w:id="475493375">
      <w:bodyDiv w:val="1"/>
      <w:marLeft w:val="0"/>
      <w:marRight w:val="0"/>
      <w:marTop w:val="0"/>
      <w:marBottom w:val="0"/>
      <w:divBdr>
        <w:top w:val="none" w:sz="0" w:space="0" w:color="auto"/>
        <w:left w:val="none" w:sz="0" w:space="0" w:color="auto"/>
        <w:bottom w:val="none" w:sz="0" w:space="0" w:color="auto"/>
        <w:right w:val="none" w:sz="0" w:space="0" w:color="auto"/>
      </w:divBdr>
    </w:div>
    <w:div w:id="603613698">
      <w:bodyDiv w:val="1"/>
      <w:marLeft w:val="0"/>
      <w:marRight w:val="0"/>
      <w:marTop w:val="0"/>
      <w:marBottom w:val="0"/>
      <w:divBdr>
        <w:top w:val="none" w:sz="0" w:space="0" w:color="auto"/>
        <w:left w:val="none" w:sz="0" w:space="0" w:color="auto"/>
        <w:bottom w:val="none" w:sz="0" w:space="0" w:color="auto"/>
        <w:right w:val="none" w:sz="0" w:space="0" w:color="auto"/>
      </w:divBdr>
    </w:div>
    <w:div w:id="741292074">
      <w:bodyDiv w:val="1"/>
      <w:marLeft w:val="0"/>
      <w:marRight w:val="0"/>
      <w:marTop w:val="0"/>
      <w:marBottom w:val="0"/>
      <w:divBdr>
        <w:top w:val="none" w:sz="0" w:space="0" w:color="auto"/>
        <w:left w:val="none" w:sz="0" w:space="0" w:color="auto"/>
        <w:bottom w:val="none" w:sz="0" w:space="0" w:color="auto"/>
        <w:right w:val="none" w:sz="0" w:space="0" w:color="auto"/>
      </w:divBdr>
    </w:div>
    <w:div w:id="757752078">
      <w:bodyDiv w:val="1"/>
      <w:marLeft w:val="0"/>
      <w:marRight w:val="0"/>
      <w:marTop w:val="0"/>
      <w:marBottom w:val="0"/>
      <w:divBdr>
        <w:top w:val="none" w:sz="0" w:space="0" w:color="auto"/>
        <w:left w:val="none" w:sz="0" w:space="0" w:color="auto"/>
        <w:bottom w:val="none" w:sz="0" w:space="0" w:color="auto"/>
        <w:right w:val="none" w:sz="0" w:space="0" w:color="auto"/>
      </w:divBdr>
    </w:div>
    <w:div w:id="817038350">
      <w:bodyDiv w:val="1"/>
      <w:marLeft w:val="0"/>
      <w:marRight w:val="0"/>
      <w:marTop w:val="0"/>
      <w:marBottom w:val="0"/>
      <w:divBdr>
        <w:top w:val="none" w:sz="0" w:space="0" w:color="auto"/>
        <w:left w:val="none" w:sz="0" w:space="0" w:color="auto"/>
        <w:bottom w:val="none" w:sz="0" w:space="0" w:color="auto"/>
        <w:right w:val="none" w:sz="0" w:space="0" w:color="auto"/>
      </w:divBdr>
    </w:div>
    <w:div w:id="1050879110">
      <w:bodyDiv w:val="1"/>
      <w:marLeft w:val="0"/>
      <w:marRight w:val="0"/>
      <w:marTop w:val="0"/>
      <w:marBottom w:val="0"/>
      <w:divBdr>
        <w:top w:val="none" w:sz="0" w:space="0" w:color="auto"/>
        <w:left w:val="none" w:sz="0" w:space="0" w:color="auto"/>
        <w:bottom w:val="none" w:sz="0" w:space="0" w:color="auto"/>
        <w:right w:val="none" w:sz="0" w:space="0" w:color="auto"/>
      </w:divBdr>
    </w:div>
    <w:div w:id="1190604452">
      <w:bodyDiv w:val="1"/>
      <w:marLeft w:val="0"/>
      <w:marRight w:val="0"/>
      <w:marTop w:val="0"/>
      <w:marBottom w:val="0"/>
      <w:divBdr>
        <w:top w:val="none" w:sz="0" w:space="0" w:color="auto"/>
        <w:left w:val="none" w:sz="0" w:space="0" w:color="auto"/>
        <w:bottom w:val="none" w:sz="0" w:space="0" w:color="auto"/>
        <w:right w:val="none" w:sz="0" w:space="0" w:color="auto"/>
      </w:divBdr>
    </w:div>
    <w:div w:id="1760102602">
      <w:bodyDiv w:val="1"/>
      <w:marLeft w:val="0"/>
      <w:marRight w:val="0"/>
      <w:marTop w:val="0"/>
      <w:marBottom w:val="0"/>
      <w:divBdr>
        <w:top w:val="none" w:sz="0" w:space="0" w:color="auto"/>
        <w:left w:val="none" w:sz="0" w:space="0" w:color="auto"/>
        <w:bottom w:val="none" w:sz="0" w:space="0" w:color="auto"/>
        <w:right w:val="none" w:sz="0" w:space="0" w:color="auto"/>
      </w:divBdr>
    </w:div>
    <w:div w:id="1910186793">
      <w:bodyDiv w:val="1"/>
      <w:marLeft w:val="0"/>
      <w:marRight w:val="0"/>
      <w:marTop w:val="0"/>
      <w:marBottom w:val="0"/>
      <w:divBdr>
        <w:top w:val="none" w:sz="0" w:space="0" w:color="auto"/>
        <w:left w:val="none" w:sz="0" w:space="0" w:color="auto"/>
        <w:bottom w:val="none" w:sz="0" w:space="0" w:color="auto"/>
        <w:right w:val="none" w:sz="0" w:space="0" w:color="auto"/>
      </w:divBdr>
    </w:div>
    <w:div w:id="2052653418">
      <w:bodyDiv w:val="1"/>
      <w:marLeft w:val="0"/>
      <w:marRight w:val="0"/>
      <w:marTop w:val="0"/>
      <w:marBottom w:val="0"/>
      <w:divBdr>
        <w:top w:val="none" w:sz="0" w:space="0" w:color="auto"/>
        <w:left w:val="none" w:sz="0" w:space="0" w:color="auto"/>
        <w:bottom w:val="none" w:sz="0" w:space="0" w:color="auto"/>
        <w:right w:val="none" w:sz="0" w:space="0" w:color="auto"/>
      </w:divBdr>
    </w:div>
    <w:div w:id="2137723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99127BE1C1DF40AACE54CAAF80F1FF" ma:contentTypeVersion="11" ma:contentTypeDescription="Een nieuw document maken." ma:contentTypeScope="" ma:versionID="df2076d4dfd5b7caf5ad6907da305c79">
  <xsd:schema xmlns:xsd="http://www.w3.org/2001/XMLSchema" xmlns:xs="http://www.w3.org/2001/XMLSchema" xmlns:p="http://schemas.microsoft.com/office/2006/metadata/properties" xmlns:ns3="c06f57c3-5b66-4844-abc2-7b873ff18452" xmlns:ns4="a7d5090f-be5f-4437-8c8a-a9e13d3f975c" targetNamespace="http://schemas.microsoft.com/office/2006/metadata/properties" ma:root="true" ma:fieldsID="9edb4d291b9b5f043985208129c8e7eb" ns3:_="" ns4:_="">
    <xsd:import namespace="c06f57c3-5b66-4844-abc2-7b873ff18452"/>
    <xsd:import namespace="a7d5090f-be5f-4437-8c8a-a9e13d3f975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6f57c3-5b66-4844-abc2-7b873ff1845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d5090f-be5f-4437-8c8a-a9e13d3f975c"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SharingHintHash" ma:index="16"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FB62763-CEB1-4688-A323-EA0FDA5615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6f57c3-5b66-4844-abc2-7b873ff18452"/>
    <ds:schemaRef ds:uri="a7d5090f-be5f-4437-8c8a-a9e13d3f97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6B6E5E-792A-4B60-AAC1-BC014B38F6FC}">
  <ds:schemaRefs>
    <ds:schemaRef ds:uri="http://schemas.microsoft.com/sharepoint/v3/contenttype/forms"/>
  </ds:schemaRefs>
</ds:datastoreItem>
</file>

<file path=customXml/itemProps3.xml><?xml version="1.0" encoding="utf-8"?>
<ds:datastoreItem xmlns:ds="http://schemas.openxmlformats.org/officeDocument/2006/customXml" ds:itemID="{6CF99A0C-8A70-4D6A-A851-DC86A00D2C9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Pages>
  <Words>14774</Words>
  <Characters>81257</Characters>
  <Application>Microsoft Office Word</Application>
  <DocSecurity>0</DocSecurity>
  <Lines>677</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Lio Eggers</dc:creator>
  <cp:keywords/>
  <dc:description/>
  <cp:lastModifiedBy>Tuur De Winne</cp:lastModifiedBy>
  <cp:revision>2</cp:revision>
  <dcterms:created xsi:type="dcterms:W3CDTF">2020-03-21T10:03:00Z</dcterms:created>
  <dcterms:modified xsi:type="dcterms:W3CDTF">2020-03-21T10:03:00Z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0x010100A399127BE1C1DF40AACE54CAAF80F1FF</vt:lpwstr>
  </property>
</Properties>
</file>