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1CB97" w14:textId="77777777" w:rsidR="00592628" w:rsidRPr="00592628" w:rsidRDefault="00592628" w:rsidP="00592628">
      <w:pPr>
        <w:spacing w:after="7"/>
        <w:rPr>
          <w:rFonts w:ascii="Calibri" w:eastAsia="Calibri" w:hAnsi="Calibri" w:cs="Calibri"/>
          <w:color w:val="000000"/>
          <w:lang w:eastAsia="nl-BE"/>
        </w:rPr>
      </w:pPr>
      <w:r w:rsidRPr="00592628">
        <w:rPr>
          <w:rFonts w:ascii="Calibri" w:eastAsia="Calibri" w:hAnsi="Calibri" w:cs="Calibri"/>
          <w:color w:val="000000"/>
          <w:sz w:val="56"/>
          <w:lang w:eastAsia="nl-BE"/>
        </w:rPr>
        <w:t xml:space="preserve">Examenvragen microbio </w:t>
      </w:r>
    </w:p>
    <w:p w14:paraId="4EEC2A55" w14:textId="77777777" w:rsidR="00592628" w:rsidRPr="00592628" w:rsidRDefault="00592628" w:rsidP="00F00EAD">
      <w:pPr>
        <w:pStyle w:val="Kop1"/>
      </w:pPr>
      <w:r w:rsidRPr="00592628">
        <w:t>A.</w:t>
      </w:r>
      <w:r w:rsidRPr="00592628">
        <w:rPr>
          <w:rFonts w:ascii="Arial" w:eastAsia="Arial" w:hAnsi="Arial" w:cs="Arial"/>
          <w:b/>
        </w:rPr>
        <w:t xml:space="preserve"> </w:t>
      </w:r>
      <w:r w:rsidRPr="00592628">
        <w:t xml:space="preserve">Alle vragen opgelijst  </w:t>
      </w:r>
    </w:p>
    <w:p w14:paraId="5520EDD9" w14:textId="77777777" w:rsidR="00592628" w:rsidRPr="00592628" w:rsidRDefault="00592628" w:rsidP="00592628">
      <w:pPr>
        <w:spacing w:after="0"/>
        <w:rPr>
          <w:rFonts w:ascii="Calibri" w:eastAsia="Calibri" w:hAnsi="Calibri" w:cs="Calibri"/>
          <w:color w:val="000000"/>
          <w:lang w:eastAsia="nl-BE"/>
        </w:rPr>
      </w:pPr>
      <w:r w:rsidRPr="00592628">
        <w:rPr>
          <w:rFonts w:ascii="Calibri" w:eastAsia="Calibri" w:hAnsi="Calibri" w:cs="Calibri"/>
          <w:color w:val="000000"/>
          <w:lang w:eastAsia="nl-BE"/>
        </w:rPr>
        <w:t xml:space="preserve"> </w:t>
      </w:r>
    </w:p>
    <w:p w14:paraId="6B51780B" w14:textId="77777777" w:rsidR="00592628" w:rsidRPr="00592628" w:rsidRDefault="00592628" w:rsidP="00592628">
      <w:pPr>
        <w:numPr>
          <w:ilvl w:val="0"/>
          <w:numId w:val="1"/>
        </w:numPr>
        <w:spacing w:after="85" w:line="265" w:lineRule="auto"/>
        <w:ind w:hanging="439"/>
        <w:rPr>
          <w:rFonts w:ascii="Calibri" w:eastAsia="Calibri" w:hAnsi="Calibri" w:cs="Calibri"/>
          <w:color w:val="000000"/>
          <w:lang w:eastAsia="nl-BE"/>
        </w:rPr>
      </w:pPr>
      <w:r w:rsidRPr="00592628">
        <w:rPr>
          <w:rFonts w:ascii="Calibri" w:eastAsia="Calibri" w:hAnsi="Calibri" w:cs="Calibri"/>
          <w:b/>
          <w:color w:val="000000"/>
          <w:lang w:eastAsia="nl-BE"/>
        </w:rPr>
        <w:t>Alle vragen opgelijst</w:t>
      </w:r>
      <w:r w:rsidRPr="00592628">
        <w:rPr>
          <w:rFonts w:ascii="Calibri" w:eastAsia="Calibri" w:hAnsi="Calibri" w:cs="Calibri"/>
          <w:color w:val="000000"/>
          <w:lang w:eastAsia="nl-BE"/>
        </w:rPr>
        <w:t xml:space="preserve"> </w:t>
      </w:r>
    </w:p>
    <w:p w14:paraId="2F773283" w14:textId="77777777" w:rsidR="00592628" w:rsidRPr="00592628" w:rsidRDefault="00592628" w:rsidP="00592628">
      <w:pPr>
        <w:numPr>
          <w:ilvl w:val="0"/>
          <w:numId w:val="1"/>
        </w:numPr>
        <w:spacing w:after="87" w:line="265" w:lineRule="auto"/>
        <w:ind w:hanging="439"/>
        <w:rPr>
          <w:rFonts w:ascii="Calibri" w:eastAsia="Calibri" w:hAnsi="Calibri" w:cs="Calibri"/>
          <w:color w:val="000000"/>
          <w:lang w:eastAsia="nl-BE"/>
        </w:rPr>
      </w:pPr>
      <w:r w:rsidRPr="00592628">
        <w:rPr>
          <w:rFonts w:ascii="Calibri" w:eastAsia="Calibri" w:hAnsi="Calibri" w:cs="Calibri"/>
          <w:b/>
          <w:color w:val="000000"/>
          <w:lang w:eastAsia="nl-BE"/>
        </w:rPr>
        <w:t>Algemene vragen</w:t>
      </w:r>
      <w:r w:rsidRPr="00592628">
        <w:rPr>
          <w:rFonts w:ascii="Calibri" w:eastAsia="Calibri" w:hAnsi="Calibri" w:cs="Calibri"/>
          <w:color w:val="000000"/>
          <w:lang w:eastAsia="nl-BE"/>
        </w:rPr>
        <w:t xml:space="preserve"> </w:t>
      </w:r>
    </w:p>
    <w:p w14:paraId="0AD99074" w14:textId="77777777" w:rsidR="00592628" w:rsidRPr="00592628" w:rsidRDefault="00592628" w:rsidP="00592628">
      <w:pPr>
        <w:numPr>
          <w:ilvl w:val="1"/>
          <w:numId w:val="1"/>
        </w:numPr>
        <w:spacing w:after="87" w:line="360" w:lineRule="auto"/>
        <w:ind w:left="881" w:firstLine="2"/>
        <w:rPr>
          <w:rFonts w:ascii="Calibri" w:eastAsia="Calibri" w:hAnsi="Calibri" w:cs="Calibri"/>
          <w:color w:val="000000"/>
          <w:lang w:eastAsia="nl-BE"/>
        </w:rPr>
      </w:pPr>
      <w:r w:rsidRPr="00592628">
        <w:rPr>
          <w:rFonts w:ascii="Calibri" w:eastAsia="Calibri" w:hAnsi="Calibri" w:cs="Calibri"/>
          <w:color w:val="000000"/>
          <w:lang w:eastAsia="nl-BE"/>
        </w:rPr>
        <w:t xml:space="preserve">HSV: wat kan het veroorzaken + behandeling? </w:t>
      </w:r>
    </w:p>
    <w:p w14:paraId="578762D8" w14:textId="77777777" w:rsidR="00592628" w:rsidRPr="00592628" w:rsidRDefault="00592628" w:rsidP="00592628">
      <w:pPr>
        <w:numPr>
          <w:ilvl w:val="1"/>
          <w:numId w:val="1"/>
        </w:numPr>
        <w:spacing w:after="87" w:line="360" w:lineRule="auto"/>
        <w:ind w:left="881" w:firstLine="2"/>
        <w:rPr>
          <w:rFonts w:ascii="Calibri" w:eastAsia="Calibri" w:hAnsi="Calibri" w:cs="Calibri"/>
          <w:color w:val="000000"/>
          <w:lang w:eastAsia="nl-BE"/>
        </w:rPr>
      </w:pPr>
      <w:r w:rsidRPr="00592628">
        <w:rPr>
          <w:rFonts w:ascii="Calibri" w:eastAsia="Calibri" w:hAnsi="Calibri" w:cs="Calibri"/>
          <w:color w:val="000000"/>
          <w:lang w:eastAsia="nl-BE"/>
        </w:rPr>
        <w:t xml:space="preserve"> Welke klasse en door welke micro-organisme veroorzaakt? Soort, verwekker, (an)aeroob, G+/-, RNA/DNA, bacil of kok </w:t>
      </w:r>
    </w:p>
    <w:p w14:paraId="7FE7D4DA" w14:textId="77777777" w:rsidR="00592628" w:rsidRPr="00592628" w:rsidRDefault="00592628" w:rsidP="00592628">
      <w:pPr>
        <w:numPr>
          <w:ilvl w:val="1"/>
          <w:numId w:val="1"/>
        </w:numPr>
        <w:spacing w:after="87" w:line="360" w:lineRule="auto"/>
        <w:ind w:left="881" w:firstLine="2"/>
        <w:rPr>
          <w:rFonts w:ascii="Calibri" w:eastAsia="Calibri" w:hAnsi="Calibri" w:cs="Calibri"/>
          <w:color w:val="000000"/>
          <w:lang w:eastAsia="nl-BE"/>
        </w:rPr>
      </w:pPr>
      <w:r w:rsidRPr="00592628">
        <w:rPr>
          <w:rFonts w:ascii="Calibri" w:eastAsia="Calibri" w:hAnsi="Calibri" w:cs="Calibri"/>
          <w:color w:val="000000"/>
          <w:lang w:eastAsia="nl-BE"/>
        </w:rPr>
        <w:t>Geef belangrijkste opportunistische micro-organismen van schimmelinfecties en zeg telkens welke organen ze aantasten. Geef de antimycotica van systemische schimmelinfecties (chemische structuur, target en werkingsmechanisme)(p158)</w:t>
      </w:r>
    </w:p>
    <w:p w14:paraId="7BDDADF8" w14:textId="77777777" w:rsidR="00592628" w:rsidRPr="00592628" w:rsidRDefault="00592628" w:rsidP="00592628">
      <w:pPr>
        <w:numPr>
          <w:ilvl w:val="1"/>
          <w:numId w:val="1"/>
        </w:numPr>
        <w:spacing w:after="87" w:line="360" w:lineRule="auto"/>
        <w:ind w:left="881" w:firstLine="2"/>
        <w:rPr>
          <w:rFonts w:ascii="Calibri" w:eastAsia="Calibri" w:hAnsi="Calibri" w:cs="Calibri"/>
          <w:color w:val="000000"/>
          <w:lang w:eastAsia="nl-BE"/>
        </w:rPr>
      </w:pPr>
      <w:r w:rsidRPr="00592628">
        <w:rPr>
          <w:rFonts w:ascii="Calibri" w:eastAsia="Calibri" w:hAnsi="Calibri" w:cs="Calibri"/>
          <w:color w:val="000000"/>
          <w:lang w:eastAsia="nl-BE"/>
        </w:rPr>
        <w:t xml:space="preserve">Geef 3 niet kweekbare beestjes </w:t>
      </w:r>
    </w:p>
    <w:p w14:paraId="02681030" w14:textId="77777777" w:rsidR="00592628" w:rsidRPr="00592628" w:rsidRDefault="00592628" w:rsidP="00592628">
      <w:pPr>
        <w:numPr>
          <w:ilvl w:val="0"/>
          <w:numId w:val="1"/>
        </w:numPr>
        <w:spacing w:after="87" w:line="360" w:lineRule="auto"/>
        <w:ind w:hanging="439"/>
        <w:rPr>
          <w:rFonts w:ascii="Calibri" w:eastAsia="Calibri" w:hAnsi="Calibri" w:cs="Calibri"/>
          <w:color w:val="000000"/>
          <w:lang w:eastAsia="nl-BE"/>
        </w:rPr>
      </w:pPr>
      <w:r w:rsidRPr="00592628">
        <w:rPr>
          <w:rFonts w:ascii="Calibri" w:eastAsia="Calibri" w:hAnsi="Calibri" w:cs="Calibri"/>
          <w:b/>
          <w:color w:val="000000"/>
          <w:lang w:eastAsia="nl-BE"/>
        </w:rPr>
        <w:t>Hoofdstuk 1: indeling en structuur van de micro-organismen</w:t>
      </w:r>
      <w:r w:rsidRPr="00592628">
        <w:rPr>
          <w:rFonts w:ascii="Calibri" w:eastAsia="Calibri" w:hAnsi="Calibri" w:cs="Calibri"/>
          <w:color w:val="000000"/>
          <w:lang w:eastAsia="nl-BE"/>
        </w:rPr>
        <w:t xml:space="preserve"> </w:t>
      </w:r>
    </w:p>
    <w:p w14:paraId="6D41B61C"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Bacteriën: vermenigvuldiging </w:t>
      </w:r>
    </w:p>
    <w:p w14:paraId="0CF4449E"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Leg uitvoerig uit op welke basis de bacteriën worden onderverdeeld (p29-33)</w:t>
      </w:r>
    </w:p>
    <w:p w14:paraId="11F90FEF"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Gramkleuring: grampositief en negatief </w:t>
      </w:r>
    </w:p>
    <w:p w14:paraId="1AE4EF96"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Zuurvaste kleuring uitleggen, welke ziekten wil de arts nagaan? </w:t>
      </w:r>
    </w:p>
    <w:p w14:paraId="5BC803F7"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Lintworm: cyclus, welke is de meest gevreesde + behandeling? </w:t>
      </w:r>
    </w:p>
    <w:p w14:paraId="234CF698"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Virus </w:t>
      </w:r>
    </w:p>
    <w:p w14:paraId="5A9CF338" w14:textId="77777777" w:rsidR="00592628" w:rsidRPr="00592628" w:rsidRDefault="00592628" w:rsidP="00592628">
      <w:pPr>
        <w:numPr>
          <w:ilvl w:val="1"/>
          <w:numId w:val="3"/>
        </w:numPr>
        <w:spacing w:after="102" w:line="360" w:lineRule="auto"/>
        <w:ind w:right="48"/>
        <w:rPr>
          <w:rFonts w:ascii="Calibri" w:eastAsia="Calibri" w:hAnsi="Calibri" w:cs="Calibri"/>
          <w:color w:val="000000"/>
          <w:lang w:eastAsia="nl-BE"/>
        </w:rPr>
      </w:pPr>
      <w:r w:rsidRPr="00592628">
        <w:rPr>
          <w:rFonts w:ascii="Calibri" w:eastAsia="Calibri" w:hAnsi="Calibri" w:cs="Calibri"/>
          <w:color w:val="000000"/>
          <w:lang w:eastAsia="nl-BE"/>
        </w:rPr>
        <w:t xml:space="preserve">Structuur </w:t>
      </w:r>
    </w:p>
    <w:p w14:paraId="522B888E" w14:textId="77777777" w:rsidR="00592628" w:rsidRPr="00592628" w:rsidRDefault="00592628" w:rsidP="00592628">
      <w:pPr>
        <w:numPr>
          <w:ilvl w:val="1"/>
          <w:numId w:val="3"/>
        </w:numPr>
        <w:spacing w:after="100" w:line="360" w:lineRule="auto"/>
        <w:ind w:right="48"/>
        <w:rPr>
          <w:rFonts w:ascii="Calibri" w:eastAsia="Calibri" w:hAnsi="Calibri" w:cs="Calibri"/>
          <w:color w:val="000000"/>
          <w:lang w:eastAsia="nl-BE"/>
        </w:rPr>
      </w:pPr>
      <w:r w:rsidRPr="00592628">
        <w:rPr>
          <w:rFonts w:ascii="Calibri" w:eastAsia="Calibri" w:hAnsi="Calibri" w:cs="Calibri"/>
          <w:color w:val="000000"/>
          <w:lang w:eastAsia="nl-BE"/>
        </w:rPr>
        <w:t xml:space="preserve">Vermenigvuldiging </w:t>
      </w:r>
    </w:p>
    <w:p w14:paraId="6B2287ED" w14:textId="77777777" w:rsidR="00592628" w:rsidRPr="00592628" w:rsidRDefault="00592628" w:rsidP="00592628">
      <w:pPr>
        <w:numPr>
          <w:ilvl w:val="1"/>
          <w:numId w:val="3"/>
        </w:numPr>
        <w:spacing w:after="102" w:line="360" w:lineRule="auto"/>
        <w:ind w:right="48"/>
        <w:rPr>
          <w:rFonts w:ascii="Calibri" w:eastAsia="Calibri" w:hAnsi="Calibri" w:cs="Calibri"/>
          <w:color w:val="000000"/>
          <w:lang w:eastAsia="nl-BE"/>
        </w:rPr>
      </w:pPr>
      <w:r w:rsidRPr="00592628">
        <w:rPr>
          <w:rFonts w:ascii="Calibri" w:eastAsia="Calibri" w:hAnsi="Calibri" w:cs="Calibri"/>
          <w:color w:val="000000"/>
          <w:lang w:eastAsia="nl-BE"/>
        </w:rPr>
        <w:t xml:space="preserve">Belang voor antimicrobiële therapie </w:t>
      </w:r>
    </w:p>
    <w:p w14:paraId="26C56EDC" w14:textId="77777777" w:rsidR="00592628" w:rsidRPr="00592628" w:rsidRDefault="00592628" w:rsidP="00592628">
      <w:pPr>
        <w:numPr>
          <w:ilvl w:val="1"/>
          <w:numId w:val="3"/>
        </w:numPr>
        <w:spacing w:after="100" w:line="360" w:lineRule="auto"/>
        <w:ind w:right="48"/>
        <w:rPr>
          <w:rFonts w:ascii="Calibri" w:eastAsia="Calibri" w:hAnsi="Calibri" w:cs="Calibri"/>
          <w:color w:val="000000"/>
          <w:lang w:eastAsia="nl-BE"/>
        </w:rPr>
      </w:pPr>
      <w:r w:rsidRPr="00592628">
        <w:rPr>
          <w:rFonts w:ascii="Calibri" w:eastAsia="Calibri" w:hAnsi="Calibri" w:cs="Calibri"/>
          <w:color w:val="000000"/>
          <w:lang w:eastAsia="nl-BE"/>
        </w:rPr>
        <w:t xml:space="preserve">Classificatie o.b.v. wat? </w:t>
      </w:r>
    </w:p>
    <w:p w14:paraId="7F3AA6CA" w14:textId="77777777" w:rsidR="00592628" w:rsidRPr="00592628" w:rsidRDefault="00592628" w:rsidP="00592628">
      <w:pPr>
        <w:numPr>
          <w:ilvl w:val="1"/>
          <w:numId w:val="3"/>
        </w:numPr>
        <w:spacing w:after="102" w:line="360" w:lineRule="auto"/>
        <w:ind w:right="48"/>
        <w:rPr>
          <w:rFonts w:ascii="Calibri" w:eastAsia="Calibri" w:hAnsi="Calibri" w:cs="Calibri"/>
          <w:color w:val="000000"/>
          <w:lang w:eastAsia="nl-BE"/>
        </w:rPr>
      </w:pPr>
      <w:r w:rsidRPr="00592628">
        <w:rPr>
          <w:rFonts w:ascii="Calibri" w:eastAsia="Calibri" w:hAnsi="Calibri" w:cs="Calibri"/>
          <w:color w:val="000000"/>
          <w:lang w:eastAsia="nl-BE"/>
        </w:rPr>
        <w:t xml:space="preserve">Kleinste en grootste? </w:t>
      </w:r>
    </w:p>
    <w:p w14:paraId="081D8E6B" w14:textId="77777777" w:rsidR="00592628" w:rsidRPr="00592628" w:rsidRDefault="00592628" w:rsidP="00592628">
      <w:pPr>
        <w:numPr>
          <w:ilvl w:val="1"/>
          <w:numId w:val="3"/>
        </w:numPr>
        <w:spacing w:after="100" w:line="360" w:lineRule="auto"/>
        <w:ind w:right="48"/>
        <w:rPr>
          <w:rFonts w:ascii="Calibri" w:eastAsia="Calibri" w:hAnsi="Calibri" w:cs="Calibri"/>
          <w:color w:val="000000"/>
          <w:lang w:eastAsia="nl-BE"/>
        </w:rPr>
      </w:pPr>
      <w:r w:rsidRPr="00592628">
        <w:rPr>
          <w:rFonts w:ascii="Calibri" w:eastAsia="Calibri" w:hAnsi="Calibri" w:cs="Calibri"/>
          <w:color w:val="000000"/>
          <w:lang w:eastAsia="nl-BE"/>
        </w:rPr>
        <w:t xml:space="preserve">Verschil met bacteriën </w:t>
      </w:r>
    </w:p>
    <w:p w14:paraId="70ED5C3C"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Geef genus, species naam van twee sporozoa, twee flagellaten en een amoebe. </w:t>
      </w:r>
    </w:p>
    <w:p w14:paraId="5CF860EE"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Prionen: voorbeelden, wat zijn het, sterilisatie? Wat is een prionziekte? karakteristieken geven. </w:t>
      </w:r>
    </w:p>
    <w:p w14:paraId="3FAB8378" w14:textId="77777777" w:rsidR="00592628" w:rsidRPr="00592628" w:rsidRDefault="00592628" w:rsidP="00592628">
      <w:pPr>
        <w:numPr>
          <w:ilvl w:val="0"/>
          <w:numId w:val="1"/>
        </w:numPr>
        <w:spacing w:after="87" w:line="360" w:lineRule="auto"/>
        <w:ind w:hanging="439"/>
        <w:rPr>
          <w:rFonts w:ascii="Calibri" w:eastAsia="Calibri" w:hAnsi="Calibri" w:cs="Calibri"/>
          <w:color w:val="000000"/>
          <w:lang w:eastAsia="nl-BE"/>
        </w:rPr>
      </w:pPr>
      <w:r w:rsidRPr="00592628">
        <w:rPr>
          <w:rFonts w:ascii="Calibri" w:eastAsia="Calibri" w:hAnsi="Calibri" w:cs="Calibri"/>
          <w:b/>
          <w:color w:val="000000"/>
          <w:lang w:eastAsia="nl-BE"/>
        </w:rPr>
        <w:t>Hoofdstuk 2: de normale flora</w:t>
      </w:r>
      <w:r w:rsidRPr="00592628">
        <w:rPr>
          <w:rFonts w:ascii="Calibri" w:eastAsia="Calibri" w:hAnsi="Calibri" w:cs="Calibri"/>
          <w:color w:val="000000"/>
          <w:lang w:eastAsia="nl-BE"/>
        </w:rPr>
        <w:t xml:space="preserve"> </w:t>
      </w:r>
    </w:p>
    <w:p w14:paraId="31DF79D9"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t xml:space="preserve">Commensale flora </w:t>
      </w:r>
    </w:p>
    <w:p w14:paraId="655238D8" w14:textId="77777777" w:rsidR="00592628" w:rsidRPr="00592628" w:rsidRDefault="00592628" w:rsidP="00592628">
      <w:pPr>
        <w:numPr>
          <w:ilvl w:val="0"/>
          <w:numId w:val="3"/>
        </w:numPr>
        <w:spacing w:after="87" w:line="360" w:lineRule="auto"/>
        <w:rPr>
          <w:rFonts w:ascii="Calibri" w:eastAsia="Calibri" w:hAnsi="Calibri" w:cs="Calibri"/>
          <w:color w:val="000000"/>
          <w:lang w:eastAsia="nl-BE"/>
        </w:rPr>
      </w:pPr>
      <w:r w:rsidRPr="00592628">
        <w:rPr>
          <w:rFonts w:ascii="Calibri" w:eastAsia="Calibri" w:hAnsi="Calibri" w:cs="Calibri"/>
          <w:color w:val="000000"/>
          <w:lang w:eastAsia="nl-BE"/>
        </w:rPr>
        <w:lastRenderedPageBreak/>
        <w:t xml:space="preserve">Geef vier MO die behoren tot de normale flora van de darm </w:t>
      </w:r>
    </w:p>
    <w:p w14:paraId="1E5BAD75" w14:textId="77777777" w:rsidR="00592628" w:rsidRPr="00592628" w:rsidRDefault="00592628" w:rsidP="00592628">
      <w:pPr>
        <w:numPr>
          <w:ilvl w:val="0"/>
          <w:numId w:val="1"/>
        </w:numPr>
        <w:spacing w:after="5" w:line="360" w:lineRule="auto"/>
        <w:ind w:hanging="439"/>
        <w:rPr>
          <w:rFonts w:ascii="Calibri" w:eastAsia="Calibri" w:hAnsi="Calibri" w:cs="Calibri"/>
          <w:color w:val="000000"/>
          <w:lang w:eastAsia="nl-BE"/>
        </w:rPr>
      </w:pPr>
      <w:r w:rsidRPr="00592628">
        <w:rPr>
          <w:rFonts w:ascii="Calibri" w:eastAsia="Calibri" w:hAnsi="Calibri" w:cs="Calibri"/>
          <w:b/>
          <w:color w:val="000000"/>
          <w:lang w:eastAsia="nl-BE"/>
        </w:rPr>
        <w:t>Hoofdstuk 3: microbiële virulentie en pathogenese van infectieziekten</w:t>
      </w:r>
      <w:r w:rsidRPr="00592628">
        <w:rPr>
          <w:rFonts w:ascii="Calibri" w:eastAsia="Calibri" w:hAnsi="Calibri" w:cs="Calibri"/>
          <w:color w:val="000000"/>
          <w:lang w:eastAsia="nl-BE"/>
        </w:rPr>
        <w:t xml:space="preserve"> </w:t>
      </w:r>
    </w:p>
    <w:p w14:paraId="3E1A2610" w14:textId="77777777" w:rsidR="00592628" w:rsidRPr="00592628" w:rsidRDefault="00592628" w:rsidP="00592628">
      <w:pPr>
        <w:numPr>
          <w:ilvl w:val="0"/>
          <w:numId w:val="3"/>
        </w:numPr>
        <w:spacing w:after="5"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Wat zijn exotoxines? Geef vijf voorbeelden met hun producent. </w:t>
      </w:r>
    </w:p>
    <w:p w14:paraId="1EC7A406" w14:textId="77777777" w:rsidR="00592628" w:rsidRPr="00592628" w:rsidRDefault="00592628" w:rsidP="00592628">
      <w:pPr>
        <w:numPr>
          <w:ilvl w:val="0"/>
          <w:numId w:val="3"/>
        </w:numPr>
        <w:spacing w:after="23"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de in-en uitgangspoorten waarlangs micro-organismen het lichaam kunnen invaderen. </w:t>
      </w:r>
    </w:p>
    <w:p w14:paraId="6BEC2ABB" w14:textId="62C6C246" w:rsid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Verticale transmissie: uitleg + preventie?</w:t>
      </w:r>
      <w:r w:rsidRPr="00592628">
        <w:rPr>
          <w:rFonts w:ascii="Calibri" w:eastAsia="Calibri" w:hAnsi="Calibri" w:cs="Calibri"/>
          <w:i/>
          <w:color w:val="000000"/>
          <w:lang w:eastAsia="nl-BE"/>
        </w:rPr>
        <w:t xml:space="preserve"> </w:t>
      </w:r>
      <w:r w:rsidRPr="00592628">
        <w:rPr>
          <w:rFonts w:ascii="Calibri" w:eastAsia="Calibri" w:hAnsi="Calibri" w:cs="Calibri"/>
          <w:color w:val="000000"/>
          <w:lang w:eastAsia="nl-BE"/>
        </w:rPr>
        <w:t xml:space="preserve">Bespreek verticale transmissie. Bespreek het verschil tussen prenatale transmissie van Toxoplasma Gondii en van Rubella? </w:t>
      </w:r>
    </w:p>
    <w:p w14:paraId="7E17DB4E" w14:textId="78D62210" w:rsidR="00F459E8" w:rsidRPr="00592628" w:rsidRDefault="00F459E8" w:rsidP="00592628">
      <w:pPr>
        <w:numPr>
          <w:ilvl w:val="0"/>
          <w:numId w:val="3"/>
        </w:numPr>
        <w:spacing w:after="106" w:line="360" w:lineRule="auto"/>
        <w:ind w:right="48"/>
        <w:contextualSpacing/>
        <w:rPr>
          <w:rFonts w:ascii="Calibri" w:eastAsia="Calibri" w:hAnsi="Calibri" w:cs="Calibri"/>
          <w:color w:val="000000"/>
          <w:lang w:eastAsia="nl-BE"/>
        </w:rPr>
      </w:pPr>
      <w:r>
        <w:rPr>
          <w:rFonts w:ascii="Calibri" w:eastAsia="Calibri" w:hAnsi="Calibri" w:cs="Calibri"/>
          <w:color w:val="000000"/>
          <w:lang w:eastAsia="nl-BE"/>
        </w:rPr>
        <w:t xml:space="preserve">Verschil tussen horizontale en verticale transmissie + 2 vb per soort </w:t>
      </w:r>
    </w:p>
    <w:p w14:paraId="5E303CBF"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Wat zijn persisterende infecties? Welke gevolgen hebben ze voor het individu en de gemeenschap? Geef drie voorbeelden van ernstige persisterende infecties en geef telkens ook de mogelijke complicaties. </w:t>
      </w:r>
    </w:p>
    <w:p w14:paraId="7B974C1E"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een voorbeeld naar keuze van een latente infectie </w:t>
      </w:r>
    </w:p>
    <w:p w14:paraId="765007D7" w14:textId="77777777" w:rsidR="00592628" w:rsidRPr="00592628" w:rsidRDefault="00592628" w:rsidP="00592628">
      <w:pPr>
        <w:tabs>
          <w:tab w:val="center" w:pos="3149"/>
        </w:tabs>
        <w:spacing w:after="85" w:line="360" w:lineRule="auto"/>
        <w:ind w:left="-15"/>
        <w:rPr>
          <w:rFonts w:ascii="Calibri" w:eastAsia="Calibri" w:hAnsi="Calibri" w:cs="Calibri"/>
          <w:color w:val="000000"/>
          <w:lang w:eastAsia="nl-BE"/>
        </w:rPr>
      </w:pPr>
      <w:r w:rsidRPr="00592628">
        <w:rPr>
          <w:rFonts w:ascii="Calibri" w:eastAsia="Calibri" w:hAnsi="Calibri" w:cs="Calibri"/>
          <w:b/>
          <w:color w:val="000000"/>
          <w:lang w:eastAsia="nl-BE"/>
        </w:rPr>
        <w:t>F.</w:t>
      </w:r>
      <w:r w:rsidRPr="00592628">
        <w:rPr>
          <w:rFonts w:ascii="Calibri" w:eastAsia="Calibri" w:hAnsi="Calibri" w:cs="Calibri"/>
          <w:color w:val="000000"/>
          <w:lang w:eastAsia="nl-BE"/>
        </w:rPr>
        <w:t xml:space="preserve"> </w:t>
      </w:r>
      <w:r w:rsidRPr="00592628">
        <w:rPr>
          <w:rFonts w:ascii="Calibri" w:eastAsia="Calibri" w:hAnsi="Calibri" w:cs="Calibri"/>
          <w:color w:val="000000"/>
          <w:lang w:eastAsia="nl-BE"/>
        </w:rPr>
        <w:tab/>
      </w:r>
      <w:r w:rsidRPr="00592628">
        <w:rPr>
          <w:rFonts w:ascii="Calibri" w:eastAsia="Calibri" w:hAnsi="Calibri" w:cs="Calibri"/>
          <w:b/>
          <w:color w:val="000000"/>
          <w:lang w:eastAsia="nl-BE"/>
        </w:rPr>
        <w:t>Hoofdstuk 4: microbiologische diagnose van infectieziekten</w:t>
      </w:r>
      <w:r w:rsidRPr="00592628">
        <w:rPr>
          <w:rFonts w:ascii="Calibri" w:eastAsia="Calibri" w:hAnsi="Calibri" w:cs="Calibri"/>
          <w:color w:val="000000"/>
          <w:lang w:eastAsia="nl-BE"/>
        </w:rPr>
        <w:t xml:space="preserve"> </w:t>
      </w:r>
    </w:p>
    <w:p w14:paraId="7749C780"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Wat kun je terugvinden in de labogids van het AZ VUB, waarvoor dienen zo’n labogidsen? </w:t>
      </w:r>
    </w:p>
    <w:p w14:paraId="64777834"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ELISA: wat opsporen en hoe? Leg de controles bij ELISA uit, en geef de stappen tijdens de procedure. </w:t>
      </w:r>
    </w:p>
    <w:p w14:paraId="564B42B9"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Labo onderzoek virussen: </w:t>
      </w:r>
    </w:p>
    <w:p w14:paraId="204B9943"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Wanneer worden moleculaire technieken gebruikt voor diagnose van infecties? Voor en nadelen? </w:t>
      </w:r>
    </w:p>
    <w:p w14:paraId="0F4361F4"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technieken om monster te onderzoeken in laboratorium. Hoe onderzoekt men faryngitis en osteomyelitis? </w:t>
      </w:r>
    </w:p>
    <w:p w14:paraId="2711937A"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indirecte methode/serodiagnose, hoe kan dit positief zijn als de patiënt niet besmet is? </w:t>
      </w:r>
    </w:p>
    <w:p w14:paraId="68536DE2"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Welke technieken worden gebruikt om Antigenen te vinden in de kliniek? Leg kort uit. </w:t>
      </w:r>
    </w:p>
    <w:p w14:paraId="63AB6AA4" w14:textId="77777777" w:rsidR="00592628" w:rsidRPr="00592628" w:rsidRDefault="00592628" w:rsidP="00592628">
      <w:pPr>
        <w:numPr>
          <w:ilvl w:val="0"/>
          <w:numId w:val="2"/>
        </w:numPr>
        <w:spacing w:after="71"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5: antimicrobiële middelen</w:t>
      </w:r>
      <w:r w:rsidRPr="00592628">
        <w:rPr>
          <w:rFonts w:ascii="Calibri" w:eastAsia="Calibri" w:hAnsi="Calibri" w:cs="Calibri"/>
          <w:color w:val="000000"/>
          <w:lang w:eastAsia="nl-BE"/>
        </w:rPr>
        <w:t xml:space="preserve"> </w:t>
      </w:r>
    </w:p>
    <w:p w14:paraId="4226F2DD"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Verschil pro-en eukaryoten en waarom is het belangrijk in de microbiologie (doelwit voor AB, karakterisatie?) </w:t>
      </w:r>
    </w:p>
    <w:p w14:paraId="6B3FE797"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AB Resistentie </w:t>
      </w:r>
    </w:p>
    <w:p w14:paraId="0DA48DDC" w14:textId="77777777" w:rsidR="00592628" w:rsidRPr="00592628" w:rsidRDefault="00592628" w:rsidP="00592628">
      <w:pPr>
        <w:numPr>
          <w:ilvl w:val="1"/>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de verschillende types resistentie mechanismen van micro-organismen voor AB. </w:t>
      </w:r>
    </w:p>
    <w:p w14:paraId="7CE2EA17" w14:textId="77777777" w:rsidR="00592628" w:rsidRPr="00592628" w:rsidRDefault="00592628" w:rsidP="00592628">
      <w:pPr>
        <w:numPr>
          <w:ilvl w:val="1"/>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resistentie en toedieningsvorm van Vancomycine. </w:t>
      </w:r>
    </w:p>
    <w:p w14:paraId="283B64E6" w14:textId="77777777" w:rsidR="00592628" w:rsidRPr="00592628" w:rsidRDefault="00592628" w:rsidP="00592628">
      <w:pPr>
        <w:numPr>
          <w:ilvl w:val="1"/>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lastRenderedPageBreak/>
        <w:t xml:space="preserve">Hoe ga je resistentie van bacteriën na en wat moet je veranderen aan de therapie (disc. Diffusie, MIC, ander AB of hogere dosis geven). </w:t>
      </w:r>
    </w:p>
    <w:p w14:paraId="099A9ECE" w14:textId="77777777" w:rsidR="00592628" w:rsidRPr="00592628" w:rsidRDefault="00592628" w:rsidP="00592628">
      <w:pPr>
        <w:numPr>
          <w:ilvl w:val="1"/>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Wat zijn de antibioticafamilies die de celwandsynthese inhiberen? Hoe werken ze? </w:t>
      </w:r>
    </w:p>
    <w:p w14:paraId="0BCAF0BF"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Hoe gevoeligheid bepalen voor antibiotica (MIC enzo), wat zijn MIC en MBC en hoe wordt ze in de praktijk toegepast? </w:t>
      </w:r>
    </w:p>
    <w:p w14:paraId="038293CD"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Beta- lactams: structuur, werkingsmechanisme, klasse, bijwerkingen, spectrum en resistentie, welke groepen van AB zijn tegen celwandsynthese hoe vaak toedienen op vlak van PD en PK? (pharmacokinetisch, pharmacodynamisch)</w:t>
      </w:r>
    </w:p>
    <w:p w14:paraId="436CCCBB"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quinolones. Vorm, spectrum? </w:t>
      </w:r>
    </w:p>
    <w:p w14:paraId="3FF6F0AF"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Geef een overzicht van alle AB en leg uit: werkingsmechanismen + voorbeelden (ook antivirale AB uitleggen) </w:t>
      </w:r>
    </w:p>
    <w:p w14:paraId="7F7C3FBD" w14:textId="77777777" w:rsidR="00592628" w:rsidRPr="00592628" w:rsidRDefault="00592628" w:rsidP="00592628">
      <w:pPr>
        <w:numPr>
          <w:ilvl w:val="0"/>
          <w:numId w:val="2"/>
        </w:numPr>
        <w:spacing w:after="8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6&amp;7: vaccinatie en passieve immunotherapie</w:t>
      </w:r>
      <w:r w:rsidRPr="00592628">
        <w:rPr>
          <w:rFonts w:ascii="Calibri" w:eastAsia="Calibri" w:hAnsi="Calibri" w:cs="Calibri"/>
          <w:color w:val="000000"/>
          <w:lang w:eastAsia="nl-BE"/>
        </w:rPr>
        <w:t xml:space="preserve"> </w:t>
      </w:r>
    </w:p>
    <w:p w14:paraId="5CA63184" w14:textId="77777777" w:rsidR="00592628" w:rsidRPr="00592628" w:rsidRDefault="00592628" w:rsidP="00592628">
      <w:pPr>
        <w:numPr>
          <w:ilvl w:val="0"/>
          <w:numId w:val="3"/>
        </w:numPr>
        <w:tabs>
          <w:tab w:val="center" w:pos="452"/>
          <w:tab w:val="center" w:pos="1343"/>
        </w:tabs>
        <w:spacing w:after="102"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 </w:t>
      </w:r>
      <w:r w:rsidRPr="00592628">
        <w:rPr>
          <w:rFonts w:ascii="Calibri" w:eastAsia="Calibri" w:hAnsi="Calibri" w:cs="Calibri"/>
          <w:color w:val="000000"/>
          <w:lang w:eastAsia="nl-BE"/>
        </w:rPr>
        <w:tab/>
        <w:t xml:space="preserve">Vaccinatie </w:t>
      </w:r>
    </w:p>
    <w:p w14:paraId="6EC67888" w14:textId="77777777" w:rsidR="00592628" w:rsidRPr="00592628" w:rsidRDefault="00592628" w:rsidP="00592628">
      <w:pPr>
        <w:numPr>
          <w:ilvl w:val="1"/>
          <w:numId w:val="3"/>
        </w:numPr>
        <w:tabs>
          <w:tab w:val="center" w:pos="452"/>
          <w:tab w:val="center" w:pos="1343"/>
        </w:tabs>
        <w:spacing w:after="102"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Wanneer de eerste en welke?</w:t>
      </w:r>
    </w:p>
    <w:p w14:paraId="4F0AE29B" w14:textId="77777777" w:rsidR="00592628" w:rsidRPr="00592628" w:rsidRDefault="00592628" w:rsidP="00592628">
      <w:pPr>
        <w:numPr>
          <w:ilvl w:val="1"/>
          <w:numId w:val="3"/>
        </w:numPr>
        <w:tabs>
          <w:tab w:val="center" w:pos="452"/>
          <w:tab w:val="center" w:pos="1343"/>
        </w:tabs>
        <w:spacing w:after="102"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het vaccinatieschema + micro-organismen </w:t>
      </w:r>
    </w:p>
    <w:p w14:paraId="0B75CD8D" w14:textId="77777777" w:rsidR="00592628" w:rsidRPr="00592628" w:rsidRDefault="00592628" w:rsidP="00592628">
      <w:pPr>
        <w:numPr>
          <w:ilvl w:val="1"/>
          <w:numId w:val="3"/>
        </w:numPr>
        <w:tabs>
          <w:tab w:val="center" w:pos="452"/>
          <w:tab w:val="center" w:pos="1343"/>
        </w:tabs>
        <w:spacing w:after="102"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Probleem met vaccinatie tegen meningokokken </w:t>
      </w:r>
    </w:p>
    <w:p w14:paraId="67C631EE"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Aan wie zou je geen levend verzwakt vaccin geven? </w:t>
      </w:r>
    </w:p>
    <w:p w14:paraId="39765978"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Leg haardimmuniteit uit en geef een voorbeeld waarbij het wél voorkomt en waarbij het niet voorkomt? </w:t>
      </w:r>
    </w:p>
    <w:p w14:paraId="0C531A8D"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Passieve immunotherapie: wat en wanneer? </w:t>
      </w:r>
    </w:p>
    <w:p w14:paraId="6B2E5169" w14:textId="77777777" w:rsidR="00592628" w:rsidRPr="00592628" w:rsidRDefault="00592628" w:rsidP="00592628">
      <w:pPr>
        <w:numPr>
          <w:ilvl w:val="0"/>
          <w:numId w:val="2"/>
        </w:numPr>
        <w:spacing w:after="87"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8: sterilisatie en desinfectie</w:t>
      </w:r>
      <w:r w:rsidRPr="00592628">
        <w:rPr>
          <w:rFonts w:ascii="Calibri" w:eastAsia="Calibri" w:hAnsi="Calibri" w:cs="Calibri"/>
          <w:color w:val="000000"/>
          <w:lang w:eastAsia="nl-BE"/>
        </w:rPr>
        <w:t xml:space="preserve"> </w:t>
      </w:r>
    </w:p>
    <w:p w14:paraId="6AF62034"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Hoe werkt een autoclaaf, worden alle micro-organismen gedood? </w:t>
      </w:r>
    </w:p>
    <w:p w14:paraId="7F3E5CDA"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Sterilisatie/desinfectie en wanneer wordt wat gebruikt? </w:t>
      </w:r>
    </w:p>
    <w:p w14:paraId="167D220A" w14:textId="77777777" w:rsidR="00592628" w:rsidRPr="00592628" w:rsidRDefault="00592628" w:rsidP="00592628">
      <w:pPr>
        <w:numPr>
          <w:ilvl w:val="0"/>
          <w:numId w:val="2"/>
        </w:numPr>
        <w:spacing w:after="86"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9: infecties van de bovenste luchtwegen</w:t>
      </w:r>
      <w:r w:rsidRPr="00592628">
        <w:rPr>
          <w:rFonts w:ascii="Calibri" w:eastAsia="Calibri" w:hAnsi="Calibri" w:cs="Calibri"/>
          <w:color w:val="000000"/>
          <w:lang w:eastAsia="nl-BE"/>
        </w:rPr>
        <w:t xml:space="preserve"> </w:t>
      </w:r>
    </w:p>
    <w:p w14:paraId="598FA370"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Wat/welke ziekte(s) veroorzaakt Streptococcus pyogenes + complicaties + behandeling? </w:t>
      </w:r>
    </w:p>
    <w:p w14:paraId="767DD64D"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Leg de epidemiologie van griep/influenza uit. Leg het mechanisme uit (genetische shift en drift! Bejaarden! Verschil met shift en daaropvolgende pandemie! Gevaar voor de mens? </w:t>
      </w:r>
    </w:p>
    <w:p w14:paraId="54934746"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Welke aviaire influenza ken je en zijn ze een gevaar voor de mens? </w:t>
      </w:r>
    </w:p>
    <w:p w14:paraId="312239A6"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Waarom vreest men dat H5N voor de volgende pandemie zal zorgen? Wat zijn de risico’s? wat kan men doen ter preventie? </w:t>
      </w:r>
    </w:p>
    <w:p w14:paraId="090A5A64"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de infecties van de bovenste luchtwegen (skip) </w:t>
      </w:r>
    </w:p>
    <w:p w14:paraId="6D3A73EF" w14:textId="77777777" w:rsidR="00592628" w:rsidRPr="00592628" w:rsidRDefault="00592628" w:rsidP="00592628">
      <w:pPr>
        <w:numPr>
          <w:ilvl w:val="0"/>
          <w:numId w:val="2"/>
        </w:numPr>
        <w:spacing w:after="87" w:line="265"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10: de infecties van lage luchtwegen</w:t>
      </w:r>
      <w:r w:rsidRPr="00592628">
        <w:rPr>
          <w:rFonts w:ascii="Calibri" w:eastAsia="Calibri" w:hAnsi="Calibri" w:cs="Calibri"/>
          <w:color w:val="000000"/>
          <w:lang w:eastAsia="nl-BE"/>
        </w:rPr>
        <w:t xml:space="preserve"> </w:t>
      </w:r>
    </w:p>
    <w:p w14:paraId="767E8E35"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lastRenderedPageBreak/>
        <w:t>Kinkhoest: verwekkers, welke labodiagnose, preventie en behandeling?</w:t>
      </w:r>
    </w:p>
    <w:p w14:paraId="70228727"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TBC: oorzaak, diagnose, ziekteverloop? </w:t>
      </w:r>
    </w:p>
    <w:p w14:paraId="7F26811E" w14:textId="65B69D1F"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Legionellose: behandeling, preventie, risicofactoren. Wat waren de maatregelen tegen Legionella in een hotel in België«</w:t>
      </w:r>
      <w:r w:rsidR="00AE53A5">
        <w:rPr>
          <w:rFonts w:ascii="Calibri" w:eastAsia="Calibri" w:hAnsi="Calibri" w:cs="Calibri"/>
          <w:color w:val="000000"/>
          <w:lang w:eastAsia="nl-BE"/>
        </w:rPr>
        <w:t xml:space="preserve"> + </w:t>
      </w:r>
      <w:r w:rsidRPr="00592628">
        <w:rPr>
          <w:rFonts w:ascii="Calibri" w:eastAsia="Calibri" w:hAnsi="Calibri" w:cs="Calibri"/>
          <w:color w:val="000000"/>
          <w:lang w:eastAsia="nl-BE"/>
        </w:rPr>
        <w:t xml:space="preserve">concentraties in water? </w:t>
      </w:r>
    </w:p>
    <w:p w14:paraId="033451EA" w14:textId="1021701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De verwekkers van een pneumonie </w:t>
      </w:r>
      <w:r w:rsidR="00AE53A5">
        <w:rPr>
          <w:rFonts w:ascii="Calibri" w:eastAsia="Calibri" w:hAnsi="Calibri" w:cs="Calibri"/>
          <w:color w:val="000000"/>
          <w:lang w:eastAsia="nl-BE"/>
        </w:rPr>
        <w:t>+</w:t>
      </w:r>
      <w:r w:rsidRPr="00592628">
        <w:rPr>
          <w:rFonts w:ascii="Calibri" w:eastAsia="Calibri" w:hAnsi="Calibri" w:cs="Calibri"/>
          <w:color w:val="000000"/>
          <w:lang w:eastAsia="nl-BE"/>
        </w:rPr>
        <w:t xml:space="preserve"> hun specifieke transmissiewegen. </w:t>
      </w:r>
    </w:p>
    <w:p w14:paraId="093734C9" w14:textId="77777777" w:rsidR="00592628" w:rsidRPr="00592628" w:rsidRDefault="00592628" w:rsidP="00592628">
      <w:pPr>
        <w:numPr>
          <w:ilvl w:val="0"/>
          <w:numId w:val="2"/>
        </w:numPr>
        <w:spacing w:after="87" w:line="265"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11: ooginfecties</w:t>
      </w:r>
      <w:r w:rsidRPr="00592628">
        <w:rPr>
          <w:rFonts w:ascii="Calibri" w:eastAsia="Calibri" w:hAnsi="Calibri" w:cs="Calibri"/>
          <w:color w:val="000000"/>
          <w:lang w:eastAsia="nl-BE"/>
        </w:rPr>
        <w:t xml:space="preserve"> </w:t>
      </w:r>
    </w:p>
    <w:p w14:paraId="25F0AE08"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Wat is Keratitis + verwekkers? Verwekkers van conjuctivitis? </w:t>
      </w:r>
    </w:p>
    <w:p w14:paraId="1D513D6B" w14:textId="77777777" w:rsidR="00592628" w:rsidRPr="00592628" w:rsidRDefault="00592628" w:rsidP="00592628">
      <w:pPr>
        <w:numPr>
          <w:ilvl w:val="0"/>
          <w:numId w:val="3"/>
        </w:numPr>
        <w:spacing w:after="0" w:line="360" w:lineRule="auto"/>
        <w:ind w:right="871"/>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Pathogenese van endoftalmitis </w:t>
      </w:r>
    </w:p>
    <w:p w14:paraId="50ADF844" w14:textId="77777777" w:rsidR="00592628" w:rsidRPr="00592628" w:rsidRDefault="00592628" w:rsidP="00592628">
      <w:pPr>
        <w:numPr>
          <w:ilvl w:val="0"/>
          <w:numId w:val="2"/>
        </w:numPr>
        <w:spacing w:after="8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12: urineweginfecties</w:t>
      </w:r>
      <w:r w:rsidRPr="00592628">
        <w:rPr>
          <w:rFonts w:ascii="Calibri" w:eastAsia="Calibri" w:hAnsi="Calibri" w:cs="Calibri"/>
          <w:color w:val="000000"/>
          <w:lang w:eastAsia="nl-BE"/>
        </w:rPr>
        <w:t xml:space="preserve"> </w:t>
      </w:r>
    </w:p>
    <w:p w14:paraId="3D1A2859"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Urineweginfecties: verwekkers, risicofactoren, labiodiagnose,+ hoe te interpreteren (WBC, RBC, low count, bijbesmetting, suprapubisch)? </w:t>
      </w:r>
    </w:p>
    <w:p w14:paraId="2F8AC62F" w14:textId="77777777" w:rsidR="00592628" w:rsidRPr="00592628" w:rsidRDefault="00592628" w:rsidP="00592628">
      <w:pPr>
        <w:numPr>
          <w:ilvl w:val="0"/>
          <w:numId w:val="2"/>
        </w:numPr>
        <w:spacing w:after="87"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13: seksueel overdraagbare infecties</w:t>
      </w:r>
      <w:r w:rsidRPr="00592628">
        <w:rPr>
          <w:rFonts w:ascii="Calibri" w:eastAsia="Calibri" w:hAnsi="Calibri" w:cs="Calibri"/>
          <w:color w:val="000000"/>
          <w:lang w:eastAsia="nl-BE"/>
        </w:rPr>
        <w:t xml:space="preserve"> </w:t>
      </w:r>
    </w:p>
    <w:p w14:paraId="79E1C978"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Welke infecties kan Chlamydia geven + behandeling? </w:t>
      </w:r>
    </w:p>
    <w:p w14:paraId="65FAFCF9"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Syfilis: verwekker, diagnose, ziekteverloop </w:t>
      </w:r>
    </w:p>
    <w:p w14:paraId="68C7CA60"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Geef vier SOA’s en hun verwekker </w:t>
      </w:r>
    </w:p>
    <w:p w14:paraId="53ABB09F" w14:textId="77777777" w:rsidR="00592628" w:rsidRPr="00592628" w:rsidRDefault="00592628" w:rsidP="00592628">
      <w:pPr>
        <w:numPr>
          <w:ilvl w:val="0"/>
          <w:numId w:val="2"/>
        </w:numPr>
        <w:spacing w:after="87"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14: infecties van de darmtractus</w:t>
      </w:r>
      <w:r w:rsidRPr="00592628">
        <w:rPr>
          <w:rFonts w:ascii="Calibri" w:eastAsia="Calibri" w:hAnsi="Calibri" w:cs="Calibri"/>
          <w:color w:val="000000"/>
          <w:lang w:eastAsia="nl-BE"/>
        </w:rPr>
        <w:t xml:space="preserve"> </w:t>
      </w:r>
    </w:p>
    <w:p w14:paraId="7CA3A53D"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Wanneer is een organisme enterotoxisch? Geef belangrijkste verwekkers van infectieuze diarree, plus karakteriseer en zeg of ze al dan niet invasief zijn. </w:t>
      </w:r>
    </w:p>
    <w:p w14:paraId="2D07216D"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Welke virussen veroorzaken hepatitis? Welke transmissie zien we? </w:t>
      </w:r>
    </w:p>
    <w:p w14:paraId="059A2DA4"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H. Pylori: welke pathologie, welke labodiagnose? </w:t>
      </w:r>
    </w:p>
    <w:p w14:paraId="06D5944B"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Geef een hoop (meer dan 10) ziekteverwekkers van de darm. </w:t>
      </w:r>
    </w:p>
    <w:p w14:paraId="4AA6BF10" w14:textId="77777777" w:rsidR="00592628" w:rsidRPr="00592628" w:rsidRDefault="00592628" w:rsidP="00592628">
      <w:pPr>
        <w:numPr>
          <w:ilvl w:val="0"/>
          <w:numId w:val="2"/>
        </w:numPr>
        <w:spacing w:after="71"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15: infecties van het CZS</w:t>
      </w:r>
      <w:r w:rsidRPr="00592628">
        <w:rPr>
          <w:rFonts w:ascii="Calibri" w:eastAsia="Calibri" w:hAnsi="Calibri" w:cs="Calibri"/>
          <w:color w:val="000000"/>
          <w:lang w:eastAsia="nl-BE"/>
        </w:rPr>
        <w:t xml:space="preserve"> </w:t>
      </w:r>
    </w:p>
    <w:p w14:paraId="79FC9D07"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Meningitisvaccins: welke soorten, samenstelling, werking, timing (hoewel in de les gezegd niet te kennen) </w:t>
      </w:r>
    </w:p>
    <w:p w14:paraId="6B211C09"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Verschil virale en bact. Meningitis (verwekkers, labo, behandeling, ernst). Verwekkers per leeftijdscategorie geven. Vaccins: soort, samenstelling, werking, timing. </w:t>
      </w:r>
      <w:r w:rsidRPr="00592628">
        <w:rPr>
          <w:rFonts w:ascii="Calibri" w:eastAsia="Calibri" w:hAnsi="Calibri" w:cs="Calibri"/>
          <w:color w:val="023160"/>
          <w:lang w:eastAsia="nl-BE"/>
        </w:rPr>
        <w:t>Welke hulpverleners die in contact komen met de patiënt dienen antibioticaprofylaxe te krijgen (gevolg volksgezondheid)?</w:t>
      </w:r>
      <w:r w:rsidRPr="00592628">
        <w:rPr>
          <w:rFonts w:ascii="Calibri" w:eastAsia="Calibri" w:hAnsi="Calibri" w:cs="Calibri"/>
          <w:color w:val="000000"/>
          <w:lang w:eastAsia="nl-BE"/>
        </w:rPr>
        <w:t xml:space="preserve"> </w:t>
      </w:r>
    </w:p>
    <w:p w14:paraId="703D8744"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Belangrijkste verwekker encefalitis + labodiagnose? </w:t>
      </w:r>
    </w:p>
    <w:p w14:paraId="037B419B" w14:textId="77777777" w:rsidR="00592628" w:rsidRPr="00592628" w:rsidRDefault="00592628" w:rsidP="00592628">
      <w:pPr>
        <w:numPr>
          <w:ilvl w:val="0"/>
          <w:numId w:val="2"/>
        </w:numPr>
        <w:spacing w:after="8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17: infecties van gewrichten en bot</w:t>
      </w:r>
      <w:r w:rsidRPr="00592628">
        <w:rPr>
          <w:rFonts w:ascii="Calibri" w:eastAsia="Calibri" w:hAnsi="Calibri" w:cs="Calibri"/>
          <w:color w:val="000000"/>
          <w:lang w:eastAsia="nl-BE"/>
        </w:rPr>
        <w:t xml:space="preserve"> </w:t>
      </w:r>
    </w:p>
    <w:p w14:paraId="2A907B33"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noProof/>
          <w:color w:val="000000"/>
          <w:lang w:eastAsia="nl-BE"/>
        </w:rPr>
        <w:t>E</w:t>
      </w:r>
      <w:r w:rsidRPr="00592628">
        <w:rPr>
          <w:rFonts w:ascii="Calibri" w:eastAsia="Calibri" w:hAnsi="Calibri" w:cs="Calibri"/>
          <w:color w:val="000000"/>
          <w:lang w:eastAsia="nl-BE"/>
        </w:rPr>
        <w:t xml:space="preserve">en punctaat van een rode en gezwollen knie laat gramnegatieve diplokokken zien. Welk organisme is mogelijk de oorzaak? Welk bijkomend onderzoek kan men doen om een zekerheidsdiagnose te hebben? Welke mogelijke complicaties zijn er? </w:t>
      </w:r>
    </w:p>
    <w:p w14:paraId="03D32D98"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Welke oorzaken ken je voor artritis, geef belangrijkste verwekkers </w:t>
      </w:r>
    </w:p>
    <w:p w14:paraId="5788E06E"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lastRenderedPageBreak/>
        <w:t xml:space="preserve">Osteomyelitis </w:t>
      </w:r>
    </w:p>
    <w:p w14:paraId="3916CF5A" w14:textId="77777777" w:rsidR="00592628" w:rsidRPr="00592628" w:rsidRDefault="00592628" w:rsidP="00592628">
      <w:pPr>
        <w:numPr>
          <w:ilvl w:val="0"/>
          <w:numId w:val="2"/>
        </w:numPr>
        <w:spacing w:after="8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18: multisysteeminfecties</w:t>
      </w:r>
      <w:r w:rsidRPr="00592628">
        <w:rPr>
          <w:rFonts w:ascii="Calibri" w:eastAsia="Calibri" w:hAnsi="Calibri" w:cs="Calibri"/>
          <w:color w:val="000000"/>
          <w:lang w:eastAsia="nl-BE"/>
        </w:rPr>
        <w:t xml:space="preserve"> </w:t>
      </w:r>
    </w:p>
    <w:p w14:paraId="3B1D7F0C"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Lyme (vector, ziekte, symptomen/verschijnselen) oorzaak, diagnose, antibiotica, richtlijnen, </w:t>
      </w:r>
      <w:r w:rsidRPr="00592628">
        <w:rPr>
          <w:rFonts w:ascii="Calibri" w:eastAsia="Calibri" w:hAnsi="Calibri" w:cs="Calibri"/>
          <w:color w:val="023160"/>
          <w:lang w:eastAsia="nl-BE"/>
        </w:rPr>
        <w:t xml:space="preserve">incidentiecijfers </w:t>
      </w:r>
      <w:r w:rsidRPr="00592628">
        <w:rPr>
          <w:rFonts w:ascii="Calibri" w:eastAsia="Calibri" w:hAnsi="Calibri" w:cs="Calibri"/>
          <w:color w:val="000000"/>
          <w:lang w:eastAsia="nl-BE"/>
        </w:rPr>
        <w:t xml:space="preserve">bespreken (indien bekend). </w:t>
      </w:r>
    </w:p>
    <w:p w14:paraId="759FB08B"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de arbovirussen (pathologie, beestjes, vectoren, ...)? </w:t>
      </w:r>
    </w:p>
    <w:p w14:paraId="0A44C5C0"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Welke infectie wordt door het hantaanvirus veroorzaakt en welke infectie lijkt hierop geef gelijkenissen en verschillen? </w:t>
      </w:r>
    </w:p>
    <w:p w14:paraId="0B6316F8"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In welk continent komen marburg en ebola voor en hoe worden ze overgedragen. Is er een dierlijk reservoir? </w:t>
      </w:r>
    </w:p>
    <w:p w14:paraId="7374CEC1"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Bespreek Bartonellosen: veroorzakers, soorten, diagnose, behandeling. </w:t>
      </w:r>
    </w:p>
    <w:p w14:paraId="632CB7D3" w14:textId="77777777" w:rsidR="00592628" w:rsidRP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Malaria: verwekkers, waar en hoe besmetting, levenscyclus, labodiagnose, preventie en behandeling? </w:t>
      </w:r>
    </w:p>
    <w:p w14:paraId="45950147" w14:textId="77777777" w:rsidR="00592628" w:rsidRPr="00592628" w:rsidRDefault="00592628" w:rsidP="00592628">
      <w:pPr>
        <w:numPr>
          <w:ilvl w:val="0"/>
          <w:numId w:val="2"/>
        </w:numPr>
        <w:spacing w:after="8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19: Koorts van onbekende oorsprong</w:t>
      </w:r>
      <w:r w:rsidRPr="00592628">
        <w:rPr>
          <w:rFonts w:ascii="Calibri" w:eastAsia="Calibri" w:hAnsi="Calibri" w:cs="Calibri"/>
          <w:color w:val="000000"/>
          <w:lang w:eastAsia="nl-BE"/>
        </w:rPr>
        <w:t xml:space="preserve"> </w:t>
      </w:r>
    </w:p>
    <w:p w14:paraId="005EE2A7" w14:textId="46CD5379" w:rsidR="00592628" w:rsidRDefault="00592628" w:rsidP="00592628">
      <w:pPr>
        <w:numPr>
          <w:ilvl w:val="0"/>
          <w:numId w:val="3"/>
        </w:numPr>
        <w:spacing w:after="106"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Geef de oorzaken van koorts van onbekende oorsprong </w:t>
      </w:r>
    </w:p>
    <w:p w14:paraId="7287355F" w14:textId="77777777" w:rsidR="002471CE" w:rsidRPr="00592628" w:rsidRDefault="002471CE" w:rsidP="002471CE">
      <w:pPr>
        <w:numPr>
          <w:ilvl w:val="0"/>
          <w:numId w:val="3"/>
        </w:numPr>
        <w:spacing w:after="5"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Belangrijkste verwekkers van bacteriële endocarditis in geval van gewone hartkleppen, IV-druggebruik en beschadigde hartkleppen (was volgens mij de strikvraag). Welke bacterie veroorzaakt deze infectie het meest bij gezonde individuen? Wat zijn predisponerende factoren? </w:t>
      </w:r>
    </w:p>
    <w:p w14:paraId="4E082A5D" w14:textId="77777777" w:rsidR="002471CE" w:rsidRPr="00592628" w:rsidRDefault="002471CE" w:rsidP="002471CE">
      <w:pPr>
        <w:spacing w:after="106" w:line="360" w:lineRule="auto"/>
        <w:ind w:left="881" w:right="48"/>
        <w:contextualSpacing/>
        <w:rPr>
          <w:rFonts w:ascii="Calibri" w:eastAsia="Calibri" w:hAnsi="Calibri" w:cs="Calibri"/>
          <w:color w:val="000000"/>
          <w:lang w:eastAsia="nl-BE"/>
        </w:rPr>
      </w:pPr>
    </w:p>
    <w:p w14:paraId="5329DCAF" w14:textId="77777777" w:rsidR="00592628" w:rsidRPr="00592628" w:rsidRDefault="00592628" w:rsidP="00592628">
      <w:pPr>
        <w:numPr>
          <w:ilvl w:val="0"/>
          <w:numId w:val="2"/>
        </w:numPr>
        <w:spacing w:after="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20: infecties bij patiënten met immuno-depressie</w:t>
      </w:r>
      <w:r w:rsidRPr="00592628">
        <w:rPr>
          <w:rFonts w:ascii="Calibri" w:eastAsia="Calibri" w:hAnsi="Calibri" w:cs="Calibri"/>
          <w:color w:val="000000"/>
          <w:lang w:eastAsia="nl-BE"/>
        </w:rPr>
        <w:t xml:space="preserve"> </w:t>
      </w:r>
    </w:p>
    <w:p w14:paraId="08041260" w14:textId="77777777" w:rsidR="00592628" w:rsidRPr="00592628" w:rsidRDefault="00592628" w:rsidP="00592628">
      <w:pPr>
        <w:numPr>
          <w:ilvl w:val="0"/>
          <w:numId w:val="3"/>
        </w:numPr>
        <w:spacing w:after="5"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Splenectomie: voorkomen, wat komt vaker voor? </w:t>
      </w:r>
    </w:p>
    <w:p w14:paraId="1F41A4D9" w14:textId="77777777" w:rsidR="00592628" w:rsidRPr="00592628" w:rsidRDefault="00592628" w:rsidP="00592628">
      <w:pPr>
        <w:numPr>
          <w:ilvl w:val="0"/>
          <w:numId w:val="3"/>
        </w:numPr>
        <w:spacing w:after="5" w:line="360" w:lineRule="auto"/>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Verloop hiv-infectie, waarom verloopt dit nu minder zo? Werking, mag een verpleegkundige met hiv op ok werken? </w:t>
      </w:r>
    </w:p>
    <w:p w14:paraId="345DE69C" w14:textId="77777777" w:rsidR="00592628" w:rsidRPr="00592628" w:rsidRDefault="00592628" w:rsidP="00592628">
      <w:pPr>
        <w:numPr>
          <w:ilvl w:val="0"/>
          <w:numId w:val="2"/>
        </w:numPr>
        <w:spacing w:after="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22: infectiepreventie</w:t>
      </w:r>
      <w:r w:rsidRPr="00592628">
        <w:rPr>
          <w:rFonts w:ascii="Calibri" w:eastAsia="Calibri" w:hAnsi="Calibri" w:cs="Calibri"/>
          <w:color w:val="000000"/>
          <w:lang w:eastAsia="nl-BE"/>
        </w:rPr>
        <w:t xml:space="preserve"> </w:t>
      </w:r>
    </w:p>
    <w:p w14:paraId="1164B6FB" w14:textId="77777777" w:rsidR="00592628" w:rsidRPr="00592628" w:rsidRDefault="00592628" w:rsidP="00592628">
      <w:pPr>
        <w:numPr>
          <w:ilvl w:val="0"/>
          <w:numId w:val="3"/>
        </w:numPr>
        <w:spacing w:after="5" w:line="360" w:lineRule="auto"/>
        <w:contextualSpacing/>
        <w:rPr>
          <w:rFonts w:ascii="Calibri" w:eastAsia="Calibri" w:hAnsi="Calibri" w:cs="Calibri"/>
          <w:noProof/>
          <w:color w:val="000000"/>
          <w:lang w:eastAsia="nl-BE"/>
        </w:rPr>
      </w:pPr>
      <w:r w:rsidRPr="00592628">
        <w:rPr>
          <w:rFonts w:ascii="Calibri" w:eastAsia="Calibri" w:hAnsi="Calibri" w:cs="Calibri"/>
          <w:color w:val="000000"/>
          <w:lang w:eastAsia="nl-BE"/>
        </w:rPr>
        <w:t>Definities: endogene en exogene infectie, puntprevalentie, beschermende isolatie</w:t>
      </w:r>
    </w:p>
    <w:p w14:paraId="5FCC7986" w14:textId="77777777" w:rsidR="00592628" w:rsidRPr="00592628" w:rsidRDefault="00592628" w:rsidP="00592628">
      <w:pPr>
        <w:numPr>
          <w:ilvl w:val="0"/>
          <w:numId w:val="3"/>
        </w:numPr>
        <w:spacing w:after="5" w:line="360" w:lineRule="auto"/>
        <w:contextualSpacing/>
        <w:rPr>
          <w:rFonts w:ascii="Calibri" w:eastAsia="Calibri" w:hAnsi="Calibri" w:cs="Calibri"/>
          <w:noProof/>
          <w:color w:val="000000"/>
          <w:lang w:eastAsia="nl-BE"/>
        </w:rPr>
      </w:pPr>
      <w:r w:rsidRPr="00592628">
        <w:rPr>
          <w:rFonts w:ascii="Calibri" w:eastAsia="Calibri" w:hAnsi="Calibri" w:cs="Calibri"/>
          <w:color w:val="000000"/>
          <w:lang w:eastAsia="nl-BE"/>
        </w:rPr>
        <w:t xml:space="preserve">Korte uitleg omtrent antibiotica bij heelkunde </w:t>
      </w:r>
    </w:p>
    <w:p w14:paraId="425EE850" w14:textId="1320D7B0" w:rsidR="00592628" w:rsidRPr="00592628" w:rsidRDefault="00DD55B2" w:rsidP="00592628">
      <w:pPr>
        <w:numPr>
          <w:ilvl w:val="0"/>
          <w:numId w:val="3"/>
        </w:numPr>
        <w:spacing w:after="5" w:line="360" w:lineRule="auto"/>
        <w:contextualSpacing/>
        <w:rPr>
          <w:rFonts w:ascii="Calibri" w:eastAsia="Calibri" w:hAnsi="Calibri" w:cs="Calibri"/>
          <w:noProof/>
          <w:color w:val="000000"/>
          <w:lang w:eastAsia="nl-BE"/>
        </w:rPr>
      </w:pPr>
      <w:r w:rsidRPr="00592628">
        <w:rPr>
          <w:rFonts w:ascii="Calibri" w:eastAsia="Calibri" w:hAnsi="Calibri" w:cs="Calibri"/>
          <w:color w:val="000000"/>
          <w:lang w:eastAsia="nl-BE"/>
        </w:rPr>
        <w:t xml:space="preserve">Welke diensten maken de grootste kans op nosocomiale infecties? </w:t>
      </w:r>
    </w:p>
    <w:p w14:paraId="4E032EB6" w14:textId="77777777" w:rsidR="00592628" w:rsidRPr="00592628" w:rsidRDefault="00592628" w:rsidP="00592628">
      <w:pPr>
        <w:numPr>
          <w:ilvl w:val="0"/>
          <w:numId w:val="2"/>
        </w:numPr>
        <w:spacing w:after="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23: handhygiëne</w:t>
      </w:r>
      <w:r w:rsidRPr="00592628">
        <w:rPr>
          <w:rFonts w:ascii="Calibri" w:eastAsia="Calibri" w:hAnsi="Calibri" w:cs="Calibri"/>
          <w:color w:val="000000"/>
          <w:lang w:eastAsia="nl-BE"/>
        </w:rPr>
        <w:t xml:space="preserve"> </w:t>
      </w:r>
    </w:p>
    <w:p w14:paraId="6B23DA4D" w14:textId="7998A4EF" w:rsidR="00592628" w:rsidRPr="00592628" w:rsidRDefault="00592628" w:rsidP="00592628">
      <w:pPr>
        <w:numPr>
          <w:ilvl w:val="0"/>
          <w:numId w:val="3"/>
        </w:numPr>
        <w:spacing w:after="3" w:line="360" w:lineRule="auto"/>
        <w:ind w:right="860"/>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Wanneer moet men de handen ontsmetten en voor welke reden?  Zie tabel </w:t>
      </w:r>
    </w:p>
    <w:p w14:paraId="597AA22C" w14:textId="755EB7DF" w:rsidR="00592628" w:rsidRPr="00DD55B2" w:rsidRDefault="00592628" w:rsidP="00DD55B2">
      <w:pPr>
        <w:pStyle w:val="Lijstalinea"/>
        <w:numPr>
          <w:ilvl w:val="0"/>
          <w:numId w:val="3"/>
        </w:numPr>
        <w:spacing w:after="3" w:line="360" w:lineRule="auto"/>
        <w:ind w:right="860"/>
        <w:rPr>
          <w:rFonts w:ascii="Calibri" w:eastAsia="Calibri" w:hAnsi="Calibri" w:cs="Calibri"/>
          <w:color w:val="000000"/>
          <w:lang w:eastAsia="nl-BE"/>
        </w:rPr>
      </w:pPr>
      <w:r w:rsidRPr="00DD55B2">
        <w:rPr>
          <w:rFonts w:ascii="Calibri" w:eastAsia="Calibri" w:hAnsi="Calibri" w:cs="Calibri"/>
          <w:color w:val="000000"/>
          <w:lang w:eastAsia="nl-BE"/>
        </w:rPr>
        <w:t xml:space="preserve">Verschil handen wassen, handen ontsmetten, wanneer en wat. </w:t>
      </w:r>
      <w:r w:rsidR="00DD55B2" w:rsidRPr="00DD55B2">
        <w:rPr>
          <w:rFonts w:ascii="Calibri" w:eastAsia="Calibri" w:hAnsi="Calibri" w:cs="Calibri"/>
          <w:color w:val="000000"/>
          <w:lang w:eastAsia="nl-BE"/>
        </w:rPr>
        <w:t xml:space="preserve">Voorkeur vorm handhygiëne, waarom? Is dit altijd zo? </w:t>
      </w:r>
    </w:p>
    <w:p w14:paraId="0140FD26" w14:textId="77777777" w:rsidR="00592628" w:rsidRPr="00592628" w:rsidRDefault="00592628" w:rsidP="00592628">
      <w:pPr>
        <w:numPr>
          <w:ilvl w:val="0"/>
          <w:numId w:val="2"/>
        </w:numPr>
        <w:spacing w:after="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Hoofdstuk 24: standaard voorzorgsmaatregelen</w:t>
      </w:r>
      <w:r w:rsidRPr="00592628">
        <w:rPr>
          <w:rFonts w:ascii="Calibri" w:eastAsia="Calibri" w:hAnsi="Calibri" w:cs="Calibri"/>
          <w:color w:val="000000"/>
          <w:lang w:eastAsia="nl-BE"/>
        </w:rPr>
        <w:t xml:space="preserve"> </w:t>
      </w:r>
    </w:p>
    <w:p w14:paraId="6B2FA430" w14:textId="77777777" w:rsidR="00DD55B2" w:rsidRPr="00DD55B2" w:rsidRDefault="00DD55B2" w:rsidP="00592628">
      <w:pPr>
        <w:numPr>
          <w:ilvl w:val="0"/>
          <w:numId w:val="3"/>
        </w:numPr>
        <w:spacing w:after="104"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Bij welke moet men voorzorgsmaatregelen nemen, en zo ja, hoe? (of zijn standaardvoorzorgsmaatregelen voldoende? Zonee, wat zijn de bijkomende maatregelen) </w:t>
      </w:r>
      <w:r w:rsidRPr="00592628">
        <w:rPr>
          <w:rFonts w:ascii="Calibri" w:eastAsia="Calibri" w:hAnsi="Calibri" w:cs="Calibri"/>
          <w:color w:val="000000"/>
          <w:lang w:eastAsia="nl-BE"/>
        </w:rPr>
        <w:lastRenderedPageBreak/>
        <w:t xml:space="preserve">Hepatitis B, clostridium difficile, open longturberculose, </w:t>
      </w:r>
      <w:r w:rsidRPr="00592628">
        <w:rPr>
          <w:rFonts w:ascii="Calibri" w:eastAsia="Calibri" w:hAnsi="Calibri" w:cs="Calibri"/>
          <w:color w:val="023160"/>
          <w:lang w:eastAsia="nl-BE"/>
        </w:rPr>
        <w:t>diarree</w:t>
      </w:r>
      <w:r w:rsidRPr="00592628">
        <w:rPr>
          <w:rFonts w:ascii="Calibri" w:eastAsia="Calibri" w:hAnsi="Calibri" w:cs="Calibri"/>
          <w:color w:val="000000"/>
          <w:lang w:eastAsia="nl-BE"/>
        </w:rPr>
        <w:t xml:space="preserve"> waarvan men geen onderzoeksresultaten heeft, dus niet weet wat 't is</w:t>
      </w:r>
      <w:r w:rsidRPr="00592628">
        <w:rPr>
          <w:rFonts w:ascii="Calibri" w:eastAsia="Calibri" w:hAnsi="Calibri" w:cs="Calibri"/>
          <w:color w:val="023160"/>
          <w:lang w:eastAsia="nl-BE"/>
        </w:rPr>
        <w:t>, noro-virus, HBV, TBC, salmonella, aids, legionellose</w:t>
      </w:r>
    </w:p>
    <w:p w14:paraId="353C5A1F" w14:textId="1DBAC4BE" w:rsidR="00592628" w:rsidRPr="00592628" w:rsidRDefault="00592628" w:rsidP="00592628">
      <w:pPr>
        <w:numPr>
          <w:ilvl w:val="0"/>
          <w:numId w:val="3"/>
        </w:numPr>
        <w:spacing w:after="104" w:line="360" w:lineRule="auto"/>
        <w:ind w:right="48"/>
        <w:contextualSpacing/>
        <w:rPr>
          <w:rFonts w:ascii="Calibri" w:eastAsia="Calibri" w:hAnsi="Calibri" w:cs="Calibri"/>
          <w:color w:val="000000"/>
          <w:lang w:eastAsia="nl-BE"/>
        </w:rPr>
      </w:pPr>
      <w:r w:rsidRPr="00592628">
        <w:rPr>
          <w:rFonts w:ascii="Calibri" w:eastAsia="Calibri" w:hAnsi="Calibri" w:cs="Calibri"/>
          <w:color w:val="000000"/>
          <w:lang w:eastAsia="nl-BE"/>
        </w:rPr>
        <w:t xml:space="preserve">Welke ziektes meest overgedragen door prikongevallen + als dit op bronpatiënt is, hoeveel % wordt overgedragen naar anderen? </w:t>
      </w:r>
    </w:p>
    <w:p w14:paraId="675A1D65" w14:textId="77777777" w:rsidR="00592628" w:rsidRPr="00592628" w:rsidRDefault="00592628" w:rsidP="00592628">
      <w:pPr>
        <w:numPr>
          <w:ilvl w:val="0"/>
          <w:numId w:val="2"/>
        </w:numPr>
        <w:spacing w:after="5" w:line="360" w:lineRule="auto"/>
        <w:ind w:hanging="660"/>
        <w:rPr>
          <w:rFonts w:ascii="Calibri" w:eastAsia="Calibri" w:hAnsi="Calibri" w:cs="Calibri"/>
          <w:color w:val="000000"/>
          <w:lang w:eastAsia="nl-BE"/>
        </w:rPr>
      </w:pPr>
      <w:r w:rsidRPr="00592628">
        <w:rPr>
          <w:rFonts w:ascii="Calibri" w:eastAsia="Calibri" w:hAnsi="Calibri" w:cs="Calibri"/>
          <w:b/>
          <w:color w:val="000000"/>
          <w:lang w:eastAsia="nl-BE"/>
        </w:rPr>
        <w:t>Extra</w:t>
      </w:r>
      <w:r w:rsidRPr="00592628">
        <w:rPr>
          <w:rFonts w:ascii="Calibri" w:eastAsia="Calibri" w:hAnsi="Calibri" w:cs="Calibri"/>
          <w:color w:val="000000"/>
          <w:lang w:eastAsia="nl-BE"/>
        </w:rPr>
        <w:t xml:space="preserve"> </w:t>
      </w:r>
    </w:p>
    <w:p w14:paraId="0D1FE507" w14:textId="45EE1375" w:rsidR="00592628" w:rsidRPr="00592628" w:rsidRDefault="00592628" w:rsidP="00592628">
      <w:pPr>
        <w:spacing w:after="0" w:line="360" w:lineRule="auto"/>
        <w:rPr>
          <w:rFonts w:ascii="Calibri" w:eastAsia="Calibri" w:hAnsi="Calibri" w:cs="Calibri"/>
          <w:color w:val="000000"/>
          <w:lang w:eastAsia="nl-BE"/>
        </w:rPr>
      </w:pPr>
      <w:r w:rsidRPr="00592628">
        <w:rPr>
          <w:rFonts w:ascii="Calibri" w:eastAsia="Calibri" w:hAnsi="Calibri" w:cs="Calibri"/>
          <w:color w:val="000000"/>
          <w:lang w:eastAsia="nl-BE"/>
        </w:rPr>
        <w:br w:type="page"/>
      </w:r>
    </w:p>
    <w:p w14:paraId="10EDC6FD" w14:textId="77BF0A0E" w:rsidR="00592628" w:rsidRPr="007C5600" w:rsidRDefault="00592628" w:rsidP="007C5600">
      <w:pPr>
        <w:pStyle w:val="Kop1"/>
      </w:pPr>
      <w:r>
        <w:lastRenderedPageBreak/>
        <w:t xml:space="preserve">B. Algemene vragen </w:t>
      </w:r>
      <w:r w:rsidR="007C5600">
        <w:tab/>
      </w:r>
    </w:p>
    <w:p w14:paraId="492D40A7" w14:textId="42F2A52F" w:rsidR="00592628" w:rsidRPr="00592628" w:rsidRDefault="00592628" w:rsidP="00592628">
      <w:pPr>
        <w:pStyle w:val="Lijstalinea"/>
        <w:numPr>
          <w:ilvl w:val="0"/>
          <w:numId w:val="4"/>
        </w:numPr>
        <w:spacing w:before="240" w:after="93" w:line="360" w:lineRule="auto"/>
        <w:ind w:right="48"/>
        <w:rPr>
          <w:rFonts w:ascii="Calibri" w:eastAsia="Calibri" w:hAnsi="Calibri" w:cs="Calibri"/>
          <w:b/>
          <w:bCs/>
          <w:color w:val="0070C0"/>
          <w:sz w:val="32"/>
          <w:lang w:eastAsia="nl-BE"/>
        </w:rPr>
      </w:pPr>
      <w:r w:rsidRPr="00592628">
        <w:rPr>
          <w:rFonts w:ascii="Calibri" w:eastAsia="Calibri" w:hAnsi="Calibri" w:cs="Calibri"/>
          <w:b/>
          <w:bCs/>
          <w:color w:val="000000" w:themeColor="text1"/>
          <w:szCs w:val="16"/>
          <w:lang w:eastAsia="nl-BE"/>
        </w:rPr>
        <w:t xml:space="preserve">HSV = herpes simplex virus: wat kan het veroorzaken + behandeling? </w:t>
      </w:r>
    </w:p>
    <w:p w14:paraId="71B7D490" w14:textId="212C0830" w:rsidR="00592628" w:rsidRDefault="00592628" w:rsidP="00592628">
      <w:pPr>
        <w:pStyle w:val="Lijstalinea"/>
        <w:spacing w:after="93" w:line="276" w:lineRule="auto"/>
        <w:ind w:left="360" w:right="48"/>
        <w:rPr>
          <w:rFonts w:ascii="Calibri" w:eastAsia="Calibri" w:hAnsi="Calibri" w:cs="Calibri"/>
          <w:color w:val="000000" w:themeColor="text1"/>
          <w:szCs w:val="16"/>
          <w:lang w:eastAsia="nl-BE"/>
        </w:rPr>
      </w:pPr>
      <w:r>
        <w:rPr>
          <w:rFonts w:ascii="Calibri" w:eastAsia="Calibri" w:hAnsi="Calibri" w:cs="Calibri"/>
          <w:color w:val="000000" w:themeColor="text1"/>
          <w:szCs w:val="16"/>
          <w:lang w:eastAsia="nl-BE"/>
        </w:rPr>
        <w:t xml:space="preserve">HSV is de meest frequente verwekker van encefalitis </w:t>
      </w:r>
    </w:p>
    <w:p w14:paraId="30F00C79" w14:textId="4915A31D" w:rsidR="00623C62" w:rsidRPr="00623C62" w:rsidRDefault="00592628" w:rsidP="00623C62">
      <w:pPr>
        <w:pStyle w:val="Lijstalinea"/>
        <w:spacing w:after="93" w:line="276" w:lineRule="auto"/>
        <w:ind w:left="360" w:right="48"/>
        <w:rPr>
          <w:rFonts w:ascii="Calibri" w:eastAsia="Calibri" w:hAnsi="Calibri" w:cs="Calibri"/>
          <w:color w:val="000000" w:themeColor="text1"/>
          <w:szCs w:val="16"/>
          <w:lang w:eastAsia="nl-BE"/>
        </w:rPr>
      </w:pPr>
      <w:r>
        <w:rPr>
          <w:rFonts w:ascii="Calibri" w:eastAsia="Calibri" w:hAnsi="Calibri" w:cs="Calibri"/>
          <w:color w:val="000000" w:themeColor="text1"/>
          <w:szCs w:val="16"/>
          <w:lang w:eastAsia="nl-BE"/>
        </w:rPr>
        <w:t xml:space="preserve">Behandeling: acyclovir </w:t>
      </w:r>
      <w:r w:rsidRPr="00592628">
        <w:rPr>
          <w:rFonts w:ascii="Calibri" w:eastAsia="Calibri" w:hAnsi="Calibri" w:cs="Calibri"/>
          <w:color w:val="000000" w:themeColor="text1"/>
          <w:szCs w:val="16"/>
          <w:lang w:eastAsia="nl-BE"/>
        </w:rPr>
        <w:sym w:font="Wingdings" w:char="F0E0"/>
      </w:r>
      <w:r>
        <w:rPr>
          <w:rFonts w:ascii="Calibri" w:eastAsia="Calibri" w:hAnsi="Calibri" w:cs="Calibri"/>
          <w:color w:val="000000" w:themeColor="text1"/>
          <w:szCs w:val="16"/>
          <w:lang w:eastAsia="nl-BE"/>
        </w:rPr>
        <w:t xml:space="preserve"> inhibitie van DNA polymerase bij HSV en VZV (niet bij CMV, EBV), acyclovir wordt door het virale thymidine kinase gefosforyleerd tot het actieve acyclovir trifosfaat, wordt geincorporeerd in het viraal DNA en zorgt voor chain termination </w:t>
      </w:r>
    </w:p>
    <w:p w14:paraId="2A0D64EF" w14:textId="1D978318" w:rsidR="00623C62" w:rsidRDefault="00623C62" w:rsidP="00623C62">
      <w:pPr>
        <w:pStyle w:val="Lijstalinea"/>
        <w:spacing w:before="240" w:after="93" w:line="276" w:lineRule="auto"/>
        <w:ind w:left="360" w:right="48"/>
        <w:rPr>
          <w:rFonts w:ascii="Calibri" w:eastAsia="Calibri" w:hAnsi="Calibri" w:cs="Calibri"/>
          <w:color w:val="000000" w:themeColor="text1"/>
          <w:szCs w:val="16"/>
          <w:lang w:eastAsia="nl-BE"/>
        </w:rPr>
      </w:pPr>
    </w:p>
    <w:p w14:paraId="75E69BDF" w14:textId="31627ACA" w:rsidR="00623C62" w:rsidRDefault="00623C62" w:rsidP="00623C62">
      <w:pPr>
        <w:pStyle w:val="Lijstalinea"/>
        <w:spacing w:before="240" w:after="93" w:line="276" w:lineRule="auto"/>
        <w:ind w:left="360" w:right="48"/>
        <w:rPr>
          <w:rFonts w:ascii="Calibri" w:eastAsia="Calibri" w:hAnsi="Calibri" w:cs="Calibri"/>
          <w:color w:val="000000" w:themeColor="text1"/>
          <w:szCs w:val="16"/>
          <w:lang w:eastAsia="nl-BE"/>
        </w:rPr>
      </w:pPr>
      <w:r>
        <w:rPr>
          <w:rFonts w:ascii="Calibri" w:eastAsia="Calibri" w:hAnsi="Calibri" w:cs="Calibri"/>
          <w:color w:val="000000" w:themeColor="text1"/>
          <w:szCs w:val="16"/>
          <w:lang w:eastAsia="nl-BE"/>
        </w:rPr>
        <w:t>HSV kan ook een verwekker zijn van: keratitis, retinitis, virale meningitis</w:t>
      </w:r>
    </w:p>
    <w:p w14:paraId="7C750C36" w14:textId="77777777" w:rsidR="00623C62" w:rsidRPr="00623C62" w:rsidRDefault="00623C62" w:rsidP="00623C62">
      <w:pPr>
        <w:pStyle w:val="Lijstalinea"/>
        <w:spacing w:before="240" w:after="93" w:line="276" w:lineRule="auto"/>
        <w:ind w:left="360" w:right="48"/>
        <w:rPr>
          <w:rFonts w:ascii="Calibri" w:eastAsia="Calibri" w:hAnsi="Calibri" w:cs="Calibri"/>
          <w:color w:val="000000" w:themeColor="text1"/>
          <w:szCs w:val="16"/>
          <w:lang w:eastAsia="nl-BE"/>
        </w:rPr>
      </w:pPr>
    </w:p>
    <w:p w14:paraId="077EB69B" w14:textId="1F068B5E" w:rsidR="00623C62" w:rsidRPr="00623C62" w:rsidRDefault="00623C62" w:rsidP="00623C62">
      <w:pPr>
        <w:pStyle w:val="Lijstalinea"/>
        <w:numPr>
          <w:ilvl w:val="0"/>
          <w:numId w:val="4"/>
        </w:numPr>
        <w:spacing w:before="240"/>
        <w:rPr>
          <w:b/>
          <w:bCs/>
          <w:lang w:eastAsia="nl-BE"/>
        </w:rPr>
      </w:pPr>
      <w:r w:rsidRPr="00623C62">
        <w:rPr>
          <w:b/>
          <w:bCs/>
          <w:lang w:eastAsia="nl-BE"/>
        </w:rPr>
        <w:t>Welke klasse en door welke micro-organisme veroorzaakt?</w:t>
      </w:r>
    </w:p>
    <w:p w14:paraId="47223820" w14:textId="65C233E6" w:rsidR="00623C62" w:rsidRDefault="00401B12" w:rsidP="00623C62">
      <w:pPr>
        <w:pStyle w:val="Lijstalinea"/>
        <w:ind w:left="360"/>
        <w:rPr>
          <w:b/>
          <w:bCs/>
          <w:lang w:eastAsia="nl-BE"/>
        </w:rPr>
      </w:pPr>
      <w:r>
        <w:rPr>
          <w:b/>
          <w:bCs/>
          <w:lang w:eastAsia="nl-BE"/>
        </w:rPr>
        <w:t xml:space="preserve">Indien bacterie: </w:t>
      </w:r>
      <w:r w:rsidR="00623C62" w:rsidRPr="00623C62">
        <w:rPr>
          <w:b/>
          <w:bCs/>
          <w:lang w:eastAsia="nl-BE"/>
        </w:rPr>
        <w:t>anaeroob/aeroob, Gram +/-,</w:t>
      </w:r>
      <w:r>
        <w:rPr>
          <w:b/>
          <w:bCs/>
          <w:lang w:eastAsia="nl-BE"/>
        </w:rPr>
        <w:t xml:space="preserve"> </w:t>
      </w:r>
      <w:r w:rsidR="00623C62" w:rsidRPr="00623C62">
        <w:rPr>
          <w:b/>
          <w:bCs/>
          <w:lang w:eastAsia="nl-BE"/>
        </w:rPr>
        <w:t xml:space="preserve">bacil of kok </w:t>
      </w:r>
    </w:p>
    <w:p w14:paraId="664DEE32" w14:textId="4672E8A4" w:rsidR="00401B12" w:rsidRDefault="00401B12" w:rsidP="00623C62">
      <w:pPr>
        <w:pStyle w:val="Lijstalinea"/>
        <w:ind w:left="360"/>
        <w:rPr>
          <w:b/>
          <w:bCs/>
          <w:lang w:eastAsia="nl-BE"/>
        </w:rPr>
      </w:pPr>
      <w:r>
        <w:rPr>
          <w:b/>
          <w:bCs/>
          <w:lang w:eastAsia="nl-BE"/>
        </w:rPr>
        <w:t>Indien virus: RNA/DNA</w:t>
      </w:r>
    </w:p>
    <w:p w14:paraId="2E0D5B0B" w14:textId="2A1BB3C3" w:rsidR="00623C62" w:rsidRDefault="00623C62" w:rsidP="00623C62">
      <w:pPr>
        <w:rPr>
          <w:lang w:eastAsia="nl-BE"/>
        </w:rPr>
      </w:pPr>
    </w:p>
    <w:tbl>
      <w:tblPr>
        <w:tblStyle w:val="Rastertabel5donker-Accent2"/>
        <w:tblW w:w="0" w:type="auto"/>
        <w:tblLook w:val="04A0" w:firstRow="1" w:lastRow="0" w:firstColumn="1" w:lastColumn="0" w:noHBand="0" w:noVBand="1"/>
      </w:tblPr>
      <w:tblGrid>
        <w:gridCol w:w="3020"/>
        <w:gridCol w:w="3021"/>
        <w:gridCol w:w="3021"/>
      </w:tblGrid>
      <w:tr w:rsidR="00623C62" w14:paraId="51EBE5D9" w14:textId="77777777" w:rsidTr="00755B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5D6C826" w14:textId="7A90F29B" w:rsidR="00623C62" w:rsidRDefault="00623C62" w:rsidP="00623C62">
            <w:pPr>
              <w:rPr>
                <w:lang w:eastAsia="nl-BE"/>
              </w:rPr>
            </w:pPr>
            <w:r>
              <w:rPr>
                <w:lang w:eastAsia="nl-BE"/>
              </w:rPr>
              <w:t xml:space="preserve">Ziekte </w:t>
            </w:r>
          </w:p>
        </w:tc>
        <w:tc>
          <w:tcPr>
            <w:tcW w:w="3021" w:type="dxa"/>
          </w:tcPr>
          <w:p w14:paraId="0BC91B5F" w14:textId="5F80AE01" w:rsidR="00623C62" w:rsidRDefault="00401B12" w:rsidP="00623C62">
            <w:pPr>
              <w:cnfStyle w:val="100000000000" w:firstRow="1" w:lastRow="0" w:firstColumn="0" w:lastColumn="0" w:oddVBand="0" w:evenVBand="0" w:oddHBand="0" w:evenHBand="0" w:firstRowFirstColumn="0" w:firstRowLastColumn="0" w:lastRowFirstColumn="0" w:lastRowLastColumn="0"/>
              <w:rPr>
                <w:lang w:eastAsia="nl-BE"/>
              </w:rPr>
            </w:pPr>
            <w:r>
              <w:rPr>
                <w:lang w:eastAsia="nl-BE"/>
              </w:rPr>
              <w:t>MO</w:t>
            </w:r>
          </w:p>
        </w:tc>
        <w:tc>
          <w:tcPr>
            <w:tcW w:w="3021" w:type="dxa"/>
          </w:tcPr>
          <w:p w14:paraId="3D2BBC84" w14:textId="4C0392C3" w:rsidR="00623C62" w:rsidRDefault="00401B12" w:rsidP="00623C62">
            <w:pPr>
              <w:cnfStyle w:val="100000000000" w:firstRow="1" w:lastRow="0" w:firstColumn="0" w:lastColumn="0" w:oddVBand="0" w:evenVBand="0" w:oddHBand="0" w:evenHBand="0" w:firstRowFirstColumn="0" w:firstRowLastColumn="0" w:lastRowFirstColumn="0" w:lastRowLastColumn="0"/>
              <w:rPr>
                <w:lang w:eastAsia="nl-BE"/>
              </w:rPr>
            </w:pPr>
            <w:r>
              <w:rPr>
                <w:lang w:eastAsia="nl-BE"/>
              </w:rPr>
              <w:t>Klasse</w:t>
            </w:r>
          </w:p>
        </w:tc>
      </w:tr>
      <w:tr w:rsidR="00623C62" w14:paraId="56E4F150"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1DDA420" w14:textId="1E9646A4" w:rsidR="00623C62" w:rsidRDefault="00755B85" w:rsidP="00623C62">
            <w:pPr>
              <w:rPr>
                <w:lang w:eastAsia="nl-BE"/>
              </w:rPr>
            </w:pPr>
            <w:r>
              <w:rPr>
                <w:lang w:eastAsia="nl-BE"/>
              </w:rPr>
              <w:t xml:space="preserve">Mazelen </w:t>
            </w:r>
          </w:p>
        </w:tc>
        <w:tc>
          <w:tcPr>
            <w:tcW w:w="3021" w:type="dxa"/>
          </w:tcPr>
          <w:p w14:paraId="0EEE47DB" w14:textId="421B9D06" w:rsidR="00623C62" w:rsidRDefault="00755B85" w:rsidP="00623C62">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Mazelenvirus </w:t>
            </w:r>
          </w:p>
        </w:tc>
        <w:tc>
          <w:tcPr>
            <w:tcW w:w="3021" w:type="dxa"/>
          </w:tcPr>
          <w:p w14:paraId="66474312" w14:textId="4F14E211" w:rsidR="00623C62" w:rsidRDefault="00401B12" w:rsidP="00623C62">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Virus: s</w:t>
            </w:r>
            <w:r w:rsidR="00755B85">
              <w:rPr>
                <w:lang w:eastAsia="nl-BE"/>
              </w:rPr>
              <w:t>sRNA</w:t>
            </w:r>
          </w:p>
        </w:tc>
      </w:tr>
      <w:tr w:rsidR="00623C62" w14:paraId="2E2A7286"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280A79DB" w14:textId="1515D2E2" w:rsidR="00623C62" w:rsidRDefault="00755B85" w:rsidP="00623C62">
            <w:pPr>
              <w:rPr>
                <w:lang w:eastAsia="nl-BE"/>
              </w:rPr>
            </w:pPr>
            <w:r>
              <w:rPr>
                <w:lang w:eastAsia="nl-BE"/>
              </w:rPr>
              <w:t>Ziekte van Chagas</w:t>
            </w:r>
            <w:r w:rsidR="00401B12">
              <w:rPr>
                <w:lang w:eastAsia="nl-BE"/>
              </w:rPr>
              <w:t xml:space="preserve"> (zuid-amerikaanse trypanosomiase) </w:t>
            </w:r>
          </w:p>
        </w:tc>
        <w:tc>
          <w:tcPr>
            <w:tcW w:w="3021" w:type="dxa"/>
          </w:tcPr>
          <w:p w14:paraId="34F1A0B3" w14:textId="252316E0" w:rsidR="00623C62" w:rsidRDefault="00755B85" w:rsidP="00623C62">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Trypanosoma cruzi </w:t>
            </w:r>
          </w:p>
        </w:tc>
        <w:tc>
          <w:tcPr>
            <w:tcW w:w="3021" w:type="dxa"/>
          </w:tcPr>
          <w:p w14:paraId="34AEBA36" w14:textId="5762F46A" w:rsidR="00623C62" w:rsidRDefault="00401B12" w:rsidP="00623C62">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 Protozoa: flagellaten </w:t>
            </w:r>
          </w:p>
        </w:tc>
      </w:tr>
      <w:tr w:rsidR="00623C62" w:rsidRPr="00401B12" w14:paraId="330F92FA"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D784E68" w14:textId="66CAFB04" w:rsidR="00623C62" w:rsidRDefault="00755B85" w:rsidP="00623C62">
            <w:pPr>
              <w:rPr>
                <w:lang w:eastAsia="nl-BE"/>
              </w:rPr>
            </w:pPr>
            <w:r>
              <w:rPr>
                <w:lang w:eastAsia="nl-BE"/>
              </w:rPr>
              <w:t>Kinkhoest/Pertussis</w:t>
            </w:r>
          </w:p>
        </w:tc>
        <w:tc>
          <w:tcPr>
            <w:tcW w:w="3021" w:type="dxa"/>
          </w:tcPr>
          <w:p w14:paraId="7B64A972" w14:textId="41196E2C" w:rsidR="00623C62" w:rsidRDefault="00401B12" w:rsidP="00623C62">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Bordetella pertussis </w:t>
            </w:r>
          </w:p>
        </w:tc>
        <w:tc>
          <w:tcPr>
            <w:tcW w:w="3021" w:type="dxa"/>
          </w:tcPr>
          <w:p w14:paraId="5FC5670F" w14:textId="58957C6C" w:rsidR="00623C62" w:rsidRPr="00401B12" w:rsidRDefault="00401B12" w:rsidP="00623C62">
            <w:pPr>
              <w:cnfStyle w:val="000000100000" w:firstRow="0" w:lastRow="0" w:firstColumn="0" w:lastColumn="0" w:oddVBand="0" w:evenVBand="0" w:oddHBand="1" w:evenHBand="0" w:firstRowFirstColumn="0" w:firstRowLastColumn="0" w:lastRowFirstColumn="0" w:lastRowLastColumn="0"/>
              <w:rPr>
                <w:lang w:val="en-US" w:eastAsia="nl-BE"/>
              </w:rPr>
            </w:pPr>
            <w:proofErr w:type="spellStart"/>
            <w:r w:rsidRPr="00401B12">
              <w:rPr>
                <w:lang w:val="en-US" w:eastAsia="nl-BE"/>
              </w:rPr>
              <w:t>Bacterie</w:t>
            </w:r>
            <w:proofErr w:type="spellEnd"/>
            <w:r w:rsidRPr="00401B12">
              <w:rPr>
                <w:lang w:val="en-US" w:eastAsia="nl-BE"/>
              </w:rPr>
              <w:t xml:space="preserve">: gram </w:t>
            </w:r>
            <w:r>
              <w:rPr>
                <w:lang w:val="en-US" w:eastAsia="nl-BE"/>
              </w:rPr>
              <w:t>-</w:t>
            </w:r>
            <w:r w:rsidRPr="00401B12">
              <w:rPr>
                <w:lang w:val="en-US" w:eastAsia="nl-BE"/>
              </w:rPr>
              <w:t xml:space="preserve"> aerobe </w:t>
            </w:r>
            <w:proofErr w:type="spellStart"/>
            <w:r w:rsidRPr="00401B12">
              <w:rPr>
                <w:lang w:val="en-US" w:eastAsia="nl-BE"/>
              </w:rPr>
              <w:t>bacil</w:t>
            </w:r>
            <w:proofErr w:type="spellEnd"/>
            <w:r w:rsidRPr="00401B12">
              <w:rPr>
                <w:lang w:val="en-US" w:eastAsia="nl-BE"/>
              </w:rPr>
              <w:t xml:space="preserve"> </w:t>
            </w:r>
            <w:r>
              <w:rPr>
                <w:lang w:val="en-US" w:eastAsia="nl-BE"/>
              </w:rPr>
              <w:t xml:space="preserve"> </w:t>
            </w:r>
          </w:p>
        </w:tc>
      </w:tr>
      <w:tr w:rsidR="00623C62" w:rsidRPr="009F4E84" w14:paraId="3FA0D962"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77864334" w14:textId="30C7CA97" w:rsidR="00623C62" w:rsidRDefault="00755B85" w:rsidP="00623C62">
            <w:pPr>
              <w:rPr>
                <w:lang w:eastAsia="nl-BE"/>
              </w:rPr>
            </w:pPr>
            <w:r>
              <w:rPr>
                <w:lang w:eastAsia="nl-BE"/>
              </w:rPr>
              <w:t>Melaatsheid</w:t>
            </w:r>
            <w:r w:rsidR="00401B12">
              <w:rPr>
                <w:lang w:eastAsia="nl-BE"/>
              </w:rPr>
              <w:t>/lepra</w:t>
            </w:r>
          </w:p>
        </w:tc>
        <w:tc>
          <w:tcPr>
            <w:tcW w:w="3021" w:type="dxa"/>
          </w:tcPr>
          <w:p w14:paraId="74CD1F8B" w14:textId="446CC18E" w:rsidR="00623C62" w:rsidRDefault="00401B12" w:rsidP="00623C62">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Mycobacterium leprae </w:t>
            </w:r>
          </w:p>
        </w:tc>
        <w:tc>
          <w:tcPr>
            <w:tcW w:w="3021" w:type="dxa"/>
          </w:tcPr>
          <w:p w14:paraId="7C4008DC" w14:textId="6AC237DE" w:rsidR="00623C62" w:rsidRPr="00401B12" w:rsidRDefault="00401B12" w:rsidP="00623C62">
            <w:pPr>
              <w:cnfStyle w:val="000000000000" w:firstRow="0" w:lastRow="0" w:firstColumn="0" w:lastColumn="0" w:oddVBand="0" w:evenVBand="0" w:oddHBand="0" w:evenHBand="0" w:firstRowFirstColumn="0" w:firstRowLastColumn="0" w:lastRowFirstColumn="0" w:lastRowLastColumn="0"/>
              <w:rPr>
                <w:lang w:val="en-US" w:eastAsia="nl-BE"/>
              </w:rPr>
            </w:pPr>
            <w:proofErr w:type="spellStart"/>
            <w:r w:rsidRPr="00401B12">
              <w:rPr>
                <w:lang w:val="en-US" w:eastAsia="nl-BE"/>
              </w:rPr>
              <w:t>Bacterie</w:t>
            </w:r>
            <w:proofErr w:type="spellEnd"/>
            <w:r w:rsidRPr="00401B12">
              <w:rPr>
                <w:lang w:val="en-US" w:eastAsia="nl-BE"/>
              </w:rPr>
              <w:t xml:space="preserve">: gram + aerobe </w:t>
            </w:r>
            <w:proofErr w:type="spellStart"/>
            <w:r w:rsidRPr="00401B12">
              <w:rPr>
                <w:lang w:val="en-US" w:eastAsia="nl-BE"/>
              </w:rPr>
              <w:t>bacil</w:t>
            </w:r>
            <w:proofErr w:type="spellEnd"/>
            <w:r w:rsidRPr="00401B12">
              <w:rPr>
                <w:lang w:val="en-US" w:eastAsia="nl-BE"/>
              </w:rPr>
              <w:t xml:space="preserve"> (</w:t>
            </w:r>
            <w:proofErr w:type="spellStart"/>
            <w:r w:rsidRPr="00401B12">
              <w:rPr>
                <w:lang w:val="en-US" w:eastAsia="nl-BE"/>
              </w:rPr>
              <w:t>z</w:t>
            </w:r>
            <w:r>
              <w:rPr>
                <w:lang w:val="en-US" w:eastAsia="nl-BE"/>
              </w:rPr>
              <w:t>uurvast</w:t>
            </w:r>
            <w:proofErr w:type="spellEnd"/>
            <w:r>
              <w:rPr>
                <w:lang w:val="en-US" w:eastAsia="nl-BE"/>
              </w:rPr>
              <w:t>)</w:t>
            </w:r>
          </w:p>
        </w:tc>
      </w:tr>
      <w:tr w:rsidR="00623C62" w:rsidRPr="009F194E" w14:paraId="0F98C1D2"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8C04904" w14:textId="39353DB5" w:rsidR="00623C62" w:rsidRDefault="00755B85" w:rsidP="00623C62">
            <w:pPr>
              <w:rPr>
                <w:lang w:eastAsia="nl-BE"/>
              </w:rPr>
            </w:pPr>
            <w:r>
              <w:rPr>
                <w:lang w:eastAsia="nl-BE"/>
              </w:rPr>
              <w:t>Toxic shock syndrome</w:t>
            </w:r>
          </w:p>
        </w:tc>
        <w:tc>
          <w:tcPr>
            <w:tcW w:w="3021" w:type="dxa"/>
          </w:tcPr>
          <w:p w14:paraId="3EBC857E" w14:textId="2E9D34F8" w:rsidR="00623C62" w:rsidRDefault="00401B12" w:rsidP="00623C62">
            <w:pPr>
              <w:cnfStyle w:val="000000100000" w:firstRow="0" w:lastRow="0" w:firstColumn="0" w:lastColumn="0" w:oddVBand="0" w:evenVBand="0" w:oddHBand="1" w:evenHBand="0" w:firstRowFirstColumn="0" w:firstRowLastColumn="0" w:lastRowFirstColumn="0" w:lastRowLastColumn="0"/>
              <w:rPr>
                <w:lang w:eastAsia="nl-BE"/>
              </w:rPr>
            </w:pPr>
            <w:r w:rsidRPr="00401B12">
              <w:rPr>
                <w:lang w:eastAsia="nl-BE"/>
              </w:rPr>
              <w:t>TSST = toxic shock syndrome toxine geproduceerd</w:t>
            </w:r>
            <w:r>
              <w:rPr>
                <w:lang w:eastAsia="nl-BE"/>
              </w:rPr>
              <w:t xml:space="preserve"> door bepaalde stammen van </w:t>
            </w:r>
            <w:r w:rsidR="009F194E">
              <w:rPr>
                <w:lang w:eastAsia="nl-BE"/>
              </w:rPr>
              <w:t>Staphylococcus</w:t>
            </w:r>
            <w:r>
              <w:rPr>
                <w:lang w:eastAsia="nl-BE"/>
              </w:rPr>
              <w:t xml:space="preserve"> aureus</w:t>
            </w:r>
          </w:p>
          <w:p w14:paraId="23BDCBB6" w14:textId="08877343" w:rsidR="00401B12" w:rsidRPr="009F194E" w:rsidRDefault="009F194E" w:rsidP="00623C62">
            <w:pPr>
              <w:cnfStyle w:val="000000100000" w:firstRow="0" w:lastRow="0" w:firstColumn="0" w:lastColumn="0" w:oddVBand="0" w:evenVBand="0" w:oddHBand="1" w:evenHBand="0" w:firstRowFirstColumn="0" w:firstRowLastColumn="0" w:lastRowFirstColumn="0" w:lastRowLastColumn="0"/>
              <w:rPr>
                <w:lang w:eastAsia="nl-BE"/>
              </w:rPr>
            </w:pPr>
            <w:r w:rsidRPr="009F194E">
              <w:rPr>
                <w:lang w:eastAsia="nl-BE"/>
              </w:rPr>
              <w:t>SPT = streptococcal pyrogenic toxines geproduceerd d</w:t>
            </w:r>
            <w:r>
              <w:rPr>
                <w:lang w:eastAsia="nl-BE"/>
              </w:rPr>
              <w:t>oor bepaalde stammen van Streptococcus pyogenes</w:t>
            </w:r>
          </w:p>
        </w:tc>
        <w:tc>
          <w:tcPr>
            <w:tcW w:w="3021" w:type="dxa"/>
          </w:tcPr>
          <w:p w14:paraId="433CD3DE" w14:textId="2290C774" w:rsidR="00623C62" w:rsidRPr="009F194E" w:rsidRDefault="009F194E" w:rsidP="00623C62">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Bacterie: gram + aerobe kokken</w:t>
            </w:r>
          </w:p>
        </w:tc>
      </w:tr>
      <w:tr w:rsidR="00623C62" w14:paraId="34D99BAB"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7250446B" w14:textId="3C3ECFA6" w:rsidR="00623C62" w:rsidRDefault="00755B85" w:rsidP="00623C62">
            <w:pPr>
              <w:rPr>
                <w:lang w:eastAsia="nl-BE"/>
              </w:rPr>
            </w:pPr>
            <w:r>
              <w:rPr>
                <w:lang w:eastAsia="nl-BE"/>
              </w:rPr>
              <w:t>Cat-scratch disease</w:t>
            </w:r>
            <w:r w:rsidR="009F194E">
              <w:rPr>
                <w:lang w:eastAsia="nl-BE"/>
              </w:rPr>
              <w:t xml:space="preserve"> (kattekrabziekte) </w:t>
            </w:r>
          </w:p>
        </w:tc>
        <w:tc>
          <w:tcPr>
            <w:tcW w:w="3021" w:type="dxa"/>
          </w:tcPr>
          <w:p w14:paraId="0C5DA061" w14:textId="3F97AC3F" w:rsidR="00623C62" w:rsidRDefault="009F194E" w:rsidP="00623C62">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Bartonella henselae </w:t>
            </w:r>
          </w:p>
        </w:tc>
        <w:tc>
          <w:tcPr>
            <w:tcW w:w="3021" w:type="dxa"/>
          </w:tcPr>
          <w:p w14:paraId="7EDE651A" w14:textId="6A13A335" w:rsidR="00623C62" w:rsidRDefault="009F194E" w:rsidP="00623C62">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Rickettsia-like bacteriën </w:t>
            </w:r>
          </w:p>
        </w:tc>
      </w:tr>
      <w:tr w:rsidR="00623C62" w14:paraId="4C06146D"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B35C777" w14:textId="5D63C080" w:rsidR="00623C62" w:rsidRDefault="00755B85" w:rsidP="00623C62">
            <w:pPr>
              <w:rPr>
                <w:lang w:eastAsia="nl-BE"/>
              </w:rPr>
            </w:pPr>
            <w:r>
              <w:rPr>
                <w:lang w:eastAsia="nl-BE"/>
              </w:rPr>
              <w:t xml:space="preserve">Pseudomembraneuze colitis </w:t>
            </w:r>
          </w:p>
        </w:tc>
        <w:tc>
          <w:tcPr>
            <w:tcW w:w="3021" w:type="dxa"/>
          </w:tcPr>
          <w:p w14:paraId="7931D99F" w14:textId="690D48A7" w:rsidR="00623C62" w:rsidRDefault="009F194E" w:rsidP="00623C62">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Clostridium difficile </w:t>
            </w:r>
          </w:p>
        </w:tc>
        <w:tc>
          <w:tcPr>
            <w:tcW w:w="3021" w:type="dxa"/>
          </w:tcPr>
          <w:p w14:paraId="0876AE36" w14:textId="2EBBD94F" w:rsidR="00623C62" w:rsidRDefault="009F194E" w:rsidP="00623C62">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Bacterie: gram + anaerobe bacil </w:t>
            </w:r>
          </w:p>
        </w:tc>
      </w:tr>
      <w:tr w:rsidR="00755B85" w14:paraId="2899B383"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6FFC003F" w14:textId="51771800" w:rsidR="00755B85" w:rsidRDefault="00755B85" w:rsidP="00623C62">
            <w:pPr>
              <w:rPr>
                <w:lang w:eastAsia="nl-BE"/>
              </w:rPr>
            </w:pPr>
            <w:r>
              <w:rPr>
                <w:lang w:eastAsia="nl-BE"/>
              </w:rPr>
              <w:t>Aids</w:t>
            </w:r>
          </w:p>
        </w:tc>
        <w:tc>
          <w:tcPr>
            <w:tcW w:w="3021" w:type="dxa"/>
          </w:tcPr>
          <w:p w14:paraId="31A27210" w14:textId="111DF9D8" w:rsidR="00755B85" w:rsidRDefault="009F194E" w:rsidP="00623C62">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HIV </w:t>
            </w:r>
          </w:p>
        </w:tc>
        <w:tc>
          <w:tcPr>
            <w:tcW w:w="3021" w:type="dxa"/>
          </w:tcPr>
          <w:p w14:paraId="3FFEAF59" w14:textId="473E29E9" w:rsidR="00755B85" w:rsidRDefault="009F194E" w:rsidP="00623C62">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Virus: ssRNA (retrovirus) </w:t>
            </w:r>
          </w:p>
        </w:tc>
      </w:tr>
      <w:tr w:rsidR="00755B85" w:rsidRPr="009F194E" w14:paraId="58886ADE"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5938580" w14:textId="146D9904" w:rsidR="00755B85" w:rsidRDefault="00755B85" w:rsidP="00623C62">
            <w:pPr>
              <w:rPr>
                <w:lang w:eastAsia="nl-BE"/>
              </w:rPr>
            </w:pPr>
            <w:r>
              <w:rPr>
                <w:lang w:eastAsia="nl-BE"/>
              </w:rPr>
              <w:t xml:space="preserve">Malaria </w:t>
            </w:r>
          </w:p>
        </w:tc>
        <w:tc>
          <w:tcPr>
            <w:tcW w:w="3021" w:type="dxa"/>
          </w:tcPr>
          <w:p w14:paraId="17755572" w14:textId="5DCD0080" w:rsidR="00755B85" w:rsidRPr="009F194E" w:rsidRDefault="009F194E" w:rsidP="00623C62">
            <w:pPr>
              <w:cnfStyle w:val="000000100000" w:firstRow="0" w:lastRow="0" w:firstColumn="0" w:lastColumn="0" w:oddVBand="0" w:evenVBand="0" w:oddHBand="1" w:evenHBand="0" w:firstRowFirstColumn="0" w:firstRowLastColumn="0" w:lastRowFirstColumn="0" w:lastRowLastColumn="0"/>
              <w:rPr>
                <w:lang w:val="en-US" w:eastAsia="nl-BE"/>
              </w:rPr>
            </w:pPr>
            <w:r w:rsidRPr="009F194E">
              <w:rPr>
                <w:lang w:val="en-US" w:eastAsia="nl-BE"/>
              </w:rPr>
              <w:t xml:space="preserve">Plasmodium falciparum, </w:t>
            </w:r>
            <w:proofErr w:type="spellStart"/>
            <w:r w:rsidRPr="009F194E">
              <w:rPr>
                <w:lang w:val="en-US" w:eastAsia="nl-BE"/>
              </w:rPr>
              <w:t>malariae</w:t>
            </w:r>
            <w:proofErr w:type="spellEnd"/>
            <w:r w:rsidRPr="009F194E">
              <w:rPr>
                <w:lang w:val="en-US" w:eastAsia="nl-BE"/>
              </w:rPr>
              <w:t xml:space="preserve">, vivax, </w:t>
            </w:r>
            <w:proofErr w:type="spellStart"/>
            <w:r w:rsidRPr="009F194E">
              <w:rPr>
                <w:lang w:val="en-US" w:eastAsia="nl-BE"/>
              </w:rPr>
              <w:t>o</w:t>
            </w:r>
            <w:r>
              <w:rPr>
                <w:lang w:val="en-US" w:eastAsia="nl-BE"/>
              </w:rPr>
              <w:t>vale</w:t>
            </w:r>
            <w:proofErr w:type="spellEnd"/>
            <w:r w:rsidR="009F76C0">
              <w:rPr>
                <w:lang w:val="en-US" w:eastAsia="nl-BE"/>
              </w:rPr>
              <w:t xml:space="preserve">, </w:t>
            </w:r>
            <w:proofErr w:type="spellStart"/>
            <w:r w:rsidR="009F76C0">
              <w:rPr>
                <w:lang w:val="en-US" w:eastAsia="nl-BE"/>
              </w:rPr>
              <w:t>knowlesi</w:t>
            </w:r>
            <w:proofErr w:type="spellEnd"/>
            <w:r w:rsidR="009F76C0">
              <w:rPr>
                <w:lang w:val="en-US" w:eastAsia="nl-BE"/>
              </w:rPr>
              <w:t xml:space="preserve"> </w:t>
            </w:r>
          </w:p>
        </w:tc>
        <w:tc>
          <w:tcPr>
            <w:tcW w:w="3021" w:type="dxa"/>
          </w:tcPr>
          <w:p w14:paraId="0B5BB701" w14:textId="6759065F" w:rsidR="00755B85" w:rsidRPr="009F194E" w:rsidRDefault="009F76C0" w:rsidP="00623C62">
            <w:pPr>
              <w:cnfStyle w:val="000000100000" w:firstRow="0" w:lastRow="0" w:firstColumn="0" w:lastColumn="0" w:oddVBand="0" w:evenVBand="0" w:oddHBand="1" w:evenHBand="0" w:firstRowFirstColumn="0" w:firstRowLastColumn="0" w:lastRowFirstColumn="0" w:lastRowLastColumn="0"/>
              <w:rPr>
                <w:lang w:val="en-US" w:eastAsia="nl-BE"/>
              </w:rPr>
            </w:pPr>
            <w:r>
              <w:rPr>
                <w:lang w:val="en-US" w:eastAsia="nl-BE"/>
              </w:rPr>
              <w:t xml:space="preserve">Protozoa: </w:t>
            </w:r>
            <w:proofErr w:type="spellStart"/>
            <w:r>
              <w:rPr>
                <w:lang w:val="en-US" w:eastAsia="nl-BE"/>
              </w:rPr>
              <w:t>sporozoa</w:t>
            </w:r>
            <w:proofErr w:type="spellEnd"/>
          </w:p>
        </w:tc>
      </w:tr>
      <w:tr w:rsidR="00755B85" w14:paraId="679C8939"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0BBD1158" w14:textId="7BA22908" w:rsidR="00755B85" w:rsidRDefault="00755B85" w:rsidP="001256DF">
            <w:pPr>
              <w:rPr>
                <w:lang w:eastAsia="nl-BE"/>
              </w:rPr>
            </w:pPr>
            <w:r>
              <w:rPr>
                <w:lang w:eastAsia="nl-BE"/>
              </w:rPr>
              <w:t xml:space="preserve">Poliomyelitis </w:t>
            </w:r>
          </w:p>
        </w:tc>
        <w:tc>
          <w:tcPr>
            <w:tcW w:w="3021" w:type="dxa"/>
          </w:tcPr>
          <w:p w14:paraId="6F4F1AEF" w14:textId="03D0CA15" w:rsidR="00755B85" w:rsidRDefault="00EB3425"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Poliovirus </w:t>
            </w:r>
          </w:p>
        </w:tc>
        <w:tc>
          <w:tcPr>
            <w:tcW w:w="3021" w:type="dxa"/>
          </w:tcPr>
          <w:p w14:paraId="48C924FB" w14:textId="7030D756" w:rsidR="00755B85" w:rsidRDefault="00EB3425"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Virus: </w:t>
            </w:r>
            <w:r w:rsidR="000B7118">
              <w:rPr>
                <w:lang w:eastAsia="nl-BE"/>
              </w:rPr>
              <w:t xml:space="preserve">ssRNA (enterovirus) </w:t>
            </w:r>
          </w:p>
        </w:tc>
      </w:tr>
      <w:tr w:rsidR="00755B85" w14:paraId="07BFE79D"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B4939F4" w14:textId="04B36553" w:rsidR="00755B85" w:rsidRDefault="00755B85" w:rsidP="001256DF">
            <w:pPr>
              <w:rPr>
                <w:lang w:eastAsia="nl-BE"/>
              </w:rPr>
            </w:pPr>
            <w:r>
              <w:rPr>
                <w:lang w:eastAsia="nl-BE"/>
              </w:rPr>
              <w:t>Tetanus</w:t>
            </w:r>
          </w:p>
        </w:tc>
        <w:tc>
          <w:tcPr>
            <w:tcW w:w="3021" w:type="dxa"/>
          </w:tcPr>
          <w:p w14:paraId="43413535" w14:textId="6AA42AA4" w:rsidR="00755B85" w:rsidRDefault="00B264C3"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Toxine geproduceerd door C</w:t>
            </w:r>
            <w:r w:rsidR="00D73548">
              <w:rPr>
                <w:lang w:eastAsia="nl-BE"/>
              </w:rPr>
              <w:t xml:space="preserve">lostridium tetani </w:t>
            </w:r>
          </w:p>
        </w:tc>
        <w:tc>
          <w:tcPr>
            <w:tcW w:w="3021" w:type="dxa"/>
          </w:tcPr>
          <w:p w14:paraId="37A31DED" w14:textId="0E40BFFA" w:rsidR="00755B85" w:rsidRDefault="007A37BA"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Bacterie: gram + anaerobe bacil </w:t>
            </w:r>
          </w:p>
        </w:tc>
      </w:tr>
      <w:tr w:rsidR="00755B85" w14:paraId="3E0023FF"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1221E9BE" w14:textId="413B44DF" w:rsidR="00755B85" w:rsidRDefault="00755B85" w:rsidP="001256DF">
            <w:pPr>
              <w:rPr>
                <w:lang w:eastAsia="nl-BE"/>
              </w:rPr>
            </w:pPr>
            <w:r>
              <w:rPr>
                <w:lang w:eastAsia="nl-BE"/>
              </w:rPr>
              <w:t>Difterie</w:t>
            </w:r>
          </w:p>
        </w:tc>
        <w:tc>
          <w:tcPr>
            <w:tcW w:w="3021" w:type="dxa"/>
          </w:tcPr>
          <w:p w14:paraId="3A10CAE8" w14:textId="2D43C572" w:rsidR="00755B85" w:rsidRDefault="00C961FA"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Corynebacterium dyphteriae </w:t>
            </w:r>
          </w:p>
        </w:tc>
        <w:tc>
          <w:tcPr>
            <w:tcW w:w="3021" w:type="dxa"/>
          </w:tcPr>
          <w:p w14:paraId="3144F88E" w14:textId="7791D7E6" w:rsidR="00755B85" w:rsidRDefault="00C961FA"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Bacterie: gram + aerobe bacil </w:t>
            </w:r>
          </w:p>
        </w:tc>
      </w:tr>
      <w:tr w:rsidR="00755B85" w14:paraId="0A0D704F"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671C142" w14:textId="40F01DC3" w:rsidR="00755B85" w:rsidRDefault="00755B85" w:rsidP="001256DF">
            <w:pPr>
              <w:rPr>
                <w:lang w:eastAsia="nl-BE"/>
              </w:rPr>
            </w:pPr>
            <w:r>
              <w:rPr>
                <w:lang w:eastAsia="nl-BE"/>
              </w:rPr>
              <w:t>Gonorrhea</w:t>
            </w:r>
          </w:p>
        </w:tc>
        <w:tc>
          <w:tcPr>
            <w:tcW w:w="3021" w:type="dxa"/>
          </w:tcPr>
          <w:p w14:paraId="750FCFB9" w14:textId="12B4E4B9" w:rsidR="00755B85" w:rsidRDefault="003A2462"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Neisseria gonorrhea </w:t>
            </w:r>
          </w:p>
        </w:tc>
        <w:tc>
          <w:tcPr>
            <w:tcW w:w="3021" w:type="dxa"/>
          </w:tcPr>
          <w:p w14:paraId="7AA0E8BC" w14:textId="418250CA" w:rsidR="00755B85" w:rsidRDefault="003A2462"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Bacterie: </w:t>
            </w:r>
            <w:r w:rsidR="00EA4DE7">
              <w:rPr>
                <w:lang w:eastAsia="nl-BE"/>
              </w:rPr>
              <w:t xml:space="preserve">gram – aerobe kok </w:t>
            </w:r>
          </w:p>
        </w:tc>
      </w:tr>
      <w:tr w:rsidR="00755B85" w14:paraId="1F4D1ED0"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409A2B7D" w14:textId="28B504E7" w:rsidR="00755B85" w:rsidRDefault="00755B85" w:rsidP="001256DF">
            <w:pPr>
              <w:rPr>
                <w:lang w:eastAsia="nl-BE"/>
              </w:rPr>
            </w:pPr>
            <w:r>
              <w:rPr>
                <w:lang w:eastAsia="nl-BE"/>
              </w:rPr>
              <w:t>Elephantiasis</w:t>
            </w:r>
            <w:r w:rsidR="0094577D">
              <w:rPr>
                <w:lang w:eastAsia="nl-BE"/>
              </w:rPr>
              <w:t xml:space="preserve"> </w:t>
            </w:r>
            <w:r w:rsidR="00EC3C52">
              <w:rPr>
                <w:lang w:eastAsia="nl-BE"/>
              </w:rPr>
              <w:t>(f</w:t>
            </w:r>
            <w:r w:rsidR="0094577D">
              <w:rPr>
                <w:lang w:eastAsia="nl-BE"/>
              </w:rPr>
              <w:t>ilariose</w:t>
            </w:r>
            <w:r w:rsidR="00EC3C52">
              <w:rPr>
                <w:lang w:eastAsia="nl-BE"/>
              </w:rPr>
              <w:t>)</w:t>
            </w:r>
            <w:r w:rsidR="0094577D">
              <w:rPr>
                <w:lang w:eastAsia="nl-BE"/>
              </w:rPr>
              <w:t xml:space="preserve"> </w:t>
            </w:r>
          </w:p>
        </w:tc>
        <w:tc>
          <w:tcPr>
            <w:tcW w:w="3021" w:type="dxa"/>
          </w:tcPr>
          <w:p w14:paraId="75833B5D" w14:textId="1D6D6F74" w:rsidR="00755B85" w:rsidRDefault="0094577D"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Filaria wormen </w:t>
            </w:r>
          </w:p>
        </w:tc>
        <w:tc>
          <w:tcPr>
            <w:tcW w:w="3021" w:type="dxa"/>
          </w:tcPr>
          <w:p w14:paraId="468960A3" w14:textId="4316EBDE" w:rsidR="00755B85" w:rsidRDefault="004B5AAA"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Parasiet: nematoden </w:t>
            </w:r>
            <w:r>
              <w:rPr>
                <w:lang w:eastAsia="nl-BE"/>
              </w:rPr>
              <w:sym w:font="Wingdings" w:char="F0E0"/>
            </w:r>
            <w:r>
              <w:rPr>
                <w:lang w:eastAsia="nl-BE"/>
              </w:rPr>
              <w:t xml:space="preserve"> aantonen microfilaria in bloed</w:t>
            </w:r>
          </w:p>
        </w:tc>
      </w:tr>
      <w:tr w:rsidR="00755B85" w14:paraId="18AE2869"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CA3E3FB" w14:textId="04D96422" w:rsidR="00755B85" w:rsidRDefault="00755B85" w:rsidP="001256DF">
            <w:pPr>
              <w:rPr>
                <w:lang w:eastAsia="nl-BE"/>
              </w:rPr>
            </w:pPr>
            <w:r>
              <w:rPr>
                <w:lang w:eastAsia="nl-BE"/>
              </w:rPr>
              <w:t>Hydatide cysten</w:t>
            </w:r>
          </w:p>
        </w:tc>
        <w:tc>
          <w:tcPr>
            <w:tcW w:w="3021" w:type="dxa"/>
          </w:tcPr>
          <w:p w14:paraId="666E0CE4" w14:textId="0D80B396" w:rsidR="00755B85" w:rsidRDefault="00E91D5C"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Echinococcus granulosus</w:t>
            </w:r>
          </w:p>
        </w:tc>
        <w:tc>
          <w:tcPr>
            <w:tcW w:w="3021" w:type="dxa"/>
          </w:tcPr>
          <w:p w14:paraId="26F178A5" w14:textId="6FF464E0" w:rsidR="00755B85" w:rsidRDefault="00912825"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Parasiet: lintworm (cestoden) </w:t>
            </w:r>
          </w:p>
        </w:tc>
      </w:tr>
      <w:tr w:rsidR="00755B85" w14:paraId="6C862DB8"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47EFEC40" w14:textId="6C176950" w:rsidR="00755B85" w:rsidRDefault="00755B85" w:rsidP="001256DF">
            <w:pPr>
              <w:rPr>
                <w:lang w:eastAsia="nl-BE"/>
              </w:rPr>
            </w:pPr>
            <w:r>
              <w:rPr>
                <w:lang w:eastAsia="nl-BE"/>
              </w:rPr>
              <w:t>Griep</w:t>
            </w:r>
          </w:p>
        </w:tc>
        <w:tc>
          <w:tcPr>
            <w:tcW w:w="3021" w:type="dxa"/>
          </w:tcPr>
          <w:p w14:paraId="5A473BA0" w14:textId="47FCC473" w:rsidR="00755B85" w:rsidRDefault="002416E0"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Influenza virus A/B </w:t>
            </w:r>
          </w:p>
        </w:tc>
        <w:tc>
          <w:tcPr>
            <w:tcW w:w="3021" w:type="dxa"/>
          </w:tcPr>
          <w:p w14:paraId="79C743EF" w14:textId="56AC0174" w:rsidR="00755B85" w:rsidRDefault="005D23B7"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Virus: 8 ssRNA  </w:t>
            </w:r>
          </w:p>
        </w:tc>
      </w:tr>
      <w:tr w:rsidR="00755B85" w14:paraId="49AB576C"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294DC75" w14:textId="50542E7B" w:rsidR="00755B85" w:rsidRDefault="00755B85" w:rsidP="001256DF">
            <w:pPr>
              <w:rPr>
                <w:lang w:eastAsia="nl-BE"/>
              </w:rPr>
            </w:pPr>
            <w:r>
              <w:rPr>
                <w:lang w:eastAsia="nl-BE"/>
              </w:rPr>
              <w:t>Anthrax</w:t>
            </w:r>
            <w:r w:rsidR="00EC3C52">
              <w:rPr>
                <w:lang w:eastAsia="nl-BE"/>
              </w:rPr>
              <w:t xml:space="preserve"> (miltvuur) </w:t>
            </w:r>
          </w:p>
        </w:tc>
        <w:tc>
          <w:tcPr>
            <w:tcW w:w="3021" w:type="dxa"/>
          </w:tcPr>
          <w:p w14:paraId="53DA7501" w14:textId="2FCFC59A" w:rsidR="00755B85" w:rsidRDefault="00681928"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Bacillus anthracis </w:t>
            </w:r>
          </w:p>
        </w:tc>
        <w:tc>
          <w:tcPr>
            <w:tcW w:w="3021" w:type="dxa"/>
          </w:tcPr>
          <w:p w14:paraId="7EC794FB" w14:textId="516202E2" w:rsidR="00755B85" w:rsidRDefault="00681928"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Bacterie: gram + aerobe bacil </w:t>
            </w:r>
          </w:p>
        </w:tc>
      </w:tr>
      <w:tr w:rsidR="00755B85" w14:paraId="745661D9"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4D4595FD" w14:textId="7E35FEE7" w:rsidR="00755B85" w:rsidRDefault="00755B85" w:rsidP="001256DF">
            <w:pPr>
              <w:rPr>
                <w:lang w:eastAsia="nl-BE"/>
              </w:rPr>
            </w:pPr>
            <w:r>
              <w:rPr>
                <w:lang w:eastAsia="nl-BE"/>
              </w:rPr>
              <w:lastRenderedPageBreak/>
              <w:t>Guilla</w:t>
            </w:r>
            <w:r w:rsidR="00C4576D">
              <w:rPr>
                <w:lang w:eastAsia="nl-BE"/>
              </w:rPr>
              <w:t>i</w:t>
            </w:r>
            <w:r>
              <w:rPr>
                <w:lang w:eastAsia="nl-BE"/>
              </w:rPr>
              <w:t>n-Barré</w:t>
            </w:r>
            <w:r w:rsidR="00045506">
              <w:rPr>
                <w:lang w:eastAsia="nl-BE"/>
              </w:rPr>
              <w:t xml:space="preserve"> syndroom </w:t>
            </w:r>
          </w:p>
        </w:tc>
        <w:tc>
          <w:tcPr>
            <w:tcW w:w="3021" w:type="dxa"/>
          </w:tcPr>
          <w:p w14:paraId="0197D6E4" w14:textId="0A27CA4F" w:rsidR="00755B85" w:rsidRDefault="00B97FD8"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Campylobacter jejuni (infectieuze diarree) </w:t>
            </w:r>
          </w:p>
        </w:tc>
        <w:tc>
          <w:tcPr>
            <w:tcW w:w="3021" w:type="dxa"/>
          </w:tcPr>
          <w:p w14:paraId="391BA359" w14:textId="7D1AA540" w:rsidR="00755B85" w:rsidRDefault="00460F8D"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Bacterie: aerobe gram – bacil </w:t>
            </w:r>
          </w:p>
        </w:tc>
      </w:tr>
      <w:tr w:rsidR="00755B85" w14:paraId="1BE17172"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0F4C94E" w14:textId="530F564D" w:rsidR="00755B85" w:rsidRDefault="00755B85" w:rsidP="001256DF">
            <w:pPr>
              <w:rPr>
                <w:lang w:eastAsia="nl-BE"/>
              </w:rPr>
            </w:pPr>
            <w:r>
              <w:rPr>
                <w:lang w:eastAsia="nl-BE"/>
              </w:rPr>
              <w:t>Slaapziekte</w:t>
            </w:r>
            <w:r w:rsidR="00401B12">
              <w:rPr>
                <w:lang w:eastAsia="nl-BE"/>
              </w:rPr>
              <w:t xml:space="preserve"> (afrikaanse trypanosomiase) </w:t>
            </w:r>
          </w:p>
        </w:tc>
        <w:tc>
          <w:tcPr>
            <w:tcW w:w="3021" w:type="dxa"/>
          </w:tcPr>
          <w:p w14:paraId="39DB7866" w14:textId="0C3AB11E" w:rsidR="00755B85" w:rsidRDefault="00401B12"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Trypanosoma Brucei Gambiense/rhodesiense  </w:t>
            </w:r>
          </w:p>
        </w:tc>
        <w:tc>
          <w:tcPr>
            <w:tcW w:w="3021" w:type="dxa"/>
          </w:tcPr>
          <w:p w14:paraId="33A6AA56" w14:textId="276FE529" w:rsidR="00755B85" w:rsidRDefault="00401B12"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Protozoa: flagellaten </w:t>
            </w:r>
          </w:p>
        </w:tc>
      </w:tr>
      <w:tr w:rsidR="00755B85" w14:paraId="4C5564AF"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32C9F1D7" w14:textId="7A14B3F2" w:rsidR="00755B85" w:rsidRDefault="00755B85" w:rsidP="001256DF">
            <w:pPr>
              <w:rPr>
                <w:lang w:eastAsia="nl-BE"/>
              </w:rPr>
            </w:pPr>
            <w:r>
              <w:rPr>
                <w:lang w:eastAsia="nl-BE"/>
              </w:rPr>
              <w:t xml:space="preserve">Buiktyphus </w:t>
            </w:r>
          </w:p>
        </w:tc>
        <w:tc>
          <w:tcPr>
            <w:tcW w:w="3021" w:type="dxa"/>
          </w:tcPr>
          <w:p w14:paraId="084F8D44" w14:textId="50D6DA39" w:rsidR="00755B85" w:rsidRDefault="005213A3"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Salmonella enterica</w:t>
            </w:r>
            <w:r w:rsidR="00FA6DFC">
              <w:rPr>
                <w:lang w:eastAsia="nl-BE"/>
              </w:rPr>
              <w:t>, serotype typhi</w:t>
            </w:r>
          </w:p>
        </w:tc>
        <w:tc>
          <w:tcPr>
            <w:tcW w:w="3021" w:type="dxa"/>
          </w:tcPr>
          <w:p w14:paraId="6EEB1A1B" w14:textId="79BA2DD5" w:rsidR="00755B85" w:rsidRDefault="00FA6DFC"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Bacterie: gram – aerobe bacil </w:t>
            </w:r>
          </w:p>
        </w:tc>
      </w:tr>
      <w:tr w:rsidR="00755B85" w14:paraId="24A370A2"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304768E" w14:textId="520CAE5B" w:rsidR="00755B85" w:rsidRDefault="00755B85" w:rsidP="001256DF">
            <w:pPr>
              <w:rPr>
                <w:lang w:eastAsia="nl-BE"/>
              </w:rPr>
            </w:pPr>
            <w:r>
              <w:rPr>
                <w:lang w:eastAsia="nl-BE"/>
              </w:rPr>
              <w:t xml:space="preserve">Syphilis </w:t>
            </w:r>
          </w:p>
        </w:tc>
        <w:tc>
          <w:tcPr>
            <w:tcW w:w="3021" w:type="dxa"/>
          </w:tcPr>
          <w:p w14:paraId="5D44C50E" w14:textId="585CD2A7" w:rsidR="00755B85" w:rsidRDefault="00EC6EE2"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Treponema pallidum </w:t>
            </w:r>
          </w:p>
        </w:tc>
        <w:tc>
          <w:tcPr>
            <w:tcW w:w="3021" w:type="dxa"/>
          </w:tcPr>
          <w:p w14:paraId="32488F05" w14:textId="4454D900" w:rsidR="00755B85" w:rsidRDefault="00EC6EE2"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Bacterie: gram – spirocheet</w:t>
            </w:r>
            <w:r w:rsidR="00F8105D">
              <w:rPr>
                <w:lang w:eastAsia="nl-BE"/>
              </w:rPr>
              <w:t xml:space="preserve"> (spiraalvormige bacil) </w:t>
            </w:r>
          </w:p>
        </w:tc>
      </w:tr>
      <w:tr w:rsidR="00755B85" w14:paraId="530A9618"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6ECC2935" w14:textId="6E4D97D2" w:rsidR="00755B85" w:rsidRDefault="00755B85" w:rsidP="001256DF">
            <w:pPr>
              <w:rPr>
                <w:lang w:eastAsia="nl-BE"/>
              </w:rPr>
            </w:pPr>
            <w:r>
              <w:rPr>
                <w:lang w:eastAsia="nl-BE"/>
              </w:rPr>
              <w:t xml:space="preserve">Ornithose </w:t>
            </w:r>
          </w:p>
        </w:tc>
        <w:tc>
          <w:tcPr>
            <w:tcW w:w="3021" w:type="dxa"/>
          </w:tcPr>
          <w:p w14:paraId="2955BC15" w14:textId="1642AD82" w:rsidR="00755B85" w:rsidRDefault="00CB0D06"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C</w:t>
            </w:r>
            <w:r w:rsidR="007C4C47">
              <w:rPr>
                <w:lang w:eastAsia="nl-BE"/>
              </w:rPr>
              <w:t>hlam</w:t>
            </w:r>
            <w:r>
              <w:rPr>
                <w:lang w:eastAsia="nl-BE"/>
              </w:rPr>
              <w:t xml:space="preserve">ydophila psittaci </w:t>
            </w:r>
          </w:p>
        </w:tc>
        <w:tc>
          <w:tcPr>
            <w:tcW w:w="3021" w:type="dxa"/>
          </w:tcPr>
          <w:p w14:paraId="591D45C6" w14:textId="2A0D9F3F" w:rsidR="00755B85" w:rsidRDefault="00CB0D06"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Bacterie: chlamydiae </w:t>
            </w:r>
          </w:p>
        </w:tc>
      </w:tr>
      <w:tr w:rsidR="00755B85" w:rsidRPr="009F4E84" w14:paraId="261B1636"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82CF667" w14:textId="309CB3D7" w:rsidR="00755B85" w:rsidRDefault="000C7897" w:rsidP="001256DF">
            <w:pPr>
              <w:rPr>
                <w:lang w:eastAsia="nl-BE"/>
              </w:rPr>
            </w:pPr>
            <w:r>
              <w:rPr>
                <w:lang w:eastAsia="nl-BE"/>
              </w:rPr>
              <w:t>Hepatitis</w:t>
            </w:r>
          </w:p>
        </w:tc>
        <w:tc>
          <w:tcPr>
            <w:tcW w:w="3021" w:type="dxa"/>
          </w:tcPr>
          <w:p w14:paraId="4FF5A588" w14:textId="156C2D8E" w:rsidR="00755B85" w:rsidRDefault="000C7897"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Hepatitis virus A-E</w:t>
            </w:r>
          </w:p>
        </w:tc>
        <w:tc>
          <w:tcPr>
            <w:tcW w:w="3021" w:type="dxa"/>
          </w:tcPr>
          <w:p w14:paraId="1DDC43A0" w14:textId="7924CED5" w:rsidR="00755B85" w:rsidRPr="00B64A80" w:rsidRDefault="00B64A80" w:rsidP="001256DF">
            <w:pPr>
              <w:cnfStyle w:val="000000100000" w:firstRow="0" w:lastRow="0" w:firstColumn="0" w:lastColumn="0" w:oddVBand="0" w:evenVBand="0" w:oddHBand="1" w:evenHBand="0" w:firstRowFirstColumn="0" w:firstRowLastColumn="0" w:lastRowFirstColumn="0" w:lastRowLastColumn="0"/>
              <w:rPr>
                <w:lang w:val="en-US" w:eastAsia="nl-BE"/>
              </w:rPr>
            </w:pPr>
            <w:r w:rsidRPr="00B64A80">
              <w:rPr>
                <w:lang w:val="en-US" w:eastAsia="nl-BE"/>
              </w:rPr>
              <w:t xml:space="preserve">Virus: HBV = dsDNA, rest </w:t>
            </w:r>
            <w:proofErr w:type="spellStart"/>
            <w:r w:rsidRPr="00B64A80">
              <w:rPr>
                <w:lang w:val="en-US" w:eastAsia="nl-BE"/>
              </w:rPr>
              <w:t>s</w:t>
            </w:r>
            <w:r>
              <w:rPr>
                <w:lang w:val="en-US" w:eastAsia="nl-BE"/>
              </w:rPr>
              <w:t>sRNA</w:t>
            </w:r>
            <w:proofErr w:type="spellEnd"/>
            <w:r>
              <w:rPr>
                <w:lang w:val="en-US" w:eastAsia="nl-BE"/>
              </w:rPr>
              <w:t xml:space="preserve"> </w:t>
            </w:r>
          </w:p>
        </w:tc>
      </w:tr>
      <w:tr w:rsidR="00755B85" w14:paraId="0122BA24"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782FDB39" w14:textId="56E1575F" w:rsidR="00755B85" w:rsidRDefault="00755B85" w:rsidP="001256DF">
            <w:pPr>
              <w:rPr>
                <w:lang w:eastAsia="nl-BE"/>
              </w:rPr>
            </w:pPr>
            <w:r>
              <w:rPr>
                <w:lang w:eastAsia="nl-BE"/>
              </w:rPr>
              <w:t xml:space="preserve">Lyme </w:t>
            </w:r>
          </w:p>
        </w:tc>
        <w:tc>
          <w:tcPr>
            <w:tcW w:w="3021" w:type="dxa"/>
          </w:tcPr>
          <w:p w14:paraId="5EFA1018" w14:textId="72A79992" w:rsidR="00755B85" w:rsidRDefault="003B6511"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Borrelia burgdorferi </w:t>
            </w:r>
          </w:p>
        </w:tc>
        <w:tc>
          <w:tcPr>
            <w:tcW w:w="3021" w:type="dxa"/>
          </w:tcPr>
          <w:p w14:paraId="3A484242" w14:textId="44564ED6" w:rsidR="00755B85" w:rsidRDefault="00D10724"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Bacterie: spirocheet (diderm) </w:t>
            </w:r>
          </w:p>
        </w:tc>
      </w:tr>
      <w:tr w:rsidR="00755B85" w14:paraId="4F74C807"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C4BBA97" w14:textId="48309A8F" w:rsidR="00755B85" w:rsidRDefault="00755B85" w:rsidP="001256DF">
            <w:pPr>
              <w:rPr>
                <w:lang w:eastAsia="nl-BE"/>
              </w:rPr>
            </w:pPr>
            <w:r>
              <w:rPr>
                <w:lang w:eastAsia="nl-BE"/>
              </w:rPr>
              <w:t>Encephalitis</w:t>
            </w:r>
          </w:p>
        </w:tc>
        <w:tc>
          <w:tcPr>
            <w:tcW w:w="3021" w:type="dxa"/>
          </w:tcPr>
          <w:p w14:paraId="11B5DE17" w14:textId="77777777" w:rsidR="00755B85" w:rsidRPr="00455AD8" w:rsidRDefault="004F1BDD" w:rsidP="001256DF">
            <w:pPr>
              <w:cnfStyle w:val="000000100000" w:firstRow="0" w:lastRow="0" w:firstColumn="0" w:lastColumn="0" w:oddVBand="0" w:evenVBand="0" w:oddHBand="1" w:evenHBand="0" w:firstRowFirstColumn="0" w:firstRowLastColumn="0" w:lastRowFirstColumn="0" w:lastRowLastColumn="0"/>
              <w:rPr>
                <w:lang w:val="en-US" w:eastAsia="nl-BE"/>
              </w:rPr>
            </w:pPr>
            <w:r w:rsidRPr="00455AD8">
              <w:rPr>
                <w:lang w:val="en-US" w:eastAsia="nl-BE"/>
              </w:rPr>
              <w:t xml:space="preserve">HSV (herpes simplex virus) </w:t>
            </w:r>
          </w:p>
          <w:p w14:paraId="7041FF95" w14:textId="74722C9E" w:rsidR="004F1BDD" w:rsidRPr="00455AD8" w:rsidRDefault="004F1BDD" w:rsidP="001256DF">
            <w:pPr>
              <w:cnfStyle w:val="000000100000" w:firstRow="0" w:lastRow="0" w:firstColumn="0" w:lastColumn="0" w:oddVBand="0" w:evenVBand="0" w:oddHBand="1" w:evenHBand="0" w:firstRowFirstColumn="0" w:firstRowLastColumn="0" w:lastRowFirstColumn="0" w:lastRowLastColumn="0"/>
              <w:rPr>
                <w:lang w:val="en-US" w:eastAsia="nl-BE"/>
              </w:rPr>
            </w:pPr>
            <w:r w:rsidRPr="00455AD8">
              <w:rPr>
                <w:lang w:val="en-US" w:eastAsia="nl-BE"/>
              </w:rPr>
              <w:t xml:space="preserve">Of </w:t>
            </w:r>
            <w:proofErr w:type="spellStart"/>
            <w:r w:rsidRPr="00455AD8">
              <w:rPr>
                <w:lang w:val="en-US" w:eastAsia="nl-BE"/>
              </w:rPr>
              <w:t>bv</w:t>
            </w:r>
            <w:proofErr w:type="spellEnd"/>
            <w:r w:rsidRPr="00455AD8">
              <w:rPr>
                <w:lang w:val="en-US" w:eastAsia="nl-BE"/>
              </w:rPr>
              <w:t xml:space="preserve">: cryptococcus neoformans </w:t>
            </w:r>
          </w:p>
        </w:tc>
        <w:tc>
          <w:tcPr>
            <w:tcW w:w="3021" w:type="dxa"/>
          </w:tcPr>
          <w:p w14:paraId="22BB765B" w14:textId="77777777" w:rsidR="00755B85" w:rsidRDefault="004F1BDD"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Virus: dsDNA </w:t>
            </w:r>
          </w:p>
          <w:p w14:paraId="2EF6DC79" w14:textId="3064290D" w:rsidR="004F1BDD" w:rsidRDefault="004F1BDD"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Protozoa </w:t>
            </w:r>
          </w:p>
        </w:tc>
      </w:tr>
      <w:tr w:rsidR="00755B85" w14:paraId="0D23EBCB"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4E2A859D" w14:textId="09CE816D" w:rsidR="00755B85" w:rsidRDefault="00755B85" w:rsidP="001256DF">
            <w:pPr>
              <w:rPr>
                <w:lang w:eastAsia="nl-BE"/>
              </w:rPr>
            </w:pPr>
            <w:r>
              <w:rPr>
                <w:lang w:eastAsia="nl-BE"/>
              </w:rPr>
              <w:t xml:space="preserve">Epiglottitis </w:t>
            </w:r>
          </w:p>
        </w:tc>
        <w:tc>
          <w:tcPr>
            <w:tcW w:w="3021" w:type="dxa"/>
          </w:tcPr>
          <w:p w14:paraId="5054C667" w14:textId="085210A2" w:rsidR="00755B85" w:rsidRDefault="004F1BDD"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Haemophilus influenzae B </w:t>
            </w:r>
          </w:p>
        </w:tc>
        <w:tc>
          <w:tcPr>
            <w:tcW w:w="3021" w:type="dxa"/>
          </w:tcPr>
          <w:p w14:paraId="5F4C4C9C" w14:textId="4B45EA43" w:rsidR="00755B85" w:rsidRDefault="004F1BDD"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Bacterie: gram – aerobe bacil </w:t>
            </w:r>
          </w:p>
        </w:tc>
      </w:tr>
      <w:tr w:rsidR="00755B85" w14:paraId="152B1941" w14:textId="77777777" w:rsidTr="0075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247E2DA" w14:textId="352F9BDA" w:rsidR="00755B85" w:rsidRDefault="00755B85" w:rsidP="001256DF">
            <w:pPr>
              <w:rPr>
                <w:lang w:eastAsia="nl-BE"/>
              </w:rPr>
            </w:pPr>
            <w:r>
              <w:rPr>
                <w:lang w:eastAsia="nl-BE"/>
              </w:rPr>
              <w:t xml:space="preserve">Botulisme </w:t>
            </w:r>
          </w:p>
        </w:tc>
        <w:tc>
          <w:tcPr>
            <w:tcW w:w="3021" w:type="dxa"/>
          </w:tcPr>
          <w:p w14:paraId="2AD69E23" w14:textId="1E2C18F8" w:rsidR="00755B85" w:rsidRDefault="0079779D"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Clostridium bot</w:t>
            </w:r>
            <w:r w:rsidR="00483D89">
              <w:rPr>
                <w:lang w:eastAsia="nl-BE"/>
              </w:rPr>
              <w:t xml:space="preserve">ulinum </w:t>
            </w:r>
          </w:p>
        </w:tc>
        <w:tc>
          <w:tcPr>
            <w:tcW w:w="3021" w:type="dxa"/>
          </w:tcPr>
          <w:p w14:paraId="067D6F7F" w14:textId="2B892BF0" w:rsidR="00755B85" w:rsidRDefault="00483D89" w:rsidP="001256DF">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Bacterie: gram + anaerobe bacil </w:t>
            </w:r>
          </w:p>
        </w:tc>
      </w:tr>
      <w:tr w:rsidR="00755B85" w:rsidRPr="009F4E84" w14:paraId="42B3DE45" w14:textId="77777777" w:rsidTr="00755B85">
        <w:tc>
          <w:tcPr>
            <w:cnfStyle w:val="001000000000" w:firstRow="0" w:lastRow="0" w:firstColumn="1" w:lastColumn="0" w:oddVBand="0" w:evenVBand="0" w:oddHBand="0" w:evenHBand="0" w:firstRowFirstColumn="0" w:firstRowLastColumn="0" w:lastRowFirstColumn="0" w:lastRowLastColumn="0"/>
            <w:tcW w:w="3020" w:type="dxa"/>
          </w:tcPr>
          <w:p w14:paraId="31749C58" w14:textId="54DF7CDD" w:rsidR="00755B85" w:rsidRDefault="00755B85" w:rsidP="001256DF">
            <w:pPr>
              <w:rPr>
                <w:lang w:eastAsia="nl-BE"/>
              </w:rPr>
            </w:pPr>
            <w:r>
              <w:rPr>
                <w:lang w:eastAsia="nl-BE"/>
              </w:rPr>
              <w:t xml:space="preserve">Q koorts </w:t>
            </w:r>
          </w:p>
        </w:tc>
        <w:tc>
          <w:tcPr>
            <w:tcW w:w="3021" w:type="dxa"/>
          </w:tcPr>
          <w:p w14:paraId="619EAB9E" w14:textId="72F76F64" w:rsidR="00755B85" w:rsidRDefault="006F3BB3" w:rsidP="001256DF">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Coxiella burnetii</w:t>
            </w:r>
          </w:p>
        </w:tc>
        <w:tc>
          <w:tcPr>
            <w:tcW w:w="3021" w:type="dxa"/>
          </w:tcPr>
          <w:p w14:paraId="1F2AA976" w14:textId="480249C5" w:rsidR="00755B85" w:rsidRPr="00B73624" w:rsidRDefault="006F3BB3" w:rsidP="001256DF">
            <w:pPr>
              <w:cnfStyle w:val="000000000000" w:firstRow="0" w:lastRow="0" w:firstColumn="0" w:lastColumn="0" w:oddVBand="0" w:evenVBand="0" w:oddHBand="0" w:evenHBand="0" w:firstRowFirstColumn="0" w:firstRowLastColumn="0" w:lastRowFirstColumn="0" w:lastRowLastColumn="0"/>
              <w:rPr>
                <w:lang w:val="en-US" w:eastAsia="nl-BE"/>
              </w:rPr>
            </w:pPr>
            <w:proofErr w:type="spellStart"/>
            <w:r w:rsidRPr="00B73624">
              <w:rPr>
                <w:lang w:val="en-US" w:eastAsia="nl-BE"/>
              </w:rPr>
              <w:t>Ricketsia</w:t>
            </w:r>
            <w:proofErr w:type="spellEnd"/>
            <w:r w:rsidRPr="00B73624">
              <w:rPr>
                <w:lang w:val="en-US" w:eastAsia="nl-BE"/>
              </w:rPr>
              <w:t xml:space="preserve">-like </w:t>
            </w:r>
            <w:proofErr w:type="spellStart"/>
            <w:r w:rsidRPr="00B73624">
              <w:rPr>
                <w:lang w:val="en-US" w:eastAsia="nl-BE"/>
              </w:rPr>
              <w:t>bacterie</w:t>
            </w:r>
            <w:proofErr w:type="spellEnd"/>
            <w:r w:rsidRPr="00B73624">
              <w:rPr>
                <w:lang w:val="en-US" w:eastAsia="nl-BE"/>
              </w:rPr>
              <w:t xml:space="preserve"> </w:t>
            </w:r>
            <w:r w:rsidR="00B73624" w:rsidRPr="00B73624">
              <w:rPr>
                <w:lang w:val="en-US" w:eastAsia="nl-BE"/>
              </w:rPr>
              <w:t>(</w:t>
            </w:r>
            <w:proofErr w:type="spellStart"/>
            <w:r w:rsidR="00B73624" w:rsidRPr="00B73624">
              <w:rPr>
                <w:lang w:val="en-US" w:eastAsia="nl-BE"/>
              </w:rPr>
              <w:t>obligaat</w:t>
            </w:r>
            <w:proofErr w:type="spellEnd"/>
            <w:r w:rsidR="00B73624" w:rsidRPr="00B73624">
              <w:rPr>
                <w:lang w:val="en-US" w:eastAsia="nl-BE"/>
              </w:rPr>
              <w:t xml:space="preserve"> </w:t>
            </w:r>
            <w:proofErr w:type="spellStart"/>
            <w:r w:rsidR="00B73624" w:rsidRPr="00B73624">
              <w:rPr>
                <w:lang w:val="en-US" w:eastAsia="nl-BE"/>
              </w:rPr>
              <w:t>i</w:t>
            </w:r>
            <w:r w:rsidR="00B73624">
              <w:rPr>
                <w:lang w:val="en-US" w:eastAsia="nl-BE"/>
              </w:rPr>
              <w:t>ntracellulair</w:t>
            </w:r>
            <w:proofErr w:type="spellEnd"/>
            <w:r w:rsidR="00B73624">
              <w:rPr>
                <w:lang w:val="en-US" w:eastAsia="nl-BE"/>
              </w:rPr>
              <w:t xml:space="preserve">) </w:t>
            </w:r>
          </w:p>
        </w:tc>
      </w:tr>
    </w:tbl>
    <w:p w14:paraId="03CC06E0" w14:textId="77777777" w:rsidR="00623C62" w:rsidRPr="00B73624" w:rsidRDefault="00623C62" w:rsidP="00623C62">
      <w:pPr>
        <w:rPr>
          <w:lang w:val="en-US" w:eastAsia="nl-BE"/>
        </w:rPr>
      </w:pPr>
    </w:p>
    <w:p w14:paraId="3864B18F" w14:textId="6400108E" w:rsidR="00623C62" w:rsidRPr="00076A2E" w:rsidRDefault="00E41938" w:rsidP="00E41938">
      <w:pPr>
        <w:pStyle w:val="Lijstalinea"/>
        <w:numPr>
          <w:ilvl w:val="0"/>
          <w:numId w:val="4"/>
        </w:numPr>
        <w:rPr>
          <w:lang w:eastAsia="nl-BE"/>
        </w:rPr>
      </w:pPr>
      <w:r w:rsidRPr="00E41938">
        <w:rPr>
          <w:b/>
          <w:bCs/>
          <w:lang w:eastAsia="nl-BE"/>
        </w:rPr>
        <w:t>Geef de belangrijkste opportunistische MO v</w:t>
      </w:r>
      <w:r>
        <w:rPr>
          <w:b/>
          <w:bCs/>
          <w:lang w:eastAsia="nl-BE"/>
        </w:rPr>
        <w:t>an schimmelinfecties</w:t>
      </w:r>
      <w:r w:rsidR="00076A2E">
        <w:rPr>
          <w:b/>
          <w:bCs/>
          <w:lang w:eastAsia="nl-BE"/>
        </w:rPr>
        <w:t xml:space="preserve"> en zeg welke organen ze aantasten. </w:t>
      </w:r>
    </w:p>
    <w:p w14:paraId="7188055A" w14:textId="64C5A5D5" w:rsidR="00076A2E" w:rsidRDefault="00076A2E" w:rsidP="00076A2E">
      <w:pPr>
        <w:pStyle w:val="Lijstalinea"/>
        <w:ind w:left="360"/>
        <w:rPr>
          <w:b/>
          <w:bCs/>
          <w:lang w:eastAsia="nl-BE"/>
        </w:rPr>
      </w:pPr>
      <w:r>
        <w:rPr>
          <w:b/>
          <w:bCs/>
          <w:lang w:eastAsia="nl-BE"/>
        </w:rPr>
        <w:t xml:space="preserve">Geef antimycotica van systemische schimmelinfecties </w:t>
      </w:r>
    </w:p>
    <w:p w14:paraId="0D77CAAD" w14:textId="5BE4065C" w:rsidR="00076A2E" w:rsidRDefault="00076A2E" w:rsidP="00076A2E">
      <w:pPr>
        <w:pStyle w:val="Lijstalinea"/>
        <w:ind w:left="360"/>
        <w:rPr>
          <w:lang w:eastAsia="nl-BE"/>
        </w:rPr>
      </w:pPr>
    </w:p>
    <w:p w14:paraId="55D4D4DB" w14:textId="15018F05" w:rsidR="00497CCF" w:rsidRDefault="00497CCF" w:rsidP="00076A2E">
      <w:pPr>
        <w:pStyle w:val="Lijstalinea"/>
        <w:ind w:left="360"/>
        <w:rPr>
          <w:lang w:eastAsia="nl-BE"/>
        </w:rPr>
      </w:pPr>
      <w:r>
        <w:rPr>
          <w:lang w:eastAsia="nl-BE"/>
        </w:rPr>
        <w:t xml:space="preserve">Opportunistische micro-organismen: besmetting veroorzaakt meestal geen ziekte </w:t>
      </w:r>
      <w:r w:rsidR="00B63E76">
        <w:rPr>
          <w:lang w:eastAsia="nl-BE"/>
        </w:rPr>
        <w:t>tenzij de immunologische weerstand van de gastheer verminderd is</w:t>
      </w:r>
    </w:p>
    <w:p w14:paraId="77D85D39" w14:textId="471CF6E6" w:rsidR="00B63E76" w:rsidRDefault="00B63E76" w:rsidP="00076A2E">
      <w:pPr>
        <w:pStyle w:val="Lijstalinea"/>
        <w:ind w:left="360"/>
        <w:rPr>
          <w:lang w:eastAsia="nl-BE"/>
        </w:rPr>
      </w:pPr>
      <w:r>
        <w:rPr>
          <w:lang w:eastAsia="nl-BE"/>
        </w:rPr>
        <w:t xml:space="preserve">Opportunistische schimmelinfecties = systemische/diepe mycosen, aangetroffen bij pt met verminderde weerstand en/of pt behandeld met breedspectrum AB </w:t>
      </w:r>
    </w:p>
    <w:p w14:paraId="3D38AA60" w14:textId="492E3B81" w:rsidR="00B63E76" w:rsidRDefault="00B63E76" w:rsidP="00076A2E">
      <w:pPr>
        <w:pStyle w:val="Lijstalinea"/>
        <w:ind w:left="360"/>
        <w:rPr>
          <w:lang w:eastAsia="nl-BE"/>
        </w:rPr>
      </w:pPr>
      <w:r>
        <w:rPr>
          <w:lang w:eastAsia="nl-BE"/>
        </w:rPr>
        <w:t xml:space="preserve">Belangrijkste: </w:t>
      </w:r>
    </w:p>
    <w:p w14:paraId="0DADACFE" w14:textId="4606DE9E" w:rsidR="00B63E76" w:rsidRDefault="00560EE5" w:rsidP="00B63E76">
      <w:pPr>
        <w:pStyle w:val="Lijstalinea"/>
        <w:numPr>
          <w:ilvl w:val="0"/>
          <w:numId w:val="5"/>
        </w:numPr>
        <w:rPr>
          <w:lang w:eastAsia="nl-BE"/>
        </w:rPr>
      </w:pPr>
      <w:r w:rsidRPr="00560EE5">
        <w:rPr>
          <w:lang w:eastAsia="nl-BE"/>
        </w:rPr>
        <w:t xml:space="preserve">Candida </w:t>
      </w:r>
      <w:r>
        <w:rPr>
          <w:lang w:eastAsia="nl-BE"/>
        </w:rPr>
        <w:sym w:font="Wingdings" w:char="F0E0"/>
      </w:r>
      <w:r w:rsidRPr="00560EE5">
        <w:rPr>
          <w:lang w:eastAsia="nl-BE"/>
        </w:rPr>
        <w:t xml:space="preserve"> urineweginfectie, keratitis, endophtalmitis, orale infectie bij</w:t>
      </w:r>
      <w:r>
        <w:rPr>
          <w:lang w:eastAsia="nl-BE"/>
        </w:rPr>
        <w:t xml:space="preserve"> aids </w:t>
      </w:r>
    </w:p>
    <w:p w14:paraId="109727FF" w14:textId="7AF0D497" w:rsidR="00560EE5" w:rsidRDefault="00560EE5" w:rsidP="00B63E76">
      <w:pPr>
        <w:pStyle w:val="Lijstalinea"/>
        <w:numPr>
          <w:ilvl w:val="0"/>
          <w:numId w:val="5"/>
        </w:numPr>
        <w:rPr>
          <w:lang w:eastAsia="nl-BE"/>
        </w:rPr>
      </w:pPr>
      <w:r>
        <w:rPr>
          <w:lang w:eastAsia="nl-BE"/>
        </w:rPr>
        <w:t xml:space="preserve">Aspergillus </w:t>
      </w:r>
      <w:r>
        <w:rPr>
          <w:lang w:eastAsia="nl-BE"/>
        </w:rPr>
        <w:sym w:font="Wingdings" w:char="F0E0"/>
      </w:r>
      <w:r>
        <w:rPr>
          <w:lang w:eastAsia="nl-BE"/>
        </w:rPr>
        <w:t xml:space="preserve"> </w:t>
      </w:r>
      <w:r w:rsidR="001654C1">
        <w:rPr>
          <w:lang w:eastAsia="nl-BE"/>
        </w:rPr>
        <w:t xml:space="preserve">keratitis, aspergillose (long) </w:t>
      </w:r>
      <w:r>
        <w:rPr>
          <w:lang w:eastAsia="nl-BE"/>
        </w:rPr>
        <w:t xml:space="preserve"> </w:t>
      </w:r>
    </w:p>
    <w:p w14:paraId="28600E6E" w14:textId="0E747CE7" w:rsidR="00560EE5" w:rsidRDefault="001654C1" w:rsidP="00B63E76">
      <w:pPr>
        <w:pStyle w:val="Lijstalinea"/>
        <w:numPr>
          <w:ilvl w:val="0"/>
          <w:numId w:val="5"/>
        </w:numPr>
        <w:rPr>
          <w:lang w:eastAsia="nl-BE"/>
        </w:rPr>
      </w:pPr>
      <w:r>
        <w:rPr>
          <w:lang w:eastAsia="nl-BE"/>
        </w:rPr>
        <w:t xml:space="preserve">Cryptococcus </w:t>
      </w:r>
      <w:r>
        <w:rPr>
          <w:lang w:eastAsia="nl-BE"/>
        </w:rPr>
        <w:sym w:font="Wingdings" w:char="F0E0"/>
      </w:r>
      <w:r>
        <w:rPr>
          <w:lang w:eastAsia="nl-BE"/>
        </w:rPr>
        <w:t xml:space="preserve"> meningitis, encefalitis </w:t>
      </w:r>
    </w:p>
    <w:p w14:paraId="13C2E969" w14:textId="3EBCC04F" w:rsidR="001654C1" w:rsidRDefault="001654C1" w:rsidP="001654C1">
      <w:pPr>
        <w:pStyle w:val="Lijstalinea"/>
        <w:numPr>
          <w:ilvl w:val="0"/>
          <w:numId w:val="5"/>
        </w:numPr>
        <w:rPr>
          <w:lang w:eastAsia="nl-BE"/>
        </w:rPr>
      </w:pPr>
      <w:r>
        <w:rPr>
          <w:lang w:eastAsia="nl-BE"/>
        </w:rPr>
        <w:t xml:space="preserve">Pneymocystis </w:t>
      </w:r>
      <w:r>
        <w:rPr>
          <w:lang w:eastAsia="nl-BE"/>
        </w:rPr>
        <w:sym w:font="Wingdings" w:char="F0E0"/>
      </w:r>
      <w:r>
        <w:rPr>
          <w:lang w:eastAsia="nl-BE"/>
        </w:rPr>
        <w:t xml:space="preserve"> pneumonie bij aids </w:t>
      </w:r>
    </w:p>
    <w:p w14:paraId="7B44C3A7" w14:textId="7E0AD201" w:rsidR="001654C1" w:rsidRDefault="001654C1" w:rsidP="001654C1">
      <w:pPr>
        <w:pStyle w:val="Lijstalinea"/>
        <w:ind w:left="360"/>
        <w:rPr>
          <w:lang w:eastAsia="nl-BE"/>
        </w:rPr>
      </w:pPr>
      <w:r>
        <w:rPr>
          <w:lang w:eastAsia="nl-BE"/>
        </w:rPr>
        <w:t>Antimycotica voor systemische schimmelinfecties</w:t>
      </w:r>
      <w:r w:rsidR="0076371B">
        <w:rPr>
          <w:lang w:eastAsia="nl-BE"/>
        </w:rPr>
        <w:t>:</w:t>
      </w:r>
    </w:p>
    <w:p w14:paraId="47B21A3A" w14:textId="705ABBB1" w:rsidR="0076371B" w:rsidRDefault="0076371B" w:rsidP="0076371B">
      <w:pPr>
        <w:pStyle w:val="Lijstalinea"/>
        <w:numPr>
          <w:ilvl w:val="0"/>
          <w:numId w:val="6"/>
        </w:numPr>
        <w:rPr>
          <w:lang w:eastAsia="nl-BE"/>
        </w:rPr>
      </w:pPr>
      <w:r>
        <w:rPr>
          <w:lang w:eastAsia="nl-BE"/>
        </w:rPr>
        <w:t>1ste keus: amphotericine B (polyeen)</w:t>
      </w:r>
      <w:r w:rsidR="00CE7528">
        <w:rPr>
          <w:lang w:eastAsia="nl-BE"/>
        </w:rPr>
        <w:t xml:space="preserve">, nadeel = niertoxiciteit </w:t>
      </w:r>
    </w:p>
    <w:p w14:paraId="63DF65B1" w14:textId="07234046" w:rsidR="00215F47" w:rsidRDefault="00215F47" w:rsidP="00215F47">
      <w:pPr>
        <w:pStyle w:val="Lijstalinea"/>
        <w:numPr>
          <w:ilvl w:val="1"/>
          <w:numId w:val="6"/>
        </w:numPr>
        <w:rPr>
          <w:lang w:eastAsia="nl-BE"/>
        </w:rPr>
      </w:pPr>
      <w:r>
        <w:rPr>
          <w:lang w:eastAsia="nl-BE"/>
        </w:rPr>
        <w:t>Werking: bindt op ergosterol</w:t>
      </w:r>
      <w:r w:rsidR="00C14AC2">
        <w:rPr>
          <w:lang w:eastAsia="nl-BE"/>
        </w:rPr>
        <w:t xml:space="preserve">, onderdeel van membraan van fungus </w:t>
      </w:r>
      <w:r w:rsidR="00C14AC2">
        <w:rPr>
          <w:lang w:eastAsia="nl-BE"/>
        </w:rPr>
        <w:sym w:font="Wingdings" w:char="F0E0"/>
      </w:r>
      <w:r w:rsidR="00C14AC2">
        <w:rPr>
          <w:lang w:eastAsia="nl-BE"/>
        </w:rPr>
        <w:t xml:space="preserve"> membraanporiën worden geopend en de cel sterft af  </w:t>
      </w:r>
    </w:p>
    <w:p w14:paraId="511EBA71" w14:textId="3F9A4FF3" w:rsidR="00CE7528" w:rsidRDefault="00CE7528" w:rsidP="0076371B">
      <w:pPr>
        <w:pStyle w:val="Lijstalinea"/>
        <w:numPr>
          <w:ilvl w:val="0"/>
          <w:numId w:val="6"/>
        </w:numPr>
        <w:rPr>
          <w:lang w:eastAsia="nl-BE"/>
        </w:rPr>
      </w:pPr>
      <w:r>
        <w:rPr>
          <w:lang w:eastAsia="nl-BE"/>
        </w:rPr>
        <w:t>Fluconazole (azool)</w:t>
      </w:r>
      <w:r w:rsidR="009A58F1">
        <w:rPr>
          <w:lang w:eastAsia="nl-BE"/>
        </w:rPr>
        <w:t xml:space="preserve">, ook ketoconazole en voriconazole </w:t>
      </w:r>
    </w:p>
    <w:p w14:paraId="41B7DE7F" w14:textId="77777777" w:rsidR="00076C9E" w:rsidRDefault="008E28E0" w:rsidP="008E28E0">
      <w:pPr>
        <w:pStyle w:val="Lijstalinea"/>
        <w:numPr>
          <w:ilvl w:val="1"/>
          <w:numId w:val="6"/>
        </w:numPr>
        <w:rPr>
          <w:lang w:eastAsia="nl-BE"/>
        </w:rPr>
      </w:pPr>
      <w:r>
        <w:rPr>
          <w:lang w:eastAsia="nl-BE"/>
        </w:rPr>
        <w:t>Werking: interfereert met C14-</w:t>
      </w:r>
      <w:r w:rsidR="00215C2E">
        <w:rPr>
          <w:lang w:eastAsia="nl-BE"/>
        </w:rPr>
        <w:t>lano</w:t>
      </w:r>
      <w:r>
        <w:rPr>
          <w:lang w:eastAsia="nl-BE"/>
        </w:rPr>
        <w:t>sterol</w:t>
      </w:r>
      <w:r w:rsidR="00215C2E">
        <w:rPr>
          <w:lang w:eastAsia="nl-BE"/>
        </w:rPr>
        <w:t xml:space="preserve">demethylase </w:t>
      </w:r>
      <w:r w:rsidR="00215C2E">
        <w:rPr>
          <w:lang w:eastAsia="nl-BE"/>
        </w:rPr>
        <w:sym w:font="Wingdings" w:char="F0E0"/>
      </w:r>
      <w:r w:rsidR="00215C2E">
        <w:rPr>
          <w:lang w:eastAsia="nl-BE"/>
        </w:rPr>
        <w:t xml:space="preserve"> biosynthese van ergosterol wordt geremd</w:t>
      </w:r>
      <w:r w:rsidR="00790A55">
        <w:rPr>
          <w:lang w:eastAsia="nl-BE"/>
        </w:rPr>
        <w:t xml:space="preserve"> wat leidt tot veranderde membraanpermeabiliteit, waardoor celgroei/replicatie wordt geremd</w:t>
      </w:r>
    </w:p>
    <w:p w14:paraId="4077655A" w14:textId="77777777" w:rsidR="00290ED7" w:rsidRDefault="00290ED7" w:rsidP="00076C9E">
      <w:pPr>
        <w:pStyle w:val="Lijstalinea"/>
        <w:numPr>
          <w:ilvl w:val="0"/>
          <w:numId w:val="6"/>
        </w:numPr>
        <w:rPr>
          <w:lang w:eastAsia="nl-BE"/>
        </w:rPr>
      </w:pPr>
      <w:r>
        <w:rPr>
          <w:lang w:eastAsia="nl-BE"/>
        </w:rPr>
        <w:t>C</w:t>
      </w:r>
      <w:r w:rsidR="00076C9E">
        <w:rPr>
          <w:lang w:eastAsia="nl-BE"/>
        </w:rPr>
        <w:t>asp</w:t>
      </w:r>
      <w:r>
        <w:rPr>
          <w:lang w:eastAsia="nl-BE"/>
        </w:rPr>
        <w:t xml:space="preserve">ofungine (echinocandines) </w:t>
      </w:r>
    </w:p>
    <w:p w14:paraId="3F1C3A3B" w14:textId="141A0635" w:rsidR="008E28E0" w:rsidRDefault="00290ED7" w:rsidP="00290ED7">
      <w:pPr>
        <w:pStyle w:val="Lijstalinea"/>
        <w:numPr>
          <w:ilvl w:val="1"/>
          <w:numId w:val="6"/>
        </w:numPr>
        <w:rPr>
          <w:lang w:eastAsia="nl-BE"/>
        </w:rPr>
      </w:pPr>
      <w:r>
        <w:rPr>
          <w:lang w:eastAsia="nl-BE"/>
        </w:rPr>
        <w:t>Werking: inhibeert synthese B-1,3-d-glucan</w:t>
      </w:r>
      <w:r w:rsidR="00073535">
        <w:rPr>
          <w:lang w:eastAsia="nl-BE"/>
        </w:rPr>
        <w:t>, component van de celwand</w:t>
      </w:r>
      <w:r w:rsidR="00790A55">
        <w:rPr>
          <w:lang w:eastAsia="nl-BE"/>
        </w:rPr>
        <w:t xml:space="preserve"> </w:t>
      </w:r>
    </w:p>
    <w:p w14:paraId="456CE011" w14:textId="77777777" w:rsidR="008F342B" w:rsidRDefault="008F342B" w:rsidP="008F342B">
      <w:pPr>
        <w:pStyle w:val="Lijstalinea"/>
        <w:ind w:left="1800"/>
        <w:rPr>
          <w:lang w:eastAsia="nl-BE"/>
        </w:rPr>
      </w:pPr>
    </w:p>
    <w:p w14:paraId="24B5571C" w14:textId="7CDCCA95" w:rsidR="008F342B" w:rsidRDefault="008F342B" w:rsidP="008F342B">
      <w:pPr>
        <w:pStyle w:val="Lijstalinea"/>
        <w:numPr>
          <w:ilvl w:val="0"/>
          <w:numId w:val="4"/>
        </w:numPr>
        <w:rPr>
          <w:b/>
          <w:bCs/>
          <w:lang w:eastAsia="nl-BE"/>
        </w:rPr>
      </w:pPr>
      <w:r w:rsidRPr="008F342B">
        <w:rPr>
          <w:b/>
          <w:bCs/>
          <w:lang w:eastAsia="nl-BE"/>
        </w:rPr>
        <w:t xml:space="preserve">Geef 3 niet kweekbare beestjes </w:t>
      </w:r>
    </w:p>
    <w:p w14:paraId="3D54B13D" w14:textId="797FA99A" w:rsidR="008F342B" w:rsidRDefault="00577591" w:rsidP="00577591">
      <w:pPr>
        <w:pStyle w:val="Lijstalinea"/>
        <w:numPr>
          <w:ilvl w:val="0"/>
          <w:numId w:val="7"/>
        </w:numPr>
        <w:rPr>
          <w:lang w:eastAsia="nl-BE"/>
        </w:rPr>
      </w:pPr>
      <w:r>
        <w:rPr>
          <w:lang w:eastAsia="nl-BE"/>
        </w:rPr>
        <w:t>Mycobacterium leprae</w:t>
      </w:r>
    </w:p>
    <w:p w14:paraId="319A6DAF" w14:textId="01D42E08" w:rsidR="00577591" w:rsidRDefault="00577591" w:rsidP="00577591">
      <w:pPr>
        <w:pStyle w:val="Lijstalinea"/>
        <w:numPr>
          <w:ilvl w:val="0"/>
          <w:numId w:val="7"/>
        </w:numPr>
        <w:rPr>
          <w:lang w:eastAsia="nl-BE"/>
        </w:rPr>
      </w:pPr>
      <w:r>
        <w:rPr>
          <w:lang w:eastAsia="nl-BE"/>
        </w:rPr>
        <w:t xml:space="preserve">Treponema pallidum </w:t>
      </w:r>
    </w:p>
    <w:p w14:paraId="43F6A1B4" w14:textId="4449BB64" w:rsidR="00577591" w:rsidRDefault="00577591" w:rsidP="00577591">
      <w:pPr>
        <w:pStyle w:val="Lijstalinea"/>
        <w:numPr>
          <w:ilvl w:val="0"/>
          <w:numId w:val="7"/>
        </w:numPr>
        <w:rPr>
          <w:lang w:eastAsia="nl-BE"/>
        </w:rPr>
      </w:pPr>
      <w:r>
        <w:rPr>
          <w:lang w:eastAsia="nl-BE"/>
        </w:rPr>
        <w:lastRenderedPageBreak/>
        <w:t xml:space="preserve">Tropherima whippelii </w:t>
      </w:r>
    </w:p>
    <w:p w14:paraId="5BA6B91A" w14:textId="13E30805" w:rsidR="00577591" w:rsidRDefault="00577591" w:rsidP="00577591">
      <w:pPr>
        <w:pStyle w:val="Lijstalinea"/>
        <w:numPr>
          <w:ilvl w:val="0"/>
          <w:numId w:val="7"/>
        </w:numPr>
        <w:rPr>
          <w:lang w:eastAsia="nl-BE"/>
        </w:rPr>
      </w:pPr>
      <w:r>
        <w:rPr>
          <w:lang w:eastAsia="nl-BE"/>
        </w:rPr>
        <w:t xml:space="preserve">Nocardia asteroides </w:t>
      </w:r>
    </w:p>
    <w:p w14:paraId="07B76DE1" w14:textId="5BD5F5F8" w:rsidR="00577591" w:rsidRDefault="00577591" w:rsidP="00577591">
      <w:pPr>
        <w:pStyle w:val="Lijstalinea"/>
        <w:numPr>
          <w:ilvl w:val="0"/>
          <w:numId w:val="7"/>
        </w:numPr>
        <w:rPr>
          <w:lang w:eastAsia="nl-BE"/>
        </w:rPr>
      </w:pPr>
      <w:r>
        <w:rPr>
          <w:lang w:eastAsia="nl-BE"/>
        </w:rPr>
        <w:t xml:space="preserve">Prionen (geen beestjes) </w:t>
      </w:r>
    </w:p>
    <w:p w14:paraId="3A4A168B" w14:textId="014717E3" w:rsidR="00577591" w:rsidRDefault="00577591" w:rsidP="00577591">
      <w:pPr>
        <w:rPr>
          <w:lang w:eastAsia="nl-BE"/>
        </w:rPr>
      </w:pPr>
    </w:p>
    <w:p w14:paraId="5B74EF4F" w14:textId="31EB79AB" w:rsidR="00455AD8" w:rsidRDefault="00455AD8" w:rsidP="007C5600">
      <w:pPr>
        <w:pStyle w:val="Kop1"/>
      </w:pPr>
      <w:r>
        <w:t xml:space="preserve">C. Hoofdstuk 1: indeling en structuur van micro-organismen </w:t>
      </w:r>
    </w:p>
    <w:p w14:paraId="156189EE" w14:textId="37F21074" w:rsidR="00455AD8" w:rsidRPr="00F1697E" w:rsidRDefault="00455AD8" w:rsidP="00455AD8">
      <w:pPr>
        <w:pStyle w:val="Lijstalinea"/>
        <w:numPr>
          <w:ilvl w:val="0"/>
          <w:numId w:val="4"/>
        </w:numPr>
        <w:rPr>
          <w:b/>
          <w:bCs/>
          <w:lang w:eastAsia="nl-BE"/>
        </w:rPr>
      </w:pPr>
      <w:r w:rsidRPr="00F1697E">
        <w:rPr>
          <w:b/>
          <w:bCs/>
          <w:lang w:eastAsia="nl-BE"/>
        </w:rPr>
        <w:t xml:space="preserve">Bacteriën: vermenigvuldiging </w:t>
      </w:r>
      <w:r w:rsidR="00E0119A">
        <w:rPr>
          <w:b/>
          <w:bCs/>
          <w:lang w:eastAsia="nl-BE"/>
        </w:rPr>
        <w:t xml:space="preserve">(p28) </w:t>
      </w:r>
    </w:p>
    <w:p w14:paraId="497D63A9" w14:textId="67B7BFAA" w:rsidR="00455AD8" w:rsidRDefault="00F1697E" w:rsidP="00455AD8">
      <w:pPr>
        <w:rPr>
          <w:lang w:eastAsia="nl-BE"/>
        </w:rPr>
      </w:pPr>
      <w:r>
        <w:rPr>
          <w:lang w:eastAsia="nl-BE"/>
        </w:rPr>
        <w:t xml:space="preserve">Gebeurt door binaire splitsing: </w:t>
      </w:r>
    </w:p>
    <w:p w14:paraId="26777226" w14:textId="2F7437F8" w:rsidR="00F1697E" w:rsidRDefault="00F1697E" w:rsidP="00F1697E">
      <w:pPr>
        <w:pStyle w:val="Lijstalinea"/>
        <w:numPr>
          <w:ilvl w:val="0"/>
          <w:numId w:val="8"/>
        </w:numPr>
        <w:rPr>
          <w:lang w:eastAsia="nl-BE"/>
        </w:rPr>
      </w:pPr>
      <w:r>
        <w:rPr>
          <w:lang w:eastAsia="nl-BE"/>
        </w:rPr>
        <w:t xml:space="preserve">Cel wordt groter: ongeveer 2x normale lengte </w:t>
      </w:r>
    </w:p>
    <w:p w14:paraId="44DF87A2" w14:textId="1893FCC3" w:rsidR="00F1697E" w:rsidRDefault="00F1697E" w:rsidP="00F1697E">
      <w:pPr>
        <w:pStyle w:val="Lijstalinea"/>
        <w:numPr>
          <w:ilvl w:val="0"/>
          <w:numId w:val="8"/>
        </w:numPr>
        <w:rPr>
          <w:lang w:eastAsia="nl-BE"/>
        </w:rPr>
      </w:pPr>
      <w:r>
        <w:rPr>
          <w:lang w:eastAsia="nl-BE"/>
        </w:rPr>
        <w:t xml:space="preserve">Celmembraan vormt septum </w:t>
      </w:r>
      <w:r>
        <w:rPr>
          <w:lang w:eastAsia="nl-BE"/>
        </w:rPr>
        <w:sym w:font="Wingdings" w:char="F0E0"/>
      </w:r>
      <w:r>
        <w:rPr>
          <w:lang w:eastAsia="nl-BE"/>
        </w:rPr>
        <w:t xml:space="preserve"> er ontstaan 2 dochtercellen </w:t>
      </w:r>
    </w:p>
    <w:p w14:paraId="00548C40" w14:textId="00617B61" w:rsidR="00F1697E" w:rsidRDefault="00E0119A" w:rsidP="00E0119A">
      <w:pPr>
        <w:pStyle w:val="Lijstalinea"/>
        <w:numPr>
          <w:ilvl w:val="1"/>
          <w:numId w:val="8"/>
        </w:numPr>
        <w:rPr>
          <w:lang w:eastAsia="nl-BE"/>
        </w:rPr>
      </w:pPr>
      <w:r>
        <w:rPr>
          <w:lang w:eastAsia="nl-BE"/>
        </w:rPr>
        <w:t xml:space="preserve">Elke dochtercel heeft exacte kopie van DNA van moedercel </w:t>
      </w:r>
    </w:p>
    <w:p w14:paraId="36C6E8A5" w14:textId="10E71B6A" w:rsidR="00E0119A" w:rsidRDefault="00E0119A" w:rsidP="00E0119A">
      <w:pPr>
        <w:pStyle w:val="Lijstalinea"/>
        <w:numPr>
          <w:ilvl w:val="1"/>
          <w:numId w:val="8"/>
        </w:numPr>
        <w:rPr>
          <w:lang w:eastAsia="nl-BE"/>
        </w:rPr>
      </w:pPr>
      <w:r>
        <w:rPr>
          <w:lang w:eastAsia="nl-BE"/>
        </w:rPr>
        <w:t>Deze kopie bevat een originele en gerepliceerde streng</w:t>
      </w:r>
    </w:p>
    <w:p w14:paraId="0D1363B7" w14:textId="2F6E7F7B" w:rsidR="00E0119A" w:rsidRDefault="00E0119A" w:rsidP="00E0119A">
      <w:pPr>
        <w:pStyle w:val="Lijstalinea"/>
        <w:numPr>
          <w:ilvl w:val="0"/>
          <w:numId w:val="8"/>
        </w:numPr>
        <w:rPr>
          <w:lang w:eastAsia="nl-BE"/>
        </w:rPr>
      </w:pPr>
      <w:r>
        <w:rPr>
          <w:lang w:eastAsia="nl-BE"/>
        </w:rPr>
        <w:t xml:space="preserve">Bij sommige bacteriën: gaan dochtercellen onmiddellijk uit elkaar </w:t>
      </w:r>
    </w:p>
    <w:p w14:paraId="3D1D67ED" w14:textId="033D62FA" w:rsidR="00E0119A" w:rsidRDefault="00E0119A" w:rsidP="00E0119A">
      <w:pPr>
        <w:pStyle w:val="Lijstalinea"/>
        <w:numPr>
          <w:ilvl w:val="1"/>
          <w:numId w:val="8"/>
        </w:numPr>
        <w:rPr>
          <w:lang w:eastAsia="nl-BE"/>
        </w:rPr>
      </w:pPr>
      <w:r>
        <w:rPr>
          <w:lang w:eastAsia="nl-BE"/>
        </w:rPr>
        <w:t>Onder microscopie waar te nemen als individuele cellen</w:t>
      </w:r>
    </w:p>
    <w:p w14:paraId="34F48618" w14:textId="650ACEF9" w:rsidR="00E0119A" w:rsidRDefault="00E0119A" w:rsidP="00E0119A">
      <w:pPr>
        <w:pStyle w:val="Lijstalinea"/>
        <w:numPr>
          <w:ilvl w:val="0"/>
          <w:numId w:val="8"/>
        </w:numPr>
        <w:rPr>
          <w:lang w:eastAsia="nl-BE"/>
        </w:rPr>
      </w:pPr>
      <w:r>
        <w:rPr>
          <w:lang w:eastAsia="nl-BE"/>
        </w:rPr>
        <w:t xml:space="preserve">Bij andere bacteriën: blijven ze bij elkaar liggen </w:t>
      </w:r>
    </w:p>
    <w:p w14:paraId="6AB306DA" w14:textId="1BFEEA8E" w:rsidR="00E0119A" w:rsidRDefault="00E0119A" w:rsidP="00E0119A">
      <w:pPr>
        <w:pStyle w:val="Lijstalinea"/>
        <w:numPr>
          <w:ilvl w:val="1"/>
          <w:numId w:val="8"/>
        </w:numPr>
        <w:rPr>
          <w:lang w:eastAsia="nl-BE"/>
        </w:rPr>
      </w:pPr>
      <w:r>
        <w:rPr>
          <w:lang w:eastAsia="nl-BE"/>
        </w:rPr>
        <w:t xml:space="preserve">Onder microscoop te zien ovv paren, ketens of hoopjes </w:t>
      </w:r>
    </w:p>
    <w:p w14:paraId="575ABA5F" w14:textId="30BD7C88" w:rsidR="00E0119A" w:rsidRDefault="00E0119A" w:rsidP="00E0119A">
      <w:pPr>
        <w:rPr>
          <w:lang w:eastAsia="nl-BE"/>
        </w:rPr>
      </w:pPr>
      <w:r>
        <w:rPr>
          <w:lang w:eastAsia="nl-BE"/>
        </w:rPr>
        <w:t xml:space="preserve">Gebeurt heel snel, om het halfuur of sneller bij optimale omstandigheden. </w:t>
      </w:r>
    </w:p>
    <w:p w14:paraId="071857CB" w14:textId="3F11A9C2" w:rsidR="00E0119A" w:rsidRPr="00E0119A" w:rsidRDefault="00E0119A" w:rsidP="00E0119A">
      <w:pPr>
        <w:pStyle w:val="Lijstalinea"/>
        <w:numPr>
          <w:ilvl w:val="0"/>
          <w:numId w:val="4"/>
        </w:numPr>
        <w:rPr>
          <w:b/>
          <w:bCs/>
          <w:lang w:eastAsia="nl-BE"/>
        </w:rPr>
      </w:pPr>
      <w:r w:rsidRPr="00E0119A">
        <w:rPr>
          <w:b/>
          <w:bCs/>
          <w:lang w:eastAsia="nl-BE"/>
        </w:rPr>
        <w:t xml:space="preserve">Leg uit op welke basis bacteriën worden onderverdeeld (p.29-33) </w:t>
      </w:r>
    </w:p>
    <w:p w14:paraId="23AA5164" w14:textId="10000EA2" w:rsidR="00E0119A" w:rsidRDefault="00E0119A" w:rsidP="00E0119A">
      <w:pPr>
        <w:rPr>
          <w:lang w:eastAsia="nl-BE"/>
        </w:rPr>
      </w:pPr>
      <w:r>
        <w:rPr>
          <w:lang w:eastAsia="nl-BE"/>
        </w:rPr>
        <w:t xml:space="preserve">Methoden voor classificatie </w:t>
      </w:r>
    </w:p>
    <w:p w14:paraId="04430E56" w14:textId="77777777" w:rsidR="00323C95" w:rsidRPr="00323C95" w:rsidRDefault="00E0119A" w:rsidP="00323C95">
      <w:pPr>
        <w:pStyle w:val="Lijstalinea"/>
        <w:numPr>
          <w:ilvl w:val="1"/>
          <w:numId w:val="4"/>
        </w:numPr>
        <w:rPr>
          <w:i/>
          <w:iCs/>
          <w:lang w:eastAsia="nl-BE"/>
        </w:rPr>
      </w:pPr>
      <w:r w:rsidRPr="00323C95">
        <w:rPr>
          <w:i/>
          <w:iCs/>
          <w:lang w:eastAsia="nl-BE"/>
        </w:rPr>
        <w:t xml:space="preserve">Obv fenotypische kenmerken </w:t>
      </w:r>
    </w:p>
    <w:p w14:paraId="563D5C24" w14:textId="36F230B3" w:rsidR="00E0119A" w:rsidRDefault="00E0119A" w:rsidP="00323C95">
      <w:pPr>
        <w:pStyle w:val="Lijstalinea"/>
        <w:ind w:left="785"/>
        <w:rPr>
          <w:lang w:eastAsia="nl-BE"/>
        </w:rPr>
      </w:pPr>
      <w:r>
        <w:rPr>
          <w:lang w:eastAsia="nl-BE"/>
        </w:rPr>
        <w:t xml:space="preserve">Fenotypische onderscheiding obv </w:t>
      </w:r>
    </w:p>
    <w:p w14:paraId="38036E96" w14:textId="5A7C020C" w:rsidR="00E0119A" w:rsidRDefault="00E0119A" w:rsidP="00E0119A">
      <w:pPr>
        <w:pStyle w:val="Lijstalinea"/>
        <w:numPr>
          <w:ilvl w:val="0"/>
          <w:numId w:val="9"/>
        </w:numPr>
        <w:rPr>
          <w:lang w:eastAsia="nl-BE"/>
        </w:rPr>
      </w:pPr>
      <w:r>
        <w:rPr>
          <w:lang w:eastAsia="nl-BE"/>
        </w:rPr>
        <w:t xml:space="preserve">Microscopische morfologie: reactie op gramkleuring, vorm, ligging </w:t>
      </w:r>
    </w:p>
    <w:p w14:paraId="62676418" w14:textId="64A42A7B" w:rsidR="00E0119A" w:rsidRDefault="00E0119A" w:rsidP="00E0119A">
      <w:pPr>
        <w:pStyle w:val="Lijstalinea"/>
        <w:numPr>
          <w:ilvl w:val="0"/>
          <w:numId w:val="9"/>
        </w:numPr>
        <w:rPr>
          <w:lang w:eastAsia="nl-BE"/>
        </w:rPr>
      </w:pPr>
      <w:r>
        <w:rPr>
          <w:lang w:eastAsia="nl-BE"/>
        </w:rPr>
        <w:t xml:space="preserve">Aspect van kolonies na groei op vaste media </w:t>
      </w:r>
    </w:p>
    <w:p w14:paraId="41F303C2" w14:textId="77777777" w:rsidR="00E0119A" w:rsidRDefault="00E0119A" w:rsidP="00E0119A">
      <w:pPr>
        <w:pStyle w:val="Lijstalinea"/>
        <w:numPr>
          <w:ilvl w:val="0"/>
          <w:numId w:val="9"/>
        </w:numPr>
        <w:rPr>
          <w:lang w:eastAsia="nl-BE"/>
        </w:rPr>
      </w:pPr>
      <w:r>
        <w:rPr>
          <w:lang w:eastAsia="nl-BE"/>
        </w:rPr>
        <w:t>Biochemische reacties</w:t>
      </w:r>
    </w:p>
    <w:p w14:paraId="10950218" w14:textId="22366698" w:rsidR="00E0119A" w:rsidRDefault="00E0119A" w:rsidP="00E0119A">
      <w:pPr>
        <w:pStyle w:val="Lijstalinea"/>
        <w:numPr>
          <w:ilvl w:val="0"/>
          <w:numId w:val="9"/>
        </w:numPr>
        <w:rPr>
          <w:lang w:eastAsia="nl-BE"/>
        </w:rPr>
      </w:pPr>
      <w:r>
        <w:rPr>
          <w:lang w:eastAsia="nl-BE"/>
        </w:rPr>
        <w:t>Samenstelling in eiwitten, vetzuren</w:t>
      </w:r>
    </w:p>
    <w:p w14:paraId="091BDE65" w14:textId="418048D8" w:rsidR="00323C95" w:rsidRDefault="00323C95" w:rsidP="00323C95">
      <w:pPr>
        <w:pStyle w:val="Lijstalinea"/>
        <w:ind w:left="785"/>
        <w:rPr>
          <w:lang w:eastAsia="nl-BE"/>
        </w:rPr>
      </w:pPr>
      <w:r>
        <w:rPr>
          <w:lang w:eastAsia="nl-BE"/>
        </w:rPr>
        <w:t xml:space="preserve">Gebruikt in medische microbiologie, minder voor taxonomische classificatie </w:t>
      </w:r>
    </w:p>
    <w:p w14:paraId="717768B2" w14:textId="77777777" w:rsidR="00323C95" w:rsidRDefault="00323C95" w:rsidP="00323C95">
      <w:pPr>
        <w:pStyle w:val="Lijstalinea"/>
        <w:ind w:left="785"/>
        <w:rPr>
          <w:lang w:eastAsia="nl-BE"/>
        </w:rPr>
      </w:pPr>
    </w:p>
    <w:p w14:paraId="5A52AD7E" w14:textId="5DE23DE2" w:rsidR="00E0119A" w:rsidRPr="00323C95" w:rsidRDefault="00E0119A" w:rsidP="00E0119A">
      <w:pPr>
        <w:pStyle w:val="Lijstalinea"/>
        <w:numPr>
          <w:ilvl w:val="1"/>
          <w:numId w:val="4"/>
        </w:numPr>
        <w:rPr>
          <w:i/>
          <w:iCs/>
          <w:lang w:eastAsia="nl-BE"/>
        </w:rPr>
      </w:pPr>
      <w:r w:rsidRPr="00323C95">
        <w:rPr>
          <w:i/>
          <w:iCs/>
          <w:lang w:eastAsia="nl-BE"/>
        </w:rPr>
        <w:t xml:space="preserve">Obv DNA-samenstelling </w:t>
      </w:r>
    </w:p>
    <w:p w14:paraId="4B6CF9BE" w14:textId="06FA3162" w:rsidR="00323C95" w:rsidRDefault="00323C95" w:rsidP="00323C95">
      <w:pPr>
        <w:pStyle w:val="Lijstalinea"/>
        <w:ind w:left="785"/>
        <w:rPr>
          <w:lang w:eastAsia="nl-BE"/>
        </w:rPr>
      </w:pPr>
      <w:r>
        <w:rPr>
          <w:lang w:eastAsia="nl-BE"/>
        </w:rPr>
        <w:t xml:space="preserve">Gehalte aan cytosine en guanine bepaald de denaturatietemperatuur van het bacterieel DNA </w:t>
      </w:r>
      <w:r>
        <w:rPr>
          <w:lang w:eastAsia="nl-BE"/>
        </w:rPr>
        <w:sym w:font="Wingdings" w:char="F0E0"/>
      </w:r>
      <w:r>
        <w:rPr>
          <w:lang w:eastAsia="nl-BE"/>
        </w:rPr>
        <w:t xml:space="preserve"> gehalte kan variëren van 25-80% in verschillende genera</w:t>
      </w:r>
    </w:p>
    <w:p w14:paraId="49DDB19B" w14:textId="077CDA6A" w:rsidR="00323C95" w:rsidRDefault="00323C95" w:rsidP="00323C95">
      <w:pPr>
        <w:pStyle w:val="Lijstalinea"/>
        <w:ind w:left="785"/>
        <w:rPr>
          <w:lang w:eastAsia="nl-BE"/>
        </w:rPr>
      </w:pPr>
      <w:r>
        <w:rPr>
          <w:lang w:eastAsia="nl-BE"/>
        </w:rPr>
        <w:t xml:space="preserve">Binnen 1 species is het C+G gehalte relatief constant (basis voor classificatie) </w:t>
      </w:r>
    </w:p>
    <w:p w14:paraId="5BD3C12A" w14:textId="77777777" w:rsidR="00323C95" w:rsidRDefault="00323C95" w:rsidP="00323C95">
      <w:pPr>
        <w:pStyle w:val="Lijstalinea"/>
        <w:ind w:left="785"/>
        <w:rPr>
          <w:lang w:eastAsia="nl-BE"/>
        </w:rPr>
      </w:pPr>
    </w:p>
    <w:p w14:paraId="576C2D24" w14:textId="6739DDA8" w:rsidR="00E0119A" w:rsidRPr="00323C95" w:rsidRDefault="00E0119A" w:rsidP="00E0119A">
      <w:pPr>
        <w:pStyle w:val="Lijstalinea"/>
        <w:numPr>
          <w:ilvl w:val="1"/>
          <w:numId w:val="4"/>
        </w:numPr>
        <w:rPr>
          <w:i/>
          <w:iCs/>
          <w:lang w:eastAsia="nl-BE"/>
        </w:rPr>
      </w:pPr>
      <w:r w:rsidRPr="00323C95">
        <w:rPr>
          <w:i/>
          <w:iCs/>
          <w:lang w:eastAsia="nl-BE"/>
        </w:rPr>
        <w:t xml:space="preserve">Obv homologie </w:t>
      </w:r>
      <w:r w:rsidR="00323C95">
        <w:rPr>
          <w:i/>
          <w:iCs/>
          <w:lang w:eastAsia="nl-BE"/>
        </w:rPr>
        <w:t>in hun DNA sequenties</w:t>
      </w:r>
    </w:p>
    <w:p w14:paraId="68C35F22" w14:textId="77777777" w:rsidR="00323C95" w:rsidRDefault="00323C95" w:rsidP="00323C95">
      <w:pPr>
        <w:pStyle w:val="Lijstalinea"/>
        <w:ind w:left="785"/>
        <w:rPr>
          <w:lang w:eastAsia="nl-BE"/>
        </w:rPr>
      </w:pPr>
      <w:r>
        <w:rPr>
          <w:lang w:eastAsia="nl-BE"/>
        </w:rPr>
        <w:t>DNA-homologie testen</w:t>
      </w:r>
    </w:p>
    <w:p w14:paraId="470048C6" w14:textId="0FBEB70E" w:rsidR="00323C95" w:rsidRDefault="00323C95" w:rsidP="00323C95">
      <w:pPr>
        <w:pStyle w:val="Lijstalinea"/>
        <w:numPr>
          <w:ilvl w:val="0"/>
          <w:numId w:val="10"/>
        </w:numPr>
        <w:rPr>
          <w:lang w:eastAsia="nl-BE"/>
        </w:rPr>
      </w:pPr>
      <w:r>
        <w:rPr>
          <w:lang w:eastAsia="nl-BE"/>
        </w:rPr>
        <w:t xml:space="preserve">Tijdens gecontroleerde afkoeling van verhit DNA worden opnieuw dubbele strengen gevormd </w:t>
      </w:r>
    </w:p>
    <w:p w14:paraId="228159EC" w14:textId="3CE9AB01" w:rsidR="00323C95" w:rsidRDefault="00323C95" w:rsidP="00323C95">
      <w:pPr>
        <w:pStyle w:val="Lijstalinea"/>
        <w:numPr>
          <w:ilvl w:val="0"/>
          <w:numId w:val="10"/>
        </w:numPr>
        <w:rPr>
          <w:lang w:eastAsia="nl-BE"/>
        </w:rPr>
      </w:pPr>
      <w:r>
        <w:rPr>
          <w:lang w:eastAsia="nl-BE"/>
        </w:rPr>
        <w:t xml:space="preserve">Bij gebruik van DNA-mengsel van 2 verwante species </w:t>
      </w:r>
      <w:r>
        <w:rPr>
          <w:lang w:eastAsia="nl-BE"/>
        </w:rPr>
        <w:sym w:font="Wingdings" w:char="F0E0"/>
      </w:r>
      <w:r>
        <w:rPr>
          <w:lang w:eastAsia="nl-BE"/>
        </w:rPr>
        <w:t xml:space="preserve"> vorming hybride paren van DNA-strengen </w:t>
      </w:r>
      <w:r>
        <w:rPr>
          <w:lang w:eastAsia="nl-BE"/>
        </w:rPr>
        <w:sym w:font="Wingdings" w:char="F0E0"/>
      </w:r>
      <w:r>
        <w:rPr>
          <w:lang w:eastAsia="nl-BE"/>
        </w:rPr>
        <w:t xml:space="preserve"> hybridisatie met hoge frequentie tussen complementaire DNA-stukken </w:t>
      </w:r>
    </w:p>
    <w:p w14:paraId="6B520F2A" w14:textId="0E6B5D5A" w:rsidR="00323C95" w:rsidRDefault="00323C95" w:rsidP="00323C95">
      <w:pPr>
        <w:pStyle w:val="Lijstalinea"/>
        <w:numPr>
          <w:ilvl w:val="0"/>
          <w:numId w:val="10"/>
        </w:numPr>
        <w:rPr>
          <w:lang w:eastAsia="nl-BE"/>
        </w:rPr>
      </w:pPr>
      <w:r>
        <w:rPr>
          <w:lang w:eastAsia="nl-BE"/>
        </w:rPr>
        <w:t xml:space="preserve">Bij gebruik van gelabeld DNA kan men de graad van hybridisatie bepalen </w:t>
      </w:r>
    </w:p>
    <w:p w14:paraId="47E8F1C1" w14:textId="77777777" w:rsidR="00323C95" w:rsidRDefault="00323C95" w:rsidP="00323C95">
      <w:pPr>
        <w:pStyle w:val="Lijstalinea"/>
        <w:ind w:left="1505"/>
        <w:rPr>
          <w:lang w:eastAsia="nl-BE"/>
        </w:rPr>
      </w:pPr>
    </w:p>
    <w:p w14:paraId="5A5D0CCC" w14:textId="4E8F4B75" w:rsidR="00E0119A" w:rsidRPr="00323C95" w:rsidRDefault="00E0119A" w:rsidP="00E0119A">
      <w:pPr>
        <w:pStyle w:val="Lijstalinea"/>
        <w:numPr>
          <w:ilvl w:val="1"/>
          <w:numId w:val="4"/>
        </w:numPr>
        <w:rPr>
          <w:i/>
          <w:iCs/>
          <w:lang w:eastAsia="nl-BE"/>
        </w:rPr>
      </w:pPr>
      <w:r w:rsidRPr="00323C95">
        <w:rPr>
          <w:i/>
          <w:iCs/>
          <w:lang w:eastAsia="nl-BE"/>
        </w:rPr>
        <w:t xml:space="preserve">Obv sequentiebepaling van ribosomaal RNA </w:t>
      </w:r>
    </w:p>
    <w:p w14:paraId="6A4EB93E" w14:textId="408AB70E" w:rsidR="00323C95" w:rsidRDefault="00323C95" w:rsidP="00323C95">
      <w:pPr>
        <w:pStyle w:val="Lijstalinea"/>
        <w:ind w:left="785"/>
        <w:rPr>
          <w:lang w:eastAsia="nl-BE"/>
        </w:rPr>
      </w:pPr>
      <w:r>
        <w:rPr>
          <w:lang w:eastAsia="nl-BE"/>
        </w:rPr>
        <w:lastRenderedPageBreak/>
        <w:t xml:space="preserve">Structuur rRNA zeer geconserveerd in loop van evolutie </w:t>
      </w:r>
      <w:r>
        <w:rPr>
          <w:lang w:eastAsia="nl-BE"/>
        </w:rPr>
        <w:sym w:font="Wingdings" w:char="F0E0"/>
      </w:r>
      <w:r>
        <w:rPr>
          <w:lang w:eastAsia="nl-BE"/>
        </w:rPr>
        <w:t xml:space="preserve"> sterk op elkaar lijkende nucleotidesequenties wijzen op sterke verwantschap </w:t>
      </w:r>
    </w:p>
    <w:p w14:paraId="249D5CB2" w14:textId="64F271ED" w:rsidR="00323C95" w:rsidRDefault="00323C95" w:rsidP="00323C95">
      <w:pPr>
        <w:pStyle w:val="Lijstalinea"/>
        <w:ind w:left="785"/>
        <w:rPr>
          <w:lang w:eastAsia="nl-BE"/>
        </w:rPr>
      </w:pPr>
      <w:r>
        <w:rPr>
          <w:lang w:eastAsia="nl-BE"/>
        </w:rPr>
        <w:t xml:space="preserve">Recent mogelijk om deze nucleotide sequenties van rRNA te bepalen </w:t>
      </w:r>
      <w:r>
        <w:rPr>
          <w:lang w:eastAsia="nl-BE"/>
        </w:rPr>
        <w:sym w:font="Wingdings" w:char="F0E0"/>
      </w:r>
      <w:r>
        <w:rPr>
          <w:lang w:eastAsia="nl-BE"/>
        </w:rPr>
        <w:t xml:space="preserve"> geleid tot aantal herclassificaties van bacteriën </w:t>
      </w:r>
    </w:p>
    <w:p w14:paraId="4409877C" w14:textId="77777777" w:rsidR="00323C95" w:rsidRDefault="00323C95" w:rsidP="00323C95">
      <w:pPr>
        <w:pStyle w:val="Lijstalinea"/>
        <w:ind w:left="785"/>
        <w:rPr>
          <w:lang w:eastAsia="nl-BE"/>
        </w:rPr>
      </w:pPr>
    </w:p>
    <w:p w14:paraId="130E595B" w14:textId="6941FC76" w:rsidR="00E0119A" w:rsidRPr="007558FE" w:rsidRDefault="00E0119A" w:rsidP="00323C95">
      <w:pPr>
        <w:pStyle w:val="Lijstalinea"/>
        <w:numPr>
          <w:ilvl w:val="1"/>
          <w:numId w:val="4"/>
        </w:numPr>
        <w:rPr>
          <w:i/>
          <w:iCs/>
          <w:lang w:eastAsia="nl-BE"/>
        </w:rPr>
      </w:pPr>
      <w:r w:rsidRPr="007558FE">
        <w:rPr>
          <w:i/>
          <w:iCs/>
          <w:lang w:eastAsia="nl-BE"/>
        </w:rPr>
        <w:t xml:space="preserve">Methoden gebruikt in klinisch laboratorium </w:t>
      </w:r>
    </w:p>
    <w:p w14:paraId="237F1EC0" w14:textId="040B20D6" w:rsidR="00323C95" w:rsidRDefault="007558FE" w:rsidP="00323C95">
      <w:pPr>
        <w:pStyle w:val="Lijstalinea"/>
        <w:numPr>
          <w:ilvl w:val="0"/>
          <w:numId w:val="11"/>
        </w:numPr>
        <w:rPr>
          <w:lang w:eastAsia="nl-BE"/>
        </w:rPr>
      </w:pPr>
      <w:r>
        <w:rPr>
          <w:lang w:eastAsia="nl-BE"/>
        </w:rPr>
        <w:t xml:space="preserve">Obv kleuring </w:t>
      </w:r>
      <w:r>
        <w:rPr>
          <w:lang w:eastAsia="nl-BE"/>
        </w:rPr>
        <w:sym w:font="Wingdings" w:char="F0E0"/>
      </w:r>
      <w:r>
        <w:rPr>
          <w:lang w:eastAsia="nl-BE"/>
        </w:rPr>
        <w:t xml:space="preserve"> Gramkleuring: samenstelling celwand: gram +/-</w:t>
      </w:r>
    </w:p>
    <w:p w14:paraId="39F76D50" w14:textId="71F57FC5" w:rsidR="007558FE" w:rsidRDefault="007558FE" w:rsidP="00323C95">
      <w:pPr>
        <w:pStyle w:val="Lijstalinea"/>
        <w:numPr>
          <w:ilvl w:val="0"/>
          <w:numId w:val="11"/>
        </w:numPr>
        <w:rPr>
          <w:lang w:eastAsia="nl-BE"/>
        </w:rPr>
      </w:pPr>
      <w:r>
        <w:rPr>
          <w:lang w:eastAsia="nl-BE"/>
        </w:rPr>
        <w:t xml:space="preserve">Obv vorm van de cellen </w:t>
      </w:r>
    </w:p>
    <w:p w14:paraId="72339E0D" w14:textId="128D56BF" w:rsidR="007558FE" w:rsidRDefault="007558FE" w:rsidP="007558FE">
      <w:pPr>
        <w:pStyle w:val="Lijstalinea"/>
        <w:numPr>
          <w:ilvl w:val="1"/>
          <w:numId w:val="11"/>
        </w:numPr>
        <w:rPr>
          <w:lang w:eastAsia="nl-BE"/>
        </w:rPr>
      </w:pPr>
      <w:r>
        <w:rPr>
          <w:lang w:eastAsia="nl-BE"/>
        </w:rPr>
        <w:t xml:space="preserve">Bolvormig = kokken </w:t>
      </w:r>
    </w:p>
    <w:p w14:paraId="53458B64" w14:textId="6631B9FB" w:rsidR="007558FE" w:rsidRDefault="007558FE" w:rsidP="007558FE">
      <w:pPr>
        <w:pStyle w:val="Lijstalinea"/>
        <w:numPr>
          <w:ilvl w:val="1"/>
          <w:numId w:val="11"/>
        </w:numPr>
        <w:rPr>
          <w:lang w:eastAsia="nl-BE"/>
        </w:rPr>
      </w:pPr>
      <w:r>
        <w:rPr>
          <w:lang w:eastAsia="nl-BE"/>
        </w:rPr>
        <w:t xml:space="preserve">Staafvormig = bacillen </w:t>
      </w:r>
      <w:r>
        <w:rPr>
          <w:lang w:eastAsia="nl-BE"/>
        </w:rPr>
        <w:sym w:font="Wingdings" w:char="F0E0"/>
      </w:r>
      <w:r>
        <w:rPr>
          <w:lang w:eastAsia="nl-BE"/>
        </w:rPr>
        <w:t xml:space="preserve"> specifieke vorm: gekromd = spirillen, spiraalvormig = spirocheten, korte plompe en lange fijne bacillen </w:t>
      </w:r>
    </w:p>
    <w:p w14:paraId="0331DD18" w14:textId="0EA9E76D" w:rsidR="007558FE" w:rsidRDefault="007558FE" w:rsidP="007558FE">
      <w:pPr>
        <w:pStyle w:val="Lijstalinea"/>
        <w:numPr>
          <w:ilvl w:val="0"/>
          <w:numId w:val="11"/>
        </w:numPr>
        <w:rPr>
          <w:lang w:eastAsia="nl-BE"/>
        </w:rPr>
      </w:pPr>
      <w:r>
        <w:rPr>
          <w:lang w:eastAsia="nl-BE"/>
        </w:rPr>
        <w:t xml:space="preserve">Obv positie tov elkaar </w:t>
      </w:r>
    </w:p>
    <w:p w14:paraId="2720053C" w14:textId="064D852F" w:rsidR="007558FE" w:rsidRDefault="007558FE" w:rsidP="007558FE">
      <w:pPr>
        <w:pStyle w:val="Lijstalinea"/>
        <w:numPr>
          <w:ilvl w:val="1"/>
          <w:numId w:val="11"/>
        </w:numPr>
        <w:rPr>
          <w:lang w:eastAsia="nl-BE"/>
        </w:rPr>
      </w:pPr>
      <w:r>
        <w:rPr>
          <w:lang w:eastAsia="nl-BE"/>
        </w:rPr>
        <w:t xml:space="preserve">Kokken komen voor in trossen (S.aureus) , in paren (S.pneumoniae) of in kettingen (S.pyogenes) </w:t>
      </w:r>
    </w:p>
    <w:p w14:paraId="66FB0342" w14:textId="608FC18F" w:rsidR="007558FE" w:rsidRDefault="007558FE" w:rsidP="007558FE">
      <w:pPr>
        <w:pStyle w:val="Lijstalinea"/>
        <w:numPr>
          <w:ilvl w:val="0"/>
          <w:numId w:val="11"/>
        </w:numPr>
        <w:rPr>
          <w:lang w:eastAsia="nl-BE"/>
        </w:rPr>
      </w:pPr>
      <w:r>
        <w:rPr>
          <w:lang w:eastAsia="nl-BE"/>
        </w:rPr>
        <w:t xml:space="preserve">Obv speciale kleuringen voor endosporen </w:t>
      </w:r>
    </w:p>
    <w:p w14:paraId="06017607" w14:textId="379B5DFB" w:rsidR="007558FE" w:rsidRDefault="007558FE" w:rsidP="007558FE">
      <w:pPr>
        <w:pStyle w:val="Lijstalinea"/>
        <w:numPr>
          <w:ilvl w:val="1"/>
          <w:numId w:val="11"/>
        </w:numPr>
        <w:rPr>
          <w:lang w:eastAsia="nl-BE"/>
        </w:rPr>
      </w:pPr>
      <w:r>
        <w:rPr>
          <w:lang w:eastAsia="nl-BE"/>
        </w:rPr>
        <w:t xml:space="preserve">Sommige gram+ bacteriëren vormen (endo)sporen </w:t>
      </w:r>
      <w:r>
        <w:rPr>
          <w:lang w:eastAsia="nl-BE"/>
        </w:rPr>
        <w:sym w:font="Wingdings" w:char="F0E0"/>
      </w:r>
      <w:r>
        <w:rPr>
          <w:lang w:eastAsia="nl-BE"/>
        </w:rPr>
        <w:t xml:space="preserve"> wanneer groeiomstandigheden ongunstig worden, bacterie gaat over van vegetatieve toestand naar slaaptoestand ovv endospore </w:t>
      </w:r>
    </w:p>
    <w:p w14:paraId="5E713768" w14:textId="530B2A88" w:rsidR="007558FE" w:rsidRDefault="007558FE" w:rsidP="007558FE">
      <w:pPr>
        <w:pStyle w:val="Lijstalinea"/>
        <w:numPr>
          <w:ilvl w:val="1"/>
          <w:numId w:val="11"/>
        </w:numPr>
        <w:rPr>
          <w:lang w:eastAsia="nl-BE"/>
        </w:rPr>
      </w:pPr>
      <w:r>
        <w:rPr>
          <w:lang w:eastAsia="nl-BE"/>
        </w:rPr>
        <w:t xml:space="preserve">Leidt tot lange overleving tot de omstandigheden weer gunstig zijn en ze overgaan naar vegetatieve toestand </w:t>
      </w:r>
    </w:p>
    <w:p w14:paraId="4A3F6343" w14:textId="67B85DA6" w:rsidR="007558FE" w:rsidRDefault="007558FE" w:rsidP="007558FE">
      <w:pPr>
        <w:pStyle w:val="Lijstalinea"/>
        <w:numPr>
          <w:ilvl w:val="1"/>
          <w:numId w:val="11"/>
        </w:numPr>
        <w:rPr>
          <w:lang w:eastAsia="nl-BE"/>
        </w:rPr>
      </w:pPr>
      <w:r>
        <w:rPr>
          <w:lang w:eastAsia="nl-BE"/>
        </w:rPr>
        <w:t xml:space="preserve">Identificatie dmv speciale kleuring: positie binnen moedercel (=sporangium) varieert naargelang de species: centrale, subterminale en terminale sporen </w:t>
      </w:r>
    </w:p>
    <w:p w14:paraId="26ED9CEC" w14:textId="2128AF6B" w:rsidR="00794669" w:rsidRDefault="00794669" w:rsidP="00794669">
      <w:pPr>
        <w:pStyle w:val="Lijstalinea"/>
        <w:numPr>
          <w:ilvl w:val="0"/>
          <w:numId w:val="11"/>
        </w:numPr>
        <w:rPr>
          <w:lang w:eastAsia="nl-BE"/>
        </w:rPr>
      </w:pPr>
      <w:r>
        <w:rPr>
          <w:lang w:eastAsia="nl-BE"/>
        </w:rPr>
        <w:t xml:space="preserve">Obv optimale atmosfeer waarin bacteriële kweken geïncubeerd moeten worden </w:t>
      </w:r>
    </w:p>
    <w:p w14:paraId="30DE5BA3" w14:textId="16086C11" w:rsidR="00794669" w:rsidRDefault="00794669" w:rsidP="00794669">
      <w:pPr>
        <w:pStyle w:val="Lijstalinea"/>
        <w:numPr>
          <w:ilvl w:val="1"/>
          <w:numId w:val="11"/>
        </w:numPr>
        <w:rPr>
          <w:lang w:eastAsia="nl-BE"/>
        </w:rPr>
      </w:pPr>
      <w:r>
        <w:rPr>
          <w:lang w:eastAsia="nl-BE"/>
        </w:rPr>
        <w:t xml:space="preserve">Aërobe bacteriën = groeien in aanw van zuurstof, maar meeste aërobe bacteriën kunnen ook groeien in afwezigheid van zuurstof = facultatief anaeroob </w:t>
      </w:r>
    </w:p>
    <w:p w14:paraId="5C267B80" w14:textId="143AC88C" w:rsidR="00794669" w:rsidRDefault="00794669" w:rsidP="00794669">
      <w:pPr>
        <w:pStyle w:val="Lijstalinea"/>
        <w:numPr>
          <w:ilvl w:val="1"/>
          <w:numId w:val="11"/>
        </w:numPr>
        <w:rPr>
          <w:lang w:eastAsia="nl-BE"/>
        </w:rPr>
      </w:pPr>
      <w:r>
        <w:rPr>
          <w:lang w:eastAsia="nl-BE"/>
        </w:rPr>
        <w:t xml:space="preserve">Strukt anaeroob = groeien enkel in afwezigheid van zuurstof </w:t>
      </w:r>
    </w:p>
    <w:p w14:paraId="1739F490" w14:textId="38EE9FFC" w:rsidR="00794669" w:rsidRDefault="00794669" w:rsidP="00794669">
      <w:pPr>
        <w:pStyle w:val="Lijstalinea"/>
        <w:numPr>
          <w:ilvl w:val="1"/>
          <w:numId w:val="11"/>
        </w:numPr>
        <w:rPr>
          <w:lang w:eastAsia="nl-BE"/>
        </w:rPr>
      </w:pPr>
      <w:r>
        <w:rPr>
          <w:lang w:eastAsia="nl-BE"/>
        </w:rPr>
        <w:t xml:space="preserve">Micro-aerofiel = groeien in atmosfeer met verlaagd zuurstofspanning </w:t>
      </w:r>
    </w:p>
    <w:p w14:paraId="357C54FF" w14:textId="10F515CD" w:rsidR="00794669" w:rsidRDefault="00794669" w:rsidP="00794669">
      <w:pPr>
        <w:pStyle w:val="Lijstalinea"/>
        <w:numPr>
          <w:ilvl w:val="0"/>
          <w:numId w:val="11"/>
        </w:numPr>
        <w:rPr>
          <w:lang w:eastAsia="nl-BE"/>
        </w:rPr>
      </w:pPr>
      <w:r>
        <w:rPr>
          <w:lang w:eastAsia="nl-BE"/>
        </w:rPr>
        <w:t>Obv beweeglijkheid/onbeweeglijkheid</w:t>
      </w:r>
    </w:p>
    <w:p w14:paraId="63AD3654" w14:textId="36343B05" w:rsidR="00794669" w:rsidRDefault="00794669" w:rsidP="00794669">
      <w:pPr>
        <w:pStyle w:val="Lijstalinea"/>
        <w:numPr>
          <w:ilvl w:val="1"/>
          <w:numId w:val="11"/>
        </w:numPr>
        <w:rPr>
          <w:lang w:eastAsia="nl-BE"/>
        </w:rPr>
      </w:pPr>
      <w:r>
        <w:rPr>
          <w:lang w:eastAsia="nl-BE"/>
        </w:rPr>
        <w:t xml:space="preserve">Beweeglijke bacteriën bezitten flagellen </w:t>
      </w:r>
    </w:p>
    <w:p w14:paraId="0CC8F9D3" w14:textId="77777777" w:rsidR="00794669" w:rsidRDefault="00794669" w:rsidP="00794669">
      <w:pPr>
        <w:pStyle w:val="Lijstalinea"/>
        <w:ind w:left="2225"/>
        <w:rPr>
          <w:lang w:eastAsia="nl-BE"/>
        </w:rPr>
      </w:pPr>
    </w:p>
    <w:p w14:paraId="6A890645" w14:textId="125BDF06" w:rsidR="00794669" w:rsidRDefault="00794669" w:rsidP="00794669">
      <w:pPr>
        <w:pStyle w:val="Lijstalinea"/>
        <w:numPr>
          <w:ilvl w:val="0"/>
          <w:numId w:val="4"/>
        </w:numPr>
        <w:rPr>
          <w:b/>
          <w:bCs/>
          <w:lang w:eastAsia="nl-BE"/>
        </w:rPr>
      </w:pPr>
      <w:r w:rsidRPr="00794669">
        <w:rPr>
          <w:b/>
          <w:bCs/>
          <w:lang w:eastAsia="nl-BE"/>
        </w:rPr>
        <w:t xml:space="preserve">Gram + en gram </w:t>
      </w:r>
      <w:r w:rsidR="00421905">
        <w:rPr>
          <w:b/>
          <w:bCs/>
          <w:lang w:eastAsia="nl-BE"/>
        </w:rPr>
        <w:t>–</w:t>
      </w:r>
      <w:r w:rsidRPr="00794669">
        <w:rPr>
          <w:b/>
          <w:bCs/>
          <w:lang w:eastAsia="nl-BE"/>
        </w:rPr>
        <w:t xml:space="preserve"> </w:t>
      </w:r>
      <w:r w:rsidR="00421905">
        <w:rPr>
          <w:b/>
          <w:bCs/>
          <w:lang w:eastAsia="nl-BE"/>
        </w:rPr>
        <w:t xml:space="preserve">(p.30-31) </w:t>
      </w:r>
    </w:p>
    <w:p w14:paraId="6AB96576" w14:textId="37A0B245" w:rsidR="00794669" w:rsidRDefault="00794669" w:rsidP="00794669">
      <w:pPr>
        <w:pStyle w:val="Lijstalinea"/>
        <w:numPr>
          <w:ilvl w:val="1"/>
          <w:numId w:val="4"/>
        </w:numPr>
        <w:rPr>
          <w:lang w:eastAsia="nl-BE"/>
        </w:rPr>
      </w:pPr>
      <w:r>
        <w:rPr>
          <w:lang w:eastAsia="nl-BE"/>
        </w:rPr>
        <w:t xml:space="preserve">Verschil grampositief en gramnegatief bij gramkleuring </w:t>
      </w:r>
    </w:p>
    <w:p w14:paraId="2199060B" w14:textId="5B93FDBD" w:rsidR="00C62850" w:rsidRDefault="00C62850" w:rsidP="00C62850">
      <w:pPr>
        <w:pStyle w:val="Lijstalinea"/>
        <w:numPr>
          <w:ilvl w:val="0"/>
          <w:numId w:val="12"/>
        </w:numPr>
        <w:rPr>
          <w:lang w:eastAsia="nl-BE"/>
        </w:rPr>
      </w:pPr>
      <w:r>
        <w:rPr>
          <w:lang w:eastAsia="nl-BE"/>
        </w:rPr>
        <w:t xml:space="preserve">Gramkleuring = obv samenstelling van celwand van bacterie </w:t>
      </w:r>
    </w:p>
    <w:p w14:paraId="6485EE38" w14:textId="77777777" w:rsidR="00C62850" w:rsidRDefault="00C62850" w:rsidP="00C62850">
      <w:pPr>
        <w:pStyle w:val="Lijstalinea"/>
        <w:numPr>
          <w:ilvl w:val="0"/>
          <w:numId w:val="12"/>
        </w:numPr>
        <w:rPr>
          <w:lang w:eastAsia="nl-BE"/>
        </w:rPr>
      </w:pPr>
      <w:r>
        <w:rPr>
          <w:lang w:eastAsia="nl-BE"/>
        </w:rPr>
        <w:t xml:space="preserve">Gram + </w:t>
      </w:r>
    </w:p>
    <w:p w14:paraId="511DCADF" w14:textId="4FC545EA" w:rsidR="00C62850" w:rsidRDefault="00C62850" w:rsidP="00C62850">
      <w:pPr>
        <w:pStyle w:val="Lijstalinea"/>
        <w:numPr>
          <w:ilvl w:val="1"/>
          <w:numId w:val="12"/>
        </w:numPr>
        <w:rPr>
          <w:lang w:eastAsia="nl-BE"/>
        </w:rPr>
      </w:pPr>
      <w:r>
        <w:rPr>
          <w:lang w:eastAsia="nl-BE"/>
        </w:rPr>
        <w:t xml:space="preserve">Celwand bevat dikke peptidoglycaanlaag </w:t>
      </w:r>
      <w:r>
        <w:rPr>
          <w:lang w:eastAsia="nl-BE"/>
        </w:rPr>
        <w:sym w:font="Wingdings" w:char="F0E0"/>
      </w:r>
      <w:r>
        <w:rPr>
          <w:lang w:eastAsia="nl-BE"/>
        </w:rPr>
        <w:t xml:space="preserve"> beschermt tegen wijzigingen in osmotische druk en verhindert dat kristalviolet wordt losgelaten oiv ontkleuring met aceton/alcohol </w:t>
      </w:r>
    </w:p>
    <w:p w14:paraId="5E17F301" w14:textId="2C4A8084" w:rsidR="00C62850" w:rsidRDefault="00C62850" w:rsidP="00C62850">
      <w:pPr>
        <w:pStyle w:val="Lijstalinea"/>
        <w:numPr>
          <w:ilvl w:val="0"/>
          <w:numId w:val="12"/>
        </w:numPr>
        <w:rPr>
          <w:lang w:eastAsia="nl-BE"/>
        </w:rPr>
      </w:pPr>
      <w:r>
        <w:rPr>
          <w:lang w:eastAsia="nl-BE"/>
        </w:rPr>
        <w:t xml:space="preserve">Gram – </w:t>
      </w:r>
    </w:p>
    <w:p w14:paraId="4A664F6D" w14:textId="2679EDCD" w:rsidR="00C62850" w:rsidRDefault="00C62850" w:rsidP="00C62850">
      <w:pPr>
        <w:pStyle w:val="Lijstalinea"/>
        <w:numPr>
          <w:ilvl w:val="1"/>
          <w:numId w:val="12"/>
        </w:numPr>
        <w:rPr>
          <w:lang w:eastAsia="nl-BE"/>
        </w:rPr>
      </w:pPr>
      <w:r>
        <w:rPr>
          <w:lang w:eastAsia="nl-BE"/>
        </w:rPr>
        <w:t xml:space="preserve">Celwand bevat dunnere peptidoglycaanlaag </w:t>
      </w:r>
      <w:r>
        <w:rPr>
          <w:lang w:eastAsia="nl-BE"/>
        </w:rPr>
        <w:sym w:font="Wingdings" w:char="F0E0"/>
      </w:r>
      <w:r>
        <w:rPr>
          <w:lang w:eastAsia="nl-BE"/>
        </w:rPr>
        <w:t xml:space="preserve"> laten kristalviolet los bij ontkleuring </w:t>
      </w:r>
    </w:p>
    <w:p w14:paraId="2EA4A432" w14:textId="4F5A7053" w:rsidR="00C62850" w:rsidRDefault="00C62850" w:rsidP="00C62850">
      <w:pPr>
        <w:pStyle w:val="Lijstalinea"/>
        <w:numPr>
          <w:ilvl w:val="1"/>
          <w:numId w:val="12"/>
        </w:numPr>
        <w:rPr>
          <w:lang w:eastAsia="nl-BE"/>
        </w:rPr>
      </w:pPr>
      <w:r>
        <w:rPr>
          <w:lang w:eastAsia="nl-BE"/>
        </w:rPr>
        <w:t xml:space="preserve">Extern tov peptidoglycaan laag </w:t>
      </w:r>
      <w:r>
        <w:rPr>
          <w:lang w:eastAsia="nl-BE"/>
        </w:rPr>
        <w:sym w:font="Wingdings" w:char="F0E0"/>
      </w:r>
      <w:r>
        <w:rPr>
          <w:lang w:eastAsia="nl-BE"/>
        </w:rPr>
        <w:t xml:space="preserve"> andere laag met lipoproteïnen en lipopolysacchariden </w:t>
      </w:r>
    </w:p>
    <w:p w14:paraId="1A1F600E" w14:textId="77777777" w:rsidR="00C62850" w:rsidRDefault="00C62850" w:rsidP="00C62850">
      <w:pPr>
        <w:pStyle w:val="Lijstalinea"/>
        <w:ind w:left="785"/>
        <w:rPr>
          <w:lang w:eastAsia="nl-BE"/>
        </w:rPr>
      </w:pPr>
    </w:p>
    <w:p w14:paraId="7944E7C7" w14:textId="2E444E72" w:rsidR="00794669" w:rsidRDefault="00794669" w:rsidP="00794669">
      <w:pPr>
        <w:pStyle w:val="Lijstalinea"/>
        <w:numPr>
          <w:ilvl w:val="1"/>
          <w:numId w:val="4"/>
        </w:numPr>
        <w:rPr>
          <w:lang w:eastAsia="nl-BE"/>
        </w:rPr>
      </w:pPr>
      <w:r>
        <w:rPr>
          <w:lang w:eastAsia="nl-BE"/>
        </w:rPr>
        <w:t xml:space="preserve">Verschillende stappen van de gramkleuring </w:t>
      </w:r>
      <w:r w:rsidR="00C62850">
        <w:rPr>
          <w:lang w:eastAsia="nl-BE"/>
        </w:rPr>
        <w:t xml:space="preserve">(4) </w:t>
      </w:r>
    </w:p>
    <w:p w14:paraId="2622C067" w14:textId="515DCE40" w:rsidR="00C62850" w:rsidRDefault="00C62850" w:rsidP="00C62850">
      <w:pPr>
        <w:pStyle w:val="Lijstalinea"/>
        <w:numPr>
          <w:ilvl w:val="0"/>
          <w:numId w:val="13"/>
        </w:numPr>
        <w:rPr>
          <w:lang w:eastAsia="nl-BE"/>
        </w:rPr>
      </w:pPr>
      <w:r>
        <w:rPr>
          <w:lang w:eastAsia="nl-BE"/>
        </w:rPr>
        <w:t xml:space="preserve">Kleuring met basische kleurstof kristalviolet </w:t>
      </w:r>
      <w:r>
        <w:rPr>
          <w:lang w:eastAsia="nl-BE"/>
        </w:rPr>
        <w:sym w:font="Wingdings" w:char="F0E0"/>
      </w:r>
      <w:r>
        <w:rPr>
          <w:lang w:eastAsia="nl-BE"/>
        </w:rPr>
        <w:t xml:space="preserve"> alle bacteriën blauw gekleurd </w:t>
      </w:r>
    </w:p>
    <w:p w14:paraId="16BE5EEB" w14:textId="3A7BF73C" w:rsidR="00C62850" w:rsidRDefault="00C62850" w:rsidP="00C62850">
      <w:pPr>
        <w:pStyle w:val="Lijstalinea"/>
        <w:numPr>
          <w:ilvl w:val="0"/>
          <w:numId w:val="13"/>
        </w:numPr>
        <w:rPr>
          <w:lang w:eastAsia="nl-BE"/>
        </w:rPr>
      </w:pPr>
      <w:r>
        <w:rPr>
          <w:lang w:eastAsia="nl-BE"/>
        </w:rPr>
        <w:lastRenderedPageBreak/>
        <w:t xml:space="preserve">Behandeling met een lugoloplossing </w:t>
      </w:r>
      <w:r>
        <w:rPr>
          <w:lang w:eastAsia="nl-BE"/>
        </w:rPr>
        <w:sym w:font="Wingdings" w:char="F0E0"/>
      </w:r>
      <w:r>
        <w:rPr>
          <w:lang w:eastAsia="nl-BE"/>
        </w:rPr>
        <w:t xml:space="preserve"> interactie tussen kristalviolet en bacteriële cel vergroot = sterkere kleuring </w:t>
      </w:r>
    </w:p>
    <w:p w14:paraId="40C87D35" w14:textId="094EA7FE" w:rsidR="00C62850" w:rsidRDefault="00C62850" w:rsidP="00C62850">
      <w:pPr>
        <w:pStyle w:val="Lijstalinea"/>
        <w:numPr>
          <w:ilvl w:val="0"/>
          <w:numId w:val="13"/>
        </w:numPr>
        <w:rPr>
          <w:lang w:eastAsia="nl-BE"/>
        </w:rPr>
      </w:pPr>
      <w:r>
        <w:rPr>
          <w:lang w:eastAsia="nl-BE"/>
        </w:rPr>
        <w:t>Ontkleuring met ethanol of aceton</w:t>
      </w:r>
    </w:p>
    <w:p w14:paraId="298F5FFD" w14:textId="611C09EC" w:rsidR="00C62850" w:rsidRDefault="00C62850" w:rsidP="00C62850">
      <w:pPr>
        <w:pStyle w:val="Lijstalinea"/>
        <w:numPr>
          <w:ilvl w:val="1"/>
          <w:numId w:val="13"/>
        </w:numPr>
        <w:rPr>
          <w:lang w:eastAsia="nl-BE"/>
        </w:rPr>
      </w:pPr>
      <w:r>
        <w:rPr>
          <w:lang w:eastAsia="nl-BE"/>
        </w:rPr>
        <w:t xml:space="preserve">Gram+ bacteriën houden kristalviolet vast </w:t>
      </w:r>
      <w:r>
        <w:rPr>
          <w:lang w:eastAsia="nl-BE"/>
        </w:rPr>
        <w:sym w:font="Wingdings" w:char="F0E0"/>
      </w:r>
      <w:r>
        <w:rPr>
          <w:lang w:eastAsia="nl-BE"/>
        </w:rPr>
        <w:t xml:space="preserve"> blijven blauw gekleurd </w:t>
      </w:r>
    </w:p>
    <w:p w14:paraId="0BB595FA" w14:textId="3F731A36" w:rsidR="00C62850" w:rsidRDefault="00C62850" w:rsidP="00C62850">
      <w:pPr>
        <w:pStyle w:val="Lijstalinea"/>
        <w:numPr>
          <w:ilvl w:val="1"/>
          <w:numId w:val="13"/>
        </w:numPr>
        <w:rPr>
          <w:lang w:eastAsia="nl-BE"/>
        </w:rPr>
      </w:pPr>
      <w:r>
        <w:rPr>
          <w:lang w:eastAsia="nl-BE"/>
        </w:rPr>
        <w:t xml:space="preserve">Gram- bacteriën laten kristalviolet los </w:t>
      </w:r>
      <w:r>
        <w:rPr>
          <w:lang w:eastAsia="nl-BE"/>
        </w:rPr>
        <w:sym w:font="Wingdings" w:char="F0E0"/>
      </w:r>
      <w:r>
        <w:rPr>
          <w:lang w:eastAsia="nl-BE"/>
        </w:rPr>
        <w:t xml:space="preserve"> ontkleuring </w:t>
      </w:r>
    </w:p>
    <w:p w14:paraId="3DC16195" w14:textId="10D3DA58" w:rsidR="00C62850" w:rsidRDefault="00C62850" w:rsidP="00C62850">
      <w:pPr>
        <w:pStyle w:val="Lijstalinea"/>
        <w:numPr>
          <w:ilvl w:val="0"/>
          <w:numId w:val="13"/>
        </w:numPr>
        <w:rPr>
          <w:lang w:eastAsia="nl-BE"/>
        </w:rPr>
      </w:pPr>
      <w:r>
        <w:rPr>
          <w:lang w:eastAsia="nl-BE"/>
        </w:rPr>
        <w:t xml:space="preserve">Tegenkleuring met safranine </w:t>
      </w:r>
    </w:p>
    <w:p w14:paraId="2A6C1632" w14:textId="4FE594F8" w:rsidR="00C62850" w:rsidRDefault="00C62850" w:rsidP="00C62850">
      <w:pPr>
        <w:pStyle w:val="Lijstalinea"/>
        <w:numPr>
          <w:ilvl w:val="1"/>
          <w:numId w:val="13"/>
        </w:numPr>
        <w:rPr>
          <w:lang w:eastAsia="nl-BE"/>
        </w:rPr>
      </w:pPr>
      <w:r>
        <w:rPr>
          <w:lang w:eastAsia="nl-BE"/>
        </w:rPr>
        <w:t>Gram+ bacteriën blijven blauw/paars</w:t>
      </w:r>
    </w:p>
    <w:p w14:paraId="3590BE91" w14:textId="0D8227E2" w:rsidR="00C62850" w:rsidRDefault="00C62850" w:rsidP="00C62850">
      <w:pPr>
        <w:pStyle w:val="Lijstalinea"/>
        <w:numPr>
          <w:ilvl w:val="1"/>
          <w:numId w:val="13"/>
        </w:numPr>
        <w:rPr>
          <w:lang w:eastAsia="nl-BE"/>
        </w:rPr>
      </w:pPr>
      <w:r>
        <w:rPr>
          <w:lang w:eastAsia="nl-BE"/>
        </w:rPr>
        <w:t xml:space="preserve">Gram- bacteriën kleuren rood </w:t>
      </w:r>
    </w:p>
    <w:p w14:paraId="5540D2FB" w14:textId="77777777" w:rsidR="00C62850" w:rsidRDefault="00C62850" w:rsidP="00C62850">
      <w:pPr>
        <w:pStyle w:val="Lijstalinea"/>
        <w:ind w:left="2225"/>
        <w:rPr>
          <w:lang w:eastAsia="nl-BE"/>
        </w:rPr>
      </w:pPr>
    </w:p>
    <w:p w14:paraId="76DC778B" w14:textId="4D694849" w:rsidR="00794669" w:rsidRDefault="00794669" w:rsidP="00794669">
      <w:pPr>
        <w:pStyle w:val="Lijstalinea"/>
        <w:numPr>
          <w:ilvl w:val="1"/>
          <w:numId w:val="4"/>
        </w:numPr>
        <w:rPr>
          <w:lang w:eastAsia="nl-BE"/>
        </w:rPr>
      </w:pPr>
      <w:r>
        <w:rPr>
          <w:lang w:eastAsia="nl-BE"/>
        </w:rPr>
        <w:t>Voorbeel van gram+ en gram- bacterie</w:t>
      </w:r>
    </w:p>
    <w:p w14:paraId="5B070696" w14:textId="310CA156" w:rsidR="00C62850" w:rsidRDefault="00C62850" w:rsidP="00C62850">
      <w:pPr>
        <w:pStyle w:val="Lijstalinea"/>
        <w:numPr>
          <w:ilvl w:val="0"/>
          <w:numId w:val="14"/>
        </w:numPr>
        <w:rPr>
          <w:lang w:eastAsia="nl-BE"/>
        </w:rPr>
      </w:pPr>
      <w:r>
        <w:rPr>
          <w:lang w:eastAsia="nl-BE"/>
        </w:rPr>
        <w:t xml:space="preserve">Gram + = S.aureus </w:t>
      </w:r>
    </w:p>
    <w:p w14:paraId="4C962D45" w14:textId="40021825" w:rsidR="00C62850" w:rsidRDefault="00C62850" w:rsidP="00C62850">
      <w:pPr>
        <w:pStyle w:val="Lijstalinea"/>
        <w:numPr>
          <w:ilvl w:val="1"/>
          <w:numId w:val="14"/>
        </w:numPr>
        <w:rPr>
          <w:lang w:eastAsia="nl-BE"/>
        </w:rPr>
      </w:pPr>
      <w:r>
        <w:rPr>
          <w:lang w:eastAsia="nl-BE"/>
        </w:rPr>
        <w:t xml:space="preserve">Behandeling met penicillinase resistente penicilline bv methicilline, oxacilline </w:t>
      </w:r>
    </w:p>
    <w:p w14:paraId="2B6520E1" w14:textId="5ED4A9E6" w:rsidR="00C62850" w:rsidRDefault="00C62850" w:rsidP="00C62850">
      <w:pPr>
        <w:pStyle w:val="Lijstalinea"/>
        <w:numPr>
          <w:ilvl w:val="0"/>
          <w:numId w:val="14"/>
        </w:numPr>
        <w:rPr>
          <w:lang w:eastAsia="nl-BE"/>
        </w:rPr>
      </w:pPr>
      <w:r>
        <w:rPr>
          <w:lang w:eastAsia="nl-BE"/>
        </w:rPr>
        <w:t xml:space="preserve">Gram - = </w:t>
      </w:r>
      <w:r w:rsidR="001256DF">
        <w:rPr>
          <w:lang w:eastAsia="nl-BE"/>
        </w:rPr>
        <w:t>P.aeruginosa</w:t>
      </w:r>
    </w:p>
    <w:p w14:paraId="1F86B57F" w14:textId="62B68C34" w:rsidR="001256DF" w:rsidRDefault="001256DF" w:rsidP="001256DF">
      <w:pPr>
        <w:pStyle w:val="Lijstalinea"/>
        <w:numPr>
          <w:ilvl w:val="1"/>
          <w:numId w:val="14"/>
        </w:numPr>
        <w:rPr>
          <w:lang w:eastAsia="nl-BE"/>
        </w:rPr>
      </w:pPr>
      <w:r>
        <w:rPr>
          <w:lang w:eastAsia="nl-BE"/>
        </w:rPr>
        <w:t xml:space="preserve">Behandeling met aminoglycosiden zoals amikacine </w:t>
      </w:r>
    </w:p>
    <w:p w14:paraId="102D9D95" w14:textId="77777777" w:rsidR="001256DF" w:rsidRDefault="001256DF" w:rsidP="001256DF">
      <w:pPr>
        <w:pStyle w:val="Lijstalinea"/>
        <w:ind w:left="2225"/>
        <w:rPr>
          <w:lang w:eastAsia="nl-BE"/>
        </w:rPr>
      </w:pPr>
    </w:p>
    <w:p w14:paraId="2C02EE9B" w14:textId="37AF6E32" w:rsidR="001256DF" w:rsidRDefault="00794669" w:rsidP="001256DF">
      <w:pPr>
        <w:pStyle w:val="Lijstalinea"/>
        <w:numPr>
          <w:ilvl w:val="1"/>
          <w:numId w:val="4"/>
        </w:numPr>
        <w:rPr>
          <w:lang w:eastAsia="nl-BE"/>
        </w:rPr>
      </w:pPr>
      <w:r>
        <w:rPr>
          <w:lang w:eastAsia="nl-BE"/>
        </w:rPr>
        <w:t xml:space="preserve">Vormgeven: is dit geschikt voor elke bacterie? </w:t>
      </w:r>
    </w:p>
    <w:p w14:paraId="6B4D30F0" w14:textId="2F7454E2" w:rsidR="001256DF" w:rsidRDefault="001256DF" w:rsidP="001256DF">
      <w:pPr>
        <w:pStyle w:val="Lijstalinea"/>
        <w:ind w:left="785"/>
        <w:rPr>
          <w:lang w:eastAsia="nl-BE"/>
        </w:rPr>
      </w:pPr>
      <w:r>
        <w:rPr>
          <w:lang w:eastAsia="nl-BE"/>
        </w:rPr>
        <w:t xml:space="preserve">Neen, genus mycobacterium = zuurvaste bacillen </w:t>
      </w:r>
      <w:r>
        <w:rPr>
          <w:lang w:eastAsia="nl-BE"/>
        </w:rPr>
        <w:sym w:font="Wingdings" w:char="F0E0"/>
      </w:r>
      <w:r>
        <w:rPr>
          <w:lang w:eastAsia="nl-BE"/>
        </w:rPr>
        <w:t xml:space="preserve"> worden slecht gekleurd bij gramkleuring. Dit komt door: </w:t>
      </w:r>
    </w:p>
    <w:p w14:paraId="2FD84CAD" w14:textId="6610872A" w:rsidR="001256DF" w:rsidRDefault="001256DF" w:rsidP="007D4A34">
      <w:pPr>
        <w:pStyle w:val="Lijstalinea"/>
        <w:numPr>
          <w:ilvl w:val="0"/>
          <w:numId w:val="15"/>
        </w:numPr>
        <w:rPr>
          <w:lang w:eastAsia="nl-BE"/>
        </w:rPr>
      </w:pPr>
      <w:r>
        <w:rPr>
          <w:lang w:eastAsia="nl-BE"/>
        </w:rPr>
        <w:t xml:space="preserve">Aanwezigheid van waxlaag in celwand: verhindert binnendringen van kleurstoffen gebruikt bij gramkleuring </w:t>
      </w:r>
    </w:p>
    <w:p w14:paraId="153D3787" w14:textId="7E7F29BD" w:rsidR="001256DF" w:rsidRDefault="001256DF" w:rsidP="007D4A34">
      <w:pPr>
        <w:pStyle w:val="Lijstalinea"/>
        <w:numPr>
          <w:ilvl w:val="0"/>
          <w:numId w:val="15"/>
        </w:numPr>
        <w:rPr>
          <w:lang w:eastAsia="nl-BE"/>
        </w:rPr>
      </w:pPr>
      <w:r>
        <w:rPr>
          <w:lang w:eastAsia="nl-BE"/>
        </w:rPr>
        <w:t xml:space="preserve">Zuurvaste bacillen = door grote hoeveelheid lipiden (vnl mycolzuur) in celwand </w:t>
      </w:r>
      <w:r>
        <w:rPr>
          <w:lang w:eastAsia="nl-BE"/>
        </w:rPr>
        <w:sym w:font="Wingdings" w:char="F0E0"/>
      </w:r>
      <w:r>
        <w:rPr>
          <w:lang w:eastAsia="nl-BE"/>
        </w:rPr>
        <w:t xml:space="preserve"> worden niet ontkleurd door mengsel van ethanol en HCL </w:t>
      </w:r>
    </w:p>
    <w:p w14:paraId="366E41DE" w14:textId="449075C9" w:rsidR="001256DF" w:rsidRDefault="001256DF" w:rsidP="007D4A34">
      <w:pPr>
        <w:pStyle w:val="Lijstalinea"/>
        <w:numPr>
          <w:ilvl w:val="0"/>
          <w:numId w:val="15"/>
        </w:numPr>
        <w:rPr>
          <w:lang w:eastAsia="nl-BE"/>
        </w:rPr>
      </w:pPr>
      <w:r>
        <w:rPr>
          <w:lang w:eastAsia="nl-BE"/>
        </w:rPr>
        <w:t>Zuurvaste bacteriën kunnen wel gekleurd worden met Ziehl-Neelsen en auramine kleuringen</w:t>
      </w:r>
    </w:p>
    <w:p w14:paraId="75037583" w14:textId="77777777" w:rsidR="001256DF" w:rsidRDefault="001256DF" w:rsidP="001256DF">
      <w:pPr>
        <w:pStyle w:val="Lijstalinea"/>
        <w:ind w:left="1505"/>
        <w:rPr>
          <w:lang w:eastAsia="nl-BE"/>
        </w:rPr>
      </w:pPr>
    </w:p>
    <w:p w14:paraId="37BCDCDC" w14:textId="14A8C54B" w:rsidR="00794669" w:rsidRDefault="00794669" w:rsidP="00794669">
      <w:pPr>
        <w:pStyle w:val="Lijstalinea"/>
        <w:numPr>
          <w:ilvl w:val="1"/>
          <w:numId w:val="4"/>
        </w:numPr>
        <w:rPr>
          <w:lang w:eastAsia="nl-BE"/>
        </w:rPr>
      </w:pPr>
      <w:r>
        <w:rPr>
          <w:lang w:eastAsia="nl-BE"/>
        </w:rPr>
        <w:t xml:space="preserve">Waarom belangrijk om te weten ivm antibiotica </w:t>
      </w:r>
    </w:p>
    <w:p w14:paraId="60965026" w14:textId="77777777" w:rsidR="001256DF" w:rsidRDefault="001256DF" w:rsidP="007D4A34">
      <w:pPr>
        <w:pStyle w:val="Lijstalinea"/>
        <w:numPr>
          <w:ilvl w:val="0"/>
          <w:numId w:val="16"/>
        </w:numPr>
        <w:rPr>
          <w:lang w:eastAsia="nl-BE"/>
        </w:rPr>
      </w:pPr>
      <w:r>
        <w:rPr>
          <w:lang w:eastAsia="nl-BE"/>
        </w:rPr>
        <w:t xml:space="preserve">Gram- bacteriën produceren vaak beta-lactamase </w:t>
      </w:r>
    </w:p>
    <w:p w14:paraId="616492E6" w14:textId="6B35F4C8" w:rsidR="001256DF" w:rsidRDefault="001256DF" w:rsidP="007D4A34">
      <w:pPr>
        <w:pStyle w:val="Lijstalinea"/>
        <w:numPr>
          <w:ilvl w:val="0"/>
          <w:numId w:val="16"/>
        </w:numPr>
        <w:rPr>
          <w:lang w:eastAsia="nl-BE"/>
        </w:rPr>
      </w:pPr>
      <w:r>
        <w:rPr>
          <w:lang w:eastAsia="nl-BE"/>
        </w:rPr>
        <w:t xml:space="preserve">Beta-lactam AB moet PBP </w:t>
      </w:r>
      <w:r w:rsidR="00E8335A">
        <w:rPr>
          <w:lang w:eastAsia="nl-BE"/>
        </w:rPr>
        <w:t xml:space="preserve">(penicilin binding proteins) </w:t>
      </w:r>
      <w:r>
        <w:rPr>
          <w:lang w:eastAsia="nl-BE"/>
        </w:rPr>
        <w:t>kunnen bereiken</w:t>
      </w:r>
    </w:p>
    <w:p w14:paraId="1BB3895C" w14:textId="68711A2A" w:rsidR="001256DF" w:rsidRDefault="001256DF" w:rsidP="007D4A34">
      <w:pPr>
        <w:pStyle w:val="Lijstalinea"/>
        <w:numPr>
          <w:ilvl w:val="1"/>
          <w:numId w:val="16"/>
        </w:numPr>
        <w:rPr>
          <w:lang w:eastAsia="nl-BE"/>
        </w:rPr>
      </w:pPr>
      <w:r>
        <w:rPr>
          <w:lang w:eastAsia="nl-BE"/>
        </w:rPr>
        <w:t xml:space="preserve">Bij gram+ bacteriën ligt PBP extracellulair </w:t>
      </w:r>
    </w:p>
    <w:p w14:paraId="4AB69FDD" w14:textId="3AEC0467" w:rsidR="001256DF" w:rsidRDefault="001256DF" w:rsidP="007D4A34">
      <w:pPr>
        <w:pStyle w:val="Lijstalinea"/>
        <w:numPr>
          <w:ilvl w:val="1"/>
          <w:numId w:val="16"/>
        </w:numPr>
        <w:rPr>
          <w:lang w:eastAsia="nl-BE"/>
        </w:rPr>
      </w:pPr>
      <w:r>
        <w:rPr>
          <w:lang w:eastAsia="nl-BE"/>
        </w:rPr>
        <w:t xml:space="preserve">Bij gram- bacteriën ligt PBP in periplasmatische ruimte  </w:t>
      </w:r>
      <w:r>
        <w:rPr>
          <w:lang w:eastAsia="nl-BE"/>
        </w:rPr>
        <w:sym w:font="Wingdings" w:char="F0E0"/>
      </w:r>
      <w:r>
        <w:rPr>
          <w:lang w:eastAsia="nl-BE"/>
        </w:rPr>
        <w:t xml:space="preserve"> moet eerst via poriën binnen geraken </w:t>
      </w:r>
    </w:p>
    <w:p w14:paraId="0B71C38E" w14:textId="77777777" w:rsidR="00E8335A" w:rsidRDefault="00E8335A" w:rsidP="00E8335A">
      <w:pPr>
        <w:pStyle w:val="Lijstalinea"/>
        <w:ind w:left="2225"/>
        <w:rPr>
          <w:lang w:eastAsia="nl-BE"/>
        </w:rPr>
      </w:pPr>
    </w:p>
    <w:p w14:paraId="57E58032" w14:textId="12DB7BDC" w:rsidR="00E8335A" w:rsidRPr="00E8335A" w:rsidRDefault="00E8335A" w:rsidP="00E8335A">
      <w:pPr>
        <w:pStyle w:val="Lijstalinea"/>
        <w:numPr>
          <w:ilvl w:val="0"/>
          <w:numId w:val="4"/>
        </w:numPr>
        <w:rPr>
          <w:b/>
          <w:bCs/>
          <w:lang w:eastAsia="nl-BE"/>
        </w:rPr>
      </w:pPr>
      <w:r w:rsidRPr="00E8335A">
        <w:rPr>
          <w:b/>
          <w:bCs/>
          <w:lang w:eastAsia="nl-BE"/>
        </w:rPr>
        <w:t xml:space="preserve">Zuurvaste kleuring, welke ziekten wil arts nagaan? </w:t>
      </w:r>
      <w:r w:rsidR="00421905">
        <w:rPr>
          <w:b/>
          <w:bCs/>
          <w:lang w:eastAsia="nl-BE"/>
        </w:rPr>
        <w:t xml:space="preserve">(p31) </w:t>
      </w:r>
    </w:p>
    <w:p w14:paraId="5957D808" w14:textId="77777777" w:rsidR="00E8335A" w:rsidRDefault="00E8335A" w:rsidP="00E8335A">
      <w:pPr>
        <w:ind w:left="425"/>
        <w:rPr>
          <w:lang w:eastAsia="nl-BE"/>
        </w:rPr>
      </w:pPr>
      <w:r>
        <w:rPr>
          <w:lang w:eastAsia="nl-BE"/>
        </w:rPr>
        <w:t xml:space="preserve">Zuurvaste bacillen = genus mycobacterium </w:t>
      </w:r>
    </w:p>
    <w:p w14:paraId="73E691D4" w14:textId="695A5BB3" w:rsidR="00E8335A" w:rsidRDefault="00E8335A" w:rsidP="00E8335A">
      <w:pPr>
        <w:ind w:left="425"/>
        <w:rPr>
          <w:lang w:eastAsia="nl-BE"/>
        </w:rPr>
      </w:pPr>
      <w:r>
        <w:rPr>
          <w:lang w:eastAsia="nl-BE"/>
        </w:rPr>
        <w:sym w:font="Wingdings" w:char="F0E0"/>
      </w:r>
      <w:r>
        <w:rPr>
          <w:lang w:eastAsia="nl-BE"/>
        </w:rPr>
        <w:t xml:space="preserve"> kleuren slecht aan bij gramkleuring door aanwezigheid van waxlaag in celwand, die verhindert dat de kleurstoffen binnendringen</w:t>
      </w:r>
      <w:r>
        <w:rPr>
          <w:lang w:eastAsia="nl-BE"/>
        </w:rPr>
        <w:br/>
      </w:r>
      <w:r>
        <w:rPr>
          <w:lang w:eastAsia="nl-BE"/>
        </w:rPr>
        <w:sym w:font="Wingdings" w:char="F0E0"/>
      </w:r>
      <w:r>
        <w:rPr>
          <w:lang w:eastAsia="nl-BE"/>
        </w:rPr>
        <w:t xml:space="preserve"> door grote hoeveelheid lipiden (mycolzuur) in celwand: ontkleuren niet door mengsel van ethanol en HCl </w:t>
      </w:r>
    </w:p>
    <w:p w14:paraId="4A7CCBFA" w14:textId="3E704238" w:rsidR="00E8335A" w:rsidRDefault="00E8335A" w:rsidP="00E8335A">
      <w:pPr>
        <w:ind w:left="425"/>
        <w:rPr>
          <w:lang w:eastAsia="nl-BE"/>
        </w:rPr>
      </w:pPr>
      <w:r>
        <w:rPr>
          <w:lang w:eastAsia="nl-BE"/>
        </w:rPr>
        <w:t xml:space="preserve">Kleuren wel aan met Ziehl-Neelsen of auraminekleuringen = zuurvaste kleuringen </w:t>
      </w:r>
    </w:p>
    <w:p w14:paraId="1866874C" w14:textId="6987B455" w:rsidR="00E8335A" w:rsidRDefault="00E8335A" w:rsidP="00421905">
      <w:pPr>
        <w:ind w:left="425"/>
        <w:rPr>
          <w:lang w:eastAsia="nl-BE"/>
        </w:rPr>
      </w:pPr>
      <w:r>
        <w:rPr>
          <w:lang w:eastAsia="nl-BE"/>
        </w:rPr>
        <w:t xml:space="preserve">Bv opsporen van TBC (M. tuberculosis), lepra (M. leprae) </w:t>
      </w:r>
    </w:p>
    <w:p w14:paraId="51E38A87" w14:textId="129C63EC" w:rsidR="00E8335A" w:rsidRPr="00E8335A" w:rsidRDefault="00E8335A" w:rsidP="00E8335A">
      <w:pPr>
        <w:pStyle w:val="Lijstalinea"/>
        <w:numPr>
          <w:ilvl w:val="0"/>
          <w:numId w:val="4"/>
        </w:numPr>
        <w:rPr>
          <w:b/>
          <w:bCs/>
          <w:lang w:eastAsia="nl-BE"/>
        </w:rPr>
      </w:pPr>
      <w:r w:rsidRPr="00E8335A">
        <w:rPr>
          <w:b/>
          <w:bCs/>
          <w:lang w:eastAsia="nl-BE"/>
        </w:rPr>
        <w:t>Virus</w:t>
      </w:r>
    </w:p>
    <w:p w14:paraId="14B21241" w14:textId="06A2EBDB" w:rsidR="00E8335A" w:rsidRDefault="00E8335A" w:rsidP="00E8335A">
      <w:pPr>
        <w:pStyle w:val="Lijstalinea"/>
        <w:numPr>
          <w:ilvl w:val="1"/>
          <w:numId w:val="4"/>
        </w:numPr>
        <w:rPr>
          <w:lang w:eastAsia="nl-BE"/>
        </w:rPr>
      </w:pPr>
      <w:r>
        <w:rPr>
          <w:lang w:eastAsia="nl-BE"/>
        </w:rPr>
        <w:t xml:space="preserve">Structuur </w:t>
      </w:r>
    </w:p>
    <w:p w14:paraId="333EEB27" w14:textId="5D398DC0" w:rsidR="00E8335A" w:rsidRDefault="00E8335A" w:rsidP="00E8335A">
      <w:pPr>
        <w:ind w:left="425"/>
        <w:rPr>
          <w:lang w:eastAsia="nl-BE"/>
        </w:rPr>
      </w:pPr>
      <w:r>
        <w:rPr>
          <w:noProof/>
          <w:lang w:eastAsia="nl-BE"/>
        </w:rPr>
        <w:lastRenderedPageBreak/>
        <w:drawing>
          <wp:inline distT="0" distB="0" distL="0" distR="0" wp14:anchorId="21417AA7" wp14:editId="547F44F6">
            <wp:extent cx="3021495" cy="1547689"/>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674" cy="1551366"/>
                    </a:xfrm>
                    <a:prstGeom prst="rect">
                      <a:avLst/>
                    </a:prstGeom>
                    <a:noFill/>
                  </pic:spPr>
                </pic:pic>
              </a:graphicData>
            </a:graphic>
          </wp:inline>
        </w:drawing>
      </w:r>
    </w:p>
    <w:p w14:paraId="68E70579" w14:textId="17126341" w:rsidR="00421905" w:rsidRDefault="00E8335A" w:rsidP="00421905">
      <w:pPr>
        <w:pStyle w:val="Lijstalinea"/>
        <w:numPr>
          <w:ilvl w:val="1"/>
          <w:numId w:val="4"/>
        </w:numPr>
        <w:rPr>
          <w:lang w:eastAsia="nl-BE"/>
        </w:rPr>
      </w:pPr>
      <w:r>
        <w:rPr>
          <w:lang w:eastAsia="nl-BE"/>
        </w:rPr>
        <w:t xml:space="preserve">Vermenigvuldiging </w:t>
      </w:r>
    </w:p>
    <w:p w14:paraId="37766132" w14:textId="5A5A8C97" w:rsidR="00421905" w:rsidRDefault="00421905" w:rsidP="007D4A34">
      <w:pPr>
        <w:pStyle w:val="Lijstalinea"/>
        <w:numPr>
          <w:ilvl w:val="0"/>
          <w:numId w:val="17"/>
        </w:numPr>
        <w:rPr>
          <w:lang w:eastAsia="nl-BE"/>
        </w:rPr>
      </w:pPr>
      <w:r>
        <w:rPr>
          <w:lang w:eastAsia="nl-BE"/>
        </w:rPr>
        <w:t xml:space="preserve">Kan zich enkel vermenigvuldigen na binnendringen in gastheercel </w:t>
      </w:r>
    </w:p>
    <w:p w14:paraId="5ED06395" w14:textId="5599F972" w:rsidR="00421905" w:rsidRDefault="00421905" w:rsidP="007D4A34">
      <w:pPr>
        <w:pStyle w:val="Lijstalinea"/>
        <w:numPr>
          <w:ilvl w:val="0"/>
          <w:numId w:val="17"/>
        </w:numPr>
        <w:rPr>
          <w:lang w:eastAsia="nl-BE"/>
        </w:rPr>
      </w:pPr>
      <w:r>
        <w:rPr>
          <w:lang w:eastAsia="nl-BE"/>
        </w:rPr>
        <w:t xml:space="preserve">Stappen </w:t>
      </w:r>
    </w:p>
    <w:p w14:paraId="0F03636F" w14:textId="5994475F" w:rsidR="00421905" w:rsidRDefault="00421905" w:rsidP="007D4A34">
      <w:pPr>
        <w:pStyle w:val="Lijstalinea"/>
        <w:numPr>
          <w:ilvl w:val="1"/>
          <w:numId w:val="17"/>
        </w:numPr>
        <w:rPr>
          <w:lang w:eastAsia="nl-BE"/>
        </w:rPr>
      </w:pPr>
      <w:r>
        <w:rPr>
          <w:lang w:eastAsia="nl-BE"/>
        </w:rPr>
        <w:t xml:space="preserve">Attachment: virus hecht zich vast aan gastheelcel </w:t>
      </w:r>
    </w:p>
    <w:p w14:paraId="588408F8" w14:textId="5CCA8784" w:rsidR="00421905" w:rsidRDefault="00421905" w:rsidP="007D4A34">
      <w:pPr>
        <w:pStyle w:val="Lijstalinea"/>
        <w:numPr>
          <w:ilvl w:val="1"/>
          <w:numId w:val="17"/>
        </w:numPr>
        <w:rPr>
          <w:lang w:eastAsia="nl-BE"/>
        </w:rPr>
      </w:pPr>
      <w:r>
        <w:rPr>
          <w:lang w:eastAsia="nl-BE"/>
        </w:rPr>
        <w:t xml:space="preserve">Penetration: virus dringt gastheercel binnen en komt terecht in cytoplasma </w:t>
      </w:r>
    </w:p>
    <w:p w14:paraId="1CB5D6AA" w14:textId="253640D6" w:rsidR="00421905" w:rsidRDefault="00421905" w:rsidP="007D4A34">
      <w:pPr>
        <w:pStyle w:val="Lijstalinea"/>
        <w:numPr>
          <w:ilvl w:val="1"/>
          <w:numId w:val="17"/>
        </w:numPr>
        <w:rPr>
          <w:lang w:eastAsia="nl-BE"/>
        </w:rPr>
      </w:pPr>
      <w:r>
        <w:rPr>
          <w:lang w:eastAsia="nl-BE"/>
        </w:rPr>
        <w:t xml:space="preserve">Uncoating: omhulsel/capside wordt afgeworpen en nucleïnezuren van virus komen vrij </w:t>
      </w:r>
    </w:p>
    <w:p w14:paraId="1AC437EE" w14:textId="662703CF" w:rsidR="00421905" w:rsidRDefault="00421905" w:rsidP="007D4A34">
      <w:pPr>
        <w:pStyle w:val="Lijstalinea"/>
        <w:numPr>
          <w:ilvl w:val="1"/>
          <w:numId w:val="17"/>
        </w:numPr>
        <w:rPr>
          <w:lang w:eastAsia="nl-BE"/>
        </w:rPr>
      </w:pPr>
      <w:r>
        <w:rPr>
          <w:lang w:eastAsia="nl-BE"/>
        </w:rPr>
        <w:t>Replicatie</w:t>
      </w:r>
      <w:r w:rsidR="000B2CCB">
        <w:rPr>
          <w:lang w:eastAsia="nl-BE"/>
        </w:rPr>
        <w:t xml:space="preserve"> viraal genetisch materiaal </w:t>
      </w:r>
    </w:p>
    <w:p w14:paraId="1472C78E" w14:textId="5A2F52E3" w:rsidR="00421905" w:rsidRDefault="00421905" w:rsidP="007D4A34">
      <w:pPr>
        <w:pStyle w:val="Lijstalinea"/>
        <w:numPr>
          <w:ilvl w:val="1"/>
          <w:numId w:val="17"/>
        </w:numPr>
        <w:rPr>
          <w:lang w:eastAsia="nl-BE"/>
        </w:rPr>
      </w:pPr>
      <w:r>
        <w:rPr>
          <w:lang w:eastAsia="nl-BE"/>
        </w:rPr>
        <w:t>Assembly en release</w:t>
      </w:r>
      <w:r w:rsidR="000B2CCB">
        <w:rPr>
          <w:lang w:eastAsia="nl-BE"/>
        </w:rPr>
        <w:t xml:space="preserve">: samenstelling van nieuwe viruspartikels en vrijstelling via lyse of budding </w:t>
      </w:r>
    </w:p>
    <w:p w14:paraId="3AC3BE14" w14:textId="1F2F14D9" w:rsidR="00E8335A" w:rsidRDefault="00E8335A" w:rsidP="00E8335A">
      <w:pPr>
        <w:pStyle w:val="Lijstalinea"/>
        <w:numPr>
          <w:ilvl w:val="1"/>
          <w:numId w:val="4"/>
        </w:numPr>
        <w:rPr>
          <w:lang w:eastAsia="nl-BE"/>
        </w:rPr>
      </w:pPr>
      <w:r>
        <w:rPr>
          <w:lang w:eastAsia="nl-BE"/>
        </w:rPr>
        <w:t xml:space="preserve">Belang voor antimicrobiële therapie </w:t>
      </w:r>
    </w:p>
    <w:p w14:paraId="50A1F456" w14:textId="77777777" w:rsidR="000B2CCB" w:rsidRDefault="000B2CCB" w:rsidP="000B2CCB">
      <w:pPr>
        <w:pStyle w:val="Lijstalinea"/>
        <w:ind w:left="785"/>
        <w:rPr>
          <w:lang w:eastAsia="nl-BE"/>
        </w:rPr>
      </w:pPr>
      <w:r>
        <w:rPr>
          <w:lang w:eastAsia="nl-BE"/>
        </w:rPr>
        <w:t xml:space="preserve">Ingrijpen op alle punten van de vermenigvuldiging </w:t>
      </w:r>
    </w:p>
    <w:p w14:paraId="3207EB27" w14:textId="6F23EF58" w:rsidR="000B2CCB" w:rsidRDefault="000B2CCB" w:rsidP="000B2CCB">
      <w:pPr>
        <w:pStyle w:val="Lijstalinea"/>
        <w:ind w:left="785"/>
        <w:rPr>
          <w:lang w:eastAsia="nl-BE"/>
        </w:rPr>
      </w:pPr>
      <w:r>
        <w:rPr>
          <w:lang w:eastAsia="nl-BE"/>
        </w:rPr>
        <w:t xml:space="preserve">bv bij HIV: protease inhibitoren, integrase inhibitoren (= enzymen nodig bij vermenigvuldiging) </w:t>
      </w:r>
    </w:p>
    <w:p w14:paraId="641DA79C" w14:textId="77777777" w:rsidR="000B2CCB" w:rsidRDefault="000B2CCB" w:rsidP="000B2CCB">
      <w:pPr>
        <w:pStyle w:val="Lijstalinea"/>
        <w:ind w:left="785"/>
        <w:rPr>
          <w:lang w:eastAsia="nl-BE"/>
        </w:rPr>
      </w:pPr>
    </w:p>
    <w:p w14:paraId="38858BAB" w14:textId="3C4D2AE8" w:rsidR="00E8335A" w:rsidRDefault="00E8335A" w:rsidP="00E8335A">
      <w:pPr>
        <w:pStyle w:val="Lijstalinea"/>
        <w:numPr>
          <w:ilvl w:val="1"/>
          <w:numId w:val="4"/>
        </w:numPr>
        <w:rPr>
          <w:lang w:eastAsia="nl-BE"/>
        </w:rPr>
      </w:pPr>
      <w:r>
        <w:rPr>
          <w:lang w:eastAsia="nl-BE"/>
        </w:rPr>
        <w:t xml:space="preserve">Classificatie obv? </w:t>
      </w:r>
    </w:p>
    <w:p w14:paraId="7773D447" w14:textId="1B9829C9" w:rsidR="00421905" w:rsidRDefault="00421905" w:rsidP="007D4A34">
      <w:pPr>
        <w:pStyle w:val="Lijstalinea"/>
        <w:numPr>
          <w:ilvl w:val="0"/>
          <w:numId w:val="17"/>
        </w:numPr>
        <w:rPr>
          <w:lang w:eastAsia="nl-BE"/>
        </w:rPr>
      </w:pPr>
      <w:r>
        <w:rPr>
          <w:lang w:eastAsia="nl-BE"/>
        </w:rPr>
        <w:t xml:space="preserve">Obv type aanwezige nucleïnezuren (RNA/DNA) </w:t>
      </w:r>
    </w:p>
    <w:p w14:paraId="4A823A3C" w14:textId="2A6B7237" w:rsidR="00421905" w:rsidRDefault="00421905" w:rsidP="007D4A34">
      <w:pPr>
        <w:pStyle w:val="Lijstalinea"/>
        <w:numPr>
          <w:ilvl w:val="0"/>
          <w:numId w:val="17"/>
        </w:numPr>
        <w:rPr>
          <w:lang w:eastAsia="nl-BE"/>
        </w:rPr>
      </w:pPr>
      <w:r>
        <w:rPr>
          <w:lang w:eastAsia="nl-BE"/>
        </w:rPr>
        <w:t xml:space="preserve">Obv enkel- of dubbelstrengig </w:t>
      </w:r>
    </w:p>
    <w:p w14:paraId="770971EF" w14:textId="5E253190" w:rsidR="00421905" w:rsidRDefault="00421905" w:rsidP="007D4A34">
      <w:pPr>
        <w:pStyle w:val="Lijstalinea"/>
        <w:numPr>
          <w:ilvl w:val="0"/>
          <w:numId w:val="17"/>
        </w:numPr>
        <w:rPr>
          <w:lang w:eastAsia="nl-BE"/>
        </w:rPr>
      </w:pPr>
      <w:r>
        <w:rPr>
          <w:lang w:eastAsia="nl-BE"/>
        </w:rPr>
        <w:t xml:space="preserve">Obv structuur virion: met of zonder envelop </w:t>
      </w:r>
    </w:p>
    <w:p w14:paraId="6D664B7F" w14:textId="4668D7FC" w:rsidR="00421905" w:rsidRDefault="00421905" w:rsidP="007D4A34">
      <w:pPr>
        <w:pStyle w:val="Lijstalinea"/>
        <w:numPr>
          <w:ilvl w:val="0"/>
          <w:numId w:val="17"/>
        </w:numPr>
        <w:rPr>
          <w:lang w:val="en-US" w:eastAsia="nl-BE"/>
        </w:rPr>
      </w:pPr>
      <w:proofErr w:type="spellStart"/>
      <w:r w:rsidRPr="00421905">
        <w:rPr>
          <w:lang w:val="en-US" w:eastAsia="nl-BE"/>
        </w:rPr>
        <w:t>Obv</w:t>
      </w:r>
      <w:proofErr w:type="spellEnd"/>
      <w:r w:rsidRPr="00421905">
        <w:rPr>
          <w:lang w:val="en-US" w:eastAsia="nl-BE"/>
        </w:rPr>
        <w:t xml:space="preserve"> </w:t>
      </w:r>
      <w:proofErr w:type="spellStart"/>
      <w:r w:rsidRPr="00421905">
        <w:rPr>
          <w:lang w:val="en-US" w:eastAsia="nl-BE"/>
        </w:rPr>
        <w:t>symmetrie</w:t>
      </w:r>
      <w:proofErr w:type="spellEnd"/>
      <w:r w:rsidRPr="00421905">
        <w:rPr>
          <w:lang w:val="en-US" w:eastAsia="nl-BE"/>
        </w:rPr>
        <w:t xml:space="preserve">: </w:t>
      </w:r>
      <w:proofErr w:type="spellStart"/>
      <w:r w:rsidRPr="00421905">
        <w:rPr>
          <w:lang w:val="en-US" w:eastAsia="nl-BE"/>
        </w:rPr>
        <w:t>icosahedraal</w:t>
      </w:r>
      <w:proofErr w:type="spellEnd"/>
      <w:r w:rsidRPr="00421905">
        <w:rPr>
          <w:lang w:val="en-US" w:eastAsia="nl-BE"/>
        </w:rPr>
        <w:t>, complex of</w:t>
      </w:r>
      <w:r>
        <w:rPr>
          <w:lang w:val="en-US" w:eastAsia="nl-BE"/>
        </w:rPr>
        <w:t xml:space="preserve"> </w:t>
      </w:r>
      <w:proofErr w:type="spellStart"/>
      <w:r>
        <w:rPr>
          <w:lang w:val="en-US" w:eastAsia="nl-BE"/>
        </w:rPr>
        <w:t>helicaal</w:t>
      </w:r>
      <w:proofErr w:type="spellEnd"/>
      <w:r>
        <w:rPr>
          <w:lang w:val="en-US" w:eastAsia="nl-BE"/>
        </w:rPr>
        <w:t xml:space="preserve"> </w:t>
      </w:r>
    </w:p>
    <w:p w14:paraId="3F32B2D7" w14:textId="77777777" w:rsidR="00421905" w:rsidRPr="00421905" w:rsidRDefault="00421905" w:rsidP="00421905">
      <w:pPr>
        <w:pStyle w:val="Lijstalinea"/>
        <w:ind w:left="1505"/>
        <w:rPr>
          <w:lang w:val="en-US" w:eastAsia="nl-BE"/>
        </w:rPr>
      </w:pPr>
    </w:p>
    <w:p w14:paraId="6E9A0F34" w14:textId="1AACA312" w:rsidR="00E8335A" w:rsidRDefault="00E8335A" w:rsidP="00E8335A">
      <w:pPr>
        <w:pStyle w:val="Lijstalinea"/>
        <w:numPr>
          <w:ilvl w:val="1"/>
          <w:numId w:val="4"/>
        </w:numPr>
        <w:rPr>
          <w:lang w:eastAsia="nl-BE"/>
        </w:rPr>
      </w:pPr>
      <w:r>
        <w:rPr>
          <w:lang w:eastAsia="nl-BE"/>
        </w:rPr>
        <w:t xml:space="preserve">Kleinste en grootste? </w:t>
      </w:r>
    </w:p>
    <w:p w14:paraId="6BF89B5B" w14:textId="0D85A53F" w:rsidR="000B2CCB" w:rsidRDefault="000B2CCB" w:rsidP="000B2CCB">
      <w:pPr>
        <w:pStyle w:val="Lijstalinea"/>
        <w:ind w:left="785"/>
        <w:rPr>
          <w:lang w:eastAsia="nl-BE"/>
        </w:rPr>
      </w:pPr>
      <w:r>
        <w:rPr>
          <w:lang w:eastAsia="nl-BE"/>
        </w:rPr>
        <w:t xml:space="preserve">Kleinste = parvoviridae </w:t>
      </w:r>
    </w:p>
    <w:p w14:paraId="6C016F59" w14:textId="5B21197B" w:rsidR="000B2CCB" w:rsidRDefault="000B2CCB" w:rsidP="000B2CCB">
      <w:pPr>
        <w:pStyle w:val="Lijstalinea"/>
        <w:ind w:left="785"/>
        <w:rPr>
          <w:lang w:eastAsia="nl-BE"/>
        </w:rPr>
      </w:pPr>
      <w:r>
        <w:rPr>
          <w:lang w:eastAsia="nl-BE"/>
        </w:rPr>
        <w:t xml:space="preserve">Grootste = filoviridae </w:t>
      </w:r>
    </w:p>
    <w:p w14:paraId="1FDB7B59" w14:textId="77777777" w:rsidR="000B2CCB" w:rsidRDefault="000B2CCB" w:rsidP="000B2CCB">
      <w:pPr>
        <w:pStyle w:val="Lijstalinea"/>
        <w:ind w:left="785"/>
        <w:rPr>
          <w:lang w:eastAsia="nl-BE"/>
        </w:rPr>
      </w:pPr>
    </w:p>
    <w:p w14:paraId="156F8EB0" w14:textId="4217BBE1" w:rsidR="00E8335A" w:rsidRDefault="00E8335A" w:rsidP="00E8335A">
      <w:pPr>
        <w:pStyle w:val="Lijstalinea"/>
        <w:numPr>
          <w:ilvl w:val="1"/>
          <w:numId w:val="4"/>
        </w:numPr>
        <w:rPr>
          <w:lang w:eastAsia="nl-BE"/>
        </w:rPr>
      </w:pPr>
      <w:r>
        <w:rPr>
          <w:lang w:eastAsia="nl-BE"/>
        </w:rPr>
        <w:t xml:space="preserve">Verschil met bacteriën? </w:t>
      </w:r>
    </w:p>
    <w:tbl>
      <w:tblPr>
        <w:tblStyle w:val="Rastertabel2-Accent2"/>
        <w:tblW w:w="0" w:type="auto"/>
        <w:tblLook w:val="04A0" w:firstRow="1" w:lastRow="0" w:firstColumn="1" w:lastColumn="0" w:noHBand="0" w:noVBand="1"/>
      </w:tblPr>
      <w:tblGrid>
        <w:gridCol w:w="2806"/>
        <w:gridCol w:w="3146"/>
        <w:gridCol w:w="3110"/>
      </w:tblGrid>
      <w:tr w:rsidR="000B2CCB" w14:paraId="48401C02" w14:textId="77777777" w:rsidTr="006729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68AFAECD" w14:textId="77777777" w:rsidR="000B2CCB" w:rsidRDefault="000B2CCB" w:rsidP="000B2CCB">
            <w:pPr>
              <w:rPr>
                <w:lang w:eastAsia="nl-BE"/>
              </w:rPr>
            </w:pPr>
          </w:p>
        </w:tc>
        <w:tc>
          <w:tcPr>
            <w:tcW w:w="3146" w:type="dxa"/>
          </w:tcPr>
          <w:p w14:paraId="1B5AA183" w14:textId="6FB0B228" w:rsidR="000B2CCB" w:rsidRDefault="000B2CCB" w:rsidP="000B2CCB">
            <w:pPr>
              <w:cnfStyle w:val="100000000000" w:firstRow="1" w:lastRow="0" w:firstColumn="0" w:lastColumn="0" w:oddVBand="0" w:evenVBand="0" w:oddHBand="0" w:evenHBand="0" w:firstRowFirstColumn="0" w:firstRowLastColumn="0" w:lastRowFirstColumn="0" w:lastRowLastColumn="0"/>
              <w:rPr>
                <w:lang w:eastAsia="nl-BE"/>
              </w:rPr>
            </w:pPr>
            <w:r>
              <w:rPr>
                <w:lang w:eastAsia="nl-BE"/>
              </w:rPr>
              <w:t>Bacteriën</w:t>
            </w:r>
          </w:p>
        </w:tc>
        <w:tc>
          <w:tcPr>
            <w:tcW w:w="3110" w:type="dxa"/>
          </w:tcPr>
          <w:p w14:paraId="7EF2EB76" w14:textId="01918099" w:rsidR="000B2CCB" w:rsidRDefault="000B2CCB" w:rsidP="000B2CCB">
            <w:pPr>
              <w:cnfStyle w:val="100000000000" w:firstRow="1" w:lastRow="0" w:firstColumn="0" w:lastColumn="0" w:oddVBand="0" w:evenVBand="0" w:oddHBand="0" w:evenHBand="0" w:firstRowFirstColumn="0" w:firstRowLastColumn="0" w:lastRowFirstColumn="0" w:lastRowLastColumn="0"/>
              <w:rPr>
                <w:lang w:eastAsia="nl-BE"/>
              </w:rPr>
            </w:pPr>
            <w:r>
              <w:rPr>
                <w:lang w:eastAsia="nl-BE"/>
              </w:rPr>
              <w:t xml:space="preserve">Virussen </w:t>
            </w:r>
          </w:p>
        </w:tc>
      </w:tr>
      <w:tr w:rsidR="000B2CCB" w14:paraId="0EFA418F" w14:textId="77777777" w:rsidTr="00672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2BDE55A1" w14:textId="7EC97DB0" w:rsidR="000B2CCB" w:rsidRDefault="000B2CCB" w:rsidP="000B2CCB">
            <w:pPr>
              <w:rPr>
                <w:lang w:eastAsia="nl-BE"/>
              </w:rPr>
            </w:pPr>
            <w:r>
              <w:rPr>
                <w:lang w:eastAsia="nl-BE"/>
              </w:rPr>
              <w:t>Nucleïnezuur</w:t>
            </w:r>
          </w:p>
        </w:tc>
        <w:tc>
          <w:tcPr>
            <w:tcW w:w="3146" w:type="dxa"/>
          </w:tcPr>
          <w:p w14:paraId="5E7F423B" w14:textId="3DB515EC" w:rsidR="000B2CCB" w:rsidRDefault="0067291B" w:rsidP="000B2CCB">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DNA en RNA</w:t>
            </w:r>
          </w:p>
        </w:tc>
        <w:tc>
          <w:tcPr>
            <w:tcW w:w="3110" w:type="dxa"/>
          </w:tcPr>
          <w:p w14:paraId="531CB28A" w14:textId="7847A48F" w:rsidR="000B2CCB" w:rsidRDefault="0067291B" w:rsidP="000B2CCB">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DNA of RNA </w:t>
            </w:r>
          </w:p>
        </w:tc>
      </w:tr>
      <w:tr w:rsidR="000B2CCB" w14:paraId="2256E7A4" w14:textId="77777777" w:rsidTr="0067291B">
        <w:tc>
          <w:tcPr>
            <w:cnfStyle w:val="001000000000" w:firstRow="0" w:lastRow="0" w:firstColumn="1" w:lastColumn="0" w:oddVBand="0" w:evenVBand="0" w:oddHBand="0" w:evenHBand="0" w:firstRowFirstColumn="0" w:firstRowLastColumn="0" w:lastRowFirstColumn="0" w:lastRowLastColumn="0"/>
            <w:tcW w:w="2806" w:type="dxa"/>
          </w:tcPr>
          <w:p w14:paraId="7304D911" w14:textId="6E69CA3C" w:rsidR="000B2CCB" w:rsidRDefault="000B2CCB" w:rsidP="000B2CCB">
            <w:pPr>
              <w:rPr>
                <w:lang w:eastAsia="nl-BE"/>
              </w:rPr>
            </w:pPr>
            <w:r>
              <w:rPr>
                <w:lang w:eastAsia="nl-BE"/>
              </w:rPr>
              <w:t>Kernmembraan</w:t>
            </w:r>
          </w:p>
        </w:tc>
        <w:tc>
          <w:tcPr>
            <w:tcW w:w="3146" w:type="dxa"/>
          </w:tcPr>
          <w:p w14:paraId="31B1D43B" w14:textId="6486B448" w:rsidR="000B2CCB" w:rsidRDefault="0067291B" w:rsidP="000B2CCB">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Nee</w:t>
            </w:r>
          </w:p>
        </w:tc>
        <w:tc>
          <w:tcPr>
            <w:tcW w:w="3110" w:type="dxa"/>
          </w:tcPr>
          <w:p w14:paraId="0E27A7A4" w14:textId="3B76861B" w:rsidR="000B2CCB" w:rsidRDefault="0067291B" w:rsidP="000B2CCB">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Nee</w:t>
            </w:r>
          </w:p>
        </w:tc>
      </w:tr>
      <w:tr w:rsidR="000B2CCB" w14:paraId="4E1559D7" w14:textId="77777777" w:rsidTr="00672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09500F32" w14:textId="7A7CD331" w:rsidR="000B2CCB" w:rsidRDefault="000B2CCB" w:rsidP="000B2CCB">
            <w:pPr>
              <w:rPr>
                <w:lang w:eastAsia="nl-BE"/>
              </w:rPr>
            </w:pPr>
            <w:r>
              <w:rPr>
                <w:lang w:eastAsia="nl-BE"/>
              </w:rPr>
              <w:t xml:space="preserve">Ribosomen </w:t>
            </w:r>
          </w:p>
        </w:tc>
        <w:tc>
          <w:tcPr>
            <w:tcW w:w="3146" w:type="dxa"/>
          </w:tcPr>
          <w:p w14:paraId="7B0146BB" w14:textId="22A9C155" w:rsidR="000B2CCB" w:rsidRDefault="0067291B" w:rsidP="000B2CCB">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Ja, 70S</w:t>
            </w:r>
          </w:p>
        </w:tc>
        <w:tc>
          <w:tcPr>
            <w:tcW w:w="3110" w:type="dxa"/>
          </w:tcPr>
          <w:p w14:paraId="7B037110" w14:textId="1B302CD4" w:rsidR="000B2CCB" w:rsidRDefault="0067291B" w:rsidP="000B2CCB">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Nee</w:t>
            </w:r>
          </w:p>
        </w:tc>
      </w:tr>
      <w:tr w:rsidR="000B2CCB" w14:paraId="34DCC071" w14:textId="77777777" w:rsidTr="0067291B">
        <w:tc>
          <w:tcPr>
            <w:cnfStyle w:val="001000000000" w:firstRow="0" w:lastRow="0" w:firstColumn="1" w:lastColumn="0" w:oddVBand="0" w:evenVBand="0" w:oddHBand="0" w:evenHBand="0" w:firstRowFirstColumn="0" w:firstRowLastColumn="0" w:lastRowFirstColumn="0" w:lastRowLastColumn="0"/>
            <w:tcW w:w="2806" w:type="dxa"/>
          </w:tcPr>
          <w:p w14:paraId="0BE9A22D" w14:textId="4061B4AF" w:rsidR="000B2CCB" w:rsidRDefault="000B2CCB" w:rsidP="000B2CCB">
            <w:pPr>
              <w:rPr>
                <w:lang w:eastAsia="nl-BE"/>
              </w:rPr>
            </w:pPr>
            <w:r>
              <w:rPr>
                <w:lang w:eastAsia="nl-BE"/>
              </w:rPr>
              <w:t>Celwand om cytoplasmamembraan</w:t>
            </w:r>
          </w:p>
        </w:tc>
        <w:tc>
          <w:tcPr>
            <w:tcW w:w="3146" w:type="dxa"/>
          </w:tcPr>
          <w:p w14:paraId="24245DA8" w14:textId="14B44FA8" w:rsidR="000B2CCB" w:rsidRDefault="0067291B" w:rsidP="000B2CCB">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Ja, van peptidoglycaan</w:t>
            </w:r>
          </w:p>
        </w:tc>
        <w:tc>
          <w:tcPr>
            <w:tcW w:w="3110" w:type="dxa"/>
          </w:tcPr>
          <w:p w14:paraId="2229B3A0" w14:textId="0C1998F2" w:rsidR="000B2CCB" w:rsidRDefault="0067291B" w:rsidP="000B2CCB">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Nee</w:t>
            </w:r>
          </w:p>
        </w:tc>
      </w:tr>
      <w:tr w:rsidR="000B2CCB" w14:paraId="679C92A5" w14:textId="77777777" w:rsidTr="00672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0B59F4D1" w14:textId="78674295" w:rsidR="000B2CCB" w:rsidRDefault="000B2CCB" w:rsidP="000B2CCB">
            <w:pPr>
              <w:rPr>
                <w:lang w:eastAsia="nl-BE"/>
              </w:rPr>
            </w:pPr>
            <w:r>
              <w:rPr>
                <w:lang w:eastAsia="nl-BE"/>
              </w:rPr>
              <w:t>Gevoelig voor AB</w:t>
            </w:r>
          </w:p>
        </w:tc>
        <w:tc>
          <w:tcPr>
            <w:tcW w:w="3146" w:type="dxa"/>
          </w:tcPr>
          <w:p w14:paraId="13CF7530" w14:textId="6966641E" w:rsidR="000B2CCB" w:rsidRDefault="0067291B" w:rsidP="000B2CCB">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Ja</w:t>
            </w:r>
          </w:p>
        </w:tc>
        <w:tc>
          <w:tcPr>
            <w:tcW w:w="3110" w:type="dxa"/>
          </w:tcPr>
          <w:p w14:paraId="18CF6684" w14:textId="6E560D0C" w:rsidR="000B2CCB" w:rsidRDefault="0067291B" w:rsidP="000B2CCB">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Nee</w:t>
            </w:r>
          </w:p>
        </w:tc>
      </w:tr>
      <w:tr w:rsidR="000B2CCB" w14:paraId="2AEE63B1" w14:textId="77777777" w:rsidTr="0067291B">
        <w:tc>
          <w:tcPr>
            <w:cnfStyle w:val="001000000000" w:firstRow="0" w:lastRow="0" w:firstColumn="1" w:lastColumn="0" w:oddVBand="0" w:evenVBand="0" w:oddHBand="0" w:evenHBand="0" w:firstRowFirstColumn="0" w:firstRowLastColumn="0" w:lastRowFirstColumn="0" w:lastRowLastColumn="0"/>
            <w:tcW w:w="2806" w:type="dxa"/>
          </w:tcPr>
          <w:p w14:paraId="616BC849" w14:textId="39A67035" w:rsidR="000B2CCB" w:rsidRDefault="000B2CCB" w:rsidP="000B2CCB">
            <w:pPr>
              <w:rPr>
                <w:lang w:eastAsia="nl-BE"/>
              </w:rPr>
            </w:pPr>
            <w:r>
              <w:rPr>
                <w:lang w:eastAsia="nl-BE"/>
              </w:rPr>
              <w:t>Replicatie</w:t>
            </w:r>
          </w:p>
        </w:tc>
        <w:tc>
          <w:tcPr>
            <w:tcW w:w="3146" w:type="dxa"/>
          </w:tcPr>
          <w:p w14:paraId="7CB2A2B9" w14:textId="4A743778" w:rsidR="000B2CCB" w:rsidRDefault="0067291B" w:rsidP="000B2CCB">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In en buiten gastheercel via binaire splitsing </w:t>
            </w:r>
          </w:p>
        </w:tc>
        <w:tc>
          <w:tcPr>
            <w:tcW w:w="3110" w:type="dxa"/>
          </w:tcPr>
          <w:p w14:paraId="6C198ACA" w14:textId="73392C50" w:rsidR="000B2CCB" w:rsidRDefault="0067291B" w:rsidP="000B2CCB">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Alleen in gastheercel </w:t>
            </w:r>
          </w:p>
        </w:tc>
      </w:tr>
    </w:tbl>
    <w:p w14:paraId="238F8992" w14:textId="77777777" w:rsidR="000B2CCB" w:rsidRDefault="000B2CCB" w:rsidP="000B2CCB">
      <w:pPr>
        <w:rPr>
          <w:lang w:eastAsia="nl-BE"/>
        </w:rPr>
      </w:pPr>
    </w:p>
    <w:p w14:paraId="3D78C734" w14:textId="77777777" w:rsidR="00E8335A" w:rsidRDefault="00E8335A" w:rsidP="00E8335A">
      <w:pPr>
        <w:ind w:left="425"/>
        <w:rPr>
          <w:lang w:eastAsia="nl-BE"/>
        </w:rPr>
      </w:pPr>
    </w:p>
    <w:p w14:paraId="1AE3C677" w14:textId="6A8F5F93" w:rsidR="00E8335A" w:rsidRDefault="00E8335A" w:rsidP="00E8335A">
      <w:pPr>
        <w:pStyle w:val="Lijstalinea"/>
        <w:numPr>
          <w:ilvl w:val="0"/>
          <w:numId w:val="4"/>
        </w:numPr>
        <w:rPr>
          <w:b/>
          <w:bCs/>
          <w:lang w:eastAsia="nl-BE"/>
        </w:rPr>
      </w:pPr>
      <w:r w:rsidRPr="0067291B">
        <w:rPr>
          <w:b/>
          <w:bCs/>
          <w:lang w:eastAsia="nl-BE"/>
        </w:rPr>
        <w:lastRenderedPageBreak/>
        <w:t xml:space="preserve">Lintworm: cyclus, welke is meest gevreesde + behandeling? </w:t>
      </w:r>
      <w:r w:rsidR="00CA5DFC">
        <w:rPr>
          <w:b/>
          <w:bCs/>
          <w:lang w:eastAsia="nl-BE"/>
        </w:rPr>
        <w:t xml:space="preserve">(p.47 en 51) </w:t>
      </w:r>
    </w:p>
    <w:p w14:paraId="4B2CEC89" w14:textId="0C988B9A" w:rsidR="00EB09E1" w:rsidRDefault="00EB09E1" w:rsidP="00EB09E1">
      <w:pPr>
        <w:spacing w:after="0"/>
        <w:rPr>
          <w:lang w:eastAsia="nl-BE"/>
        </w:rPr>
      </w:pPr>
      <w:r>
        <w:rPr>
          <w:lang w:eastAsia="nl-BE"/>
        </w:rPr>
        <w:t xml:space="preserve">= Cestoda </w:t>
      </w:r>
    </w:p>
    <w:p w14:paraId="53305542" w14:textId="6E17A27C" w:rsidR="00EB09E1" w:rsidRDefault="00EB09E1" w:rsidP="007D4A34">
      <w:pPr>
        <w:pStyle w:val="Lijstalinea"/>
        <w:numPr>
          <w:ilvl w:val="0"/>
          <w:numId w:val="19"/>
        </w:numPr>
        <w:rPr>
          <w:lang w:eastAsia="nl-BE"/>
        </w:rPr>
      </w:pPr>
      <w:r>
        <w:rPr>
          <w:lang w:eastAsia="nl-BE"/>
        </w:rPr>
        <w:t xml:space="preserve">Plat, lintvormig </w:t>
      </w:r>
    </w:p>
    <w:p w14:paraId="1BC160CA" w14:textId="4316D398" w:rsidR="00EB09E1" w:rsidRDefault="00EB09E1" w:rsidP="007D4A34">
      <w:pPr>
        <w:pStyle w:val="Lijstalinea"/>
        <w:numPr>
          <w:ilvl w:val="0"/>
          <w:numId w:val="19"/>
        </w:numPr>
        <w:rPr>
          <w:lang w:eastAsia="nl-BE"/>
        </w:rPr>
      </w:pPr>
      <w:r>
        <w:rPr>
          <w:lang w:eastAsia="nl-BE"/>
        </w:rPr>
        <w:t xml:space="preserve">Hermafrodiete segmenten = proglottiden </w:t>
      </w:r>
    </w:p>
    <w:p w14:paraId="5DC052D9" w14:textId="6BF1DA3D" w:rsidR="00EB09E1" w:rsidRDefault="00EB09E1" w:rsidP="007D4A34">
      <w:pPr>
        <w:pStyle w:val="Lijstalinea"/>
        <w:numPr>
          <w:ilvl w:val="0"/>
          <w:numId w:val="19"/>
        </w:numPr>
        <w:rPr>
          <w:lang w:eastAsia="nl-BE"/>
        </w:rPr>
      </w:pPr>
      <w:r>
        <w:rPr>
          <w:lang w:eastAsia="nl-BE"/>
        </w:rPr>
        <w:t xml:space="preserve">Hebben geen darm </w:t>
      </w:r>
    </w:p>
    <w:p w14:paraId="383FE25F" w14:textId="384E42BB" w:rsidR="00EB09E1" w:rsidRDefault="008C1313" w:rsidP="007D4A34">
      <w:pPr>
        <w:pStyle w:val="Lijstalinea"/>
        <w:numPr>
          <w:ilvl w:val="0"/>
          <w:numId w:val="19"/>
        </w:numPr>
        <w:rPr>
          <w:lang w:eastAsia="nl-BE"/>
        </w:rPr>
      </w:pPr>
      <w:r>
        <w:rPr>
          <w:noProof/>
          <w:lang w:eastAsia="nl-BE"/>
        </w:rPr>
        <w:drawing>
          <wp:anchor distT="0" distB="0" distL="114300" distR="114300" simplePos="0" relativeHeight="251658240" behindDoc="1" locked="0" layoutInCell="1" allowOverlap="1" wp14:anchorId="7ED495F3" wp14:editId="456E8569">
            <wp:simplePos x="0" y="0"/>
            <wp:positionH relativeFrom="column">
              <wp:posOffset>3448685</wp:posOffset>
            </wp:positionH>
            <wp:positionV relativeFrom="paragraph">
              <wp:posOffset>10795</wp:posOffset>
            </wp:positionV>
            <wp:extent cx="2698750" cy="3021330"/>
            <wp:effectExtent l="0" t="0" r="6350" b="7620"/>
            <wp:wrapTight wrapText="bothSides">
              <wp:wrapPolygon edited="0">
                <wp:start x="0" y="0"/>
                <wp:lineTo x="0" y="21518"/>
                <wp:lineTo x="21498" y="21518"/>
                <wp:lineTo x="214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8750" cy="3021330"/>
                    </a:xfrm>
                    <a:prstGeom prst="rect">
                      <a:avLst/>
                    </a:prstGeom>
                    <a:noFill/>
                  </pic:spPr>
                </pic:pic>
              </a:graphicData>
            </a:graphic>
          </wp:anchor>
        </w:drawing>
      </w:r>
      <w:r w:rsidR="00EB09E1">
        <w:rPr>
          <w:lang w:eastAsia="nl-BE"/>
        </w:rPr>
        <w:t xml:space="preserve">Aan kop </w:t>
      </w:r>
      <w:r w:rsidR="00EB09E1">
        <w:rPr>
          <w:lang w:eastAsia="nl-BE"/>
        </w:rPr>
        <w:sym w:font="Wingdings" w:char="F0E0"/>
      </w:r>
      <w:r w:rsidR="00EB09E1">
        <w:rPr>
          <w:lang w:eastAsia="nl-BE"/>
        </w:rPr>
        <w:t xml:space="preserve"> vasthechtingsorganen: zuignappen, soms krans van weerhaken </w:t>
      </w:r>
    </w:p>
    <w:p w14:paraId="01AE8499" w14:textId="2A6C1F34" w:rsidR="008C1313" w:rsidRPr="008C1313" w:rsidRDefault="008C1313" w:rsidP="007D4A34">
      <w:pPr>
        <w:pStyle w:val="Lijstalinea"/>
        <w:numPr>
          <w:ilvl w:val="0"/>
          <w:numId w:val="19"/>
        </w:numPr>
        <w:rPr>
          <w:lang w:val="en-US" w:eastAsia="nl-BE"/>
        </w:rPr>
      </w:pPr>
      <w:proofErr w:type="spellStart"/>
      <w:r w:rsidRPr="008C1313">
        <w:rPr>
          <w:lang w:val="en-US" w:eastAsia="nl-BE"/>
        </w:rPr>
        <w:t>Vb</w:t>
      </w:r>
      <w:proofErr w:type="spellEnd"/>
      <w:r w:rsidRPr="008C1313">
        <w:rPr>
          <w:lang w:val="en-US" w:eastAsia="nl-BE"/>
        </w:rPr>
        <w:t>:</w:t>
      </w:r>
      <w:r>
        <w:rPr>
          <w:lang w:val="en-US" w:eastAsia="nl-BE"/>
        </w:rPr>
        <w:t xml:space="preserve"> T</w:t>
      </w:r>
      <w:r w:rsidRPr="008C1313">
        <w:rPr>
          <w:lang w:val="en-US" w:eastAsia="nl-BE"/>
        </w:rPr>
        <w:t xml:space="preserve">aenia </w:t>
      </w:r>
      <w:proofErr w:type="spellStart"/>
      <w:r w:rsidRPr="008C1313">
        <w:rPr>
          <w:lang w:val="en-US" w:eastAsia="nl-BE"/>
        </w:rPr>
        <w:t>saginata</w:t>
      </w:r>
      <w:proofErr w:type="spellEnd"/>
      <w:r>
        <w:rPr>
          <w:lang w:val="en-US" w:eastAsia="nl-BE"/>
        </w:rPr>
        <w:t xml:space="preserve"> (</w:t>
      </w:r>
      <w:proofErr w:type="spellStart"/>
      <w:r>
        <w:rPr>
          <w:lang w:val="en-US" w:eastAsia="nl-BE"/>
        </w:rPr>
        <w:t>runderen</w:t>
      </w:r>
      <w:proofErr w:type="spellEnd"/>
      <w:r>
        <w:rPr>
          <w:lang w:val="en-US" w:eastAsia="nl-BE"/>
        </w:rPr>
        <w:t>)</w:t>
      </w:r>
      <w:r w:rsidRPr="008C1313">
        <w:rPr>
          <w:lang w:val="en-US" w:eastAsia="nl-BE"/>
        </w:rPr>
        <w:t xml:space="preserve">, </w:t>
      </w:r>
      <w:r>
        <w:rPr>
          <w:lang w:val="en-US" w:eastAsia="nl-BE"/>
        </w:rPr>
        <w:t>T</w:t>
      </w:r>
      <w:r w:rsidRPr="008C1313">
        <w:rPr>
          <w:lang w:val="en-US" w:eastAsia="nl-BE"/>
        </w:rPr>
        <w:t xml:space="preserve">aenia </w:t>
      </w:r>
      <w:proofErr w:type="spellStart"/>
      <w:r w:rsidRPr="008C1313">
        <w:rPr>
          <w:lang w:val="en-US" w:eastAsia="nl-BE"/>
        </w:rPr>
        <w:t>s</w:t>
      </w:r>
      <w:r>
        <w:rPr>
          <w:lang w:val="en-US" w:eastAsia="nl-BE"/>
        </w:rPr>
        <w:t>olium</w:t>
      </w:r>
      <w:proofErr w:type="spellEnd"/>
      <w:r>
        <w:rPr>
          <w:lang w:val="en-US" w:eastAsia="nl-BE"/>
        </w:rPr>
        <w:t xml:space="preserve"> (</w:t>
      </w:r>
      <w:proofErr w:type="spellStart"/>
      <w:r>
        <w:rPr>
          <w:lang w:val="en-US" w:eastAsia="nl-BE"/>
        </w:rPr>
        <w:t>varken</w:t>
      </w:r>
      <w:proofErr w:type="spellEnd"/>
      <w:r>
        <w:rPr>
          <w:lang w:val="en-US" w:eastAsia="nl-BE"/>
        </w:rPr>
        <w:t xml:space="preserve">), Echinococcus </w:t>
      </w:r>
      <w:proofErr w:type="spellStart"/>
      <w:r>
        <w:rPr>
          <w:lang w:val="en-US" w:eastAsia="nl-BE"/>
        </w:rPr>
        <w:t>granulosus</w:t>
      </w:r>
      <w:proofErr w:type="spellEnd"/>
      <w:r>
        <w:rPr>
          <w:lang w:val="en-US" w:eastAsia="nl-BE"/>
        </w:rPr>
        <w:t xml:space="preserve"> </w:t>
      </w:r>
    </w:p>
    <w:p w14:paraId="1B0675A7" w14:textId="43B0189F" w:rsidR="00EB09E1" w:rsidRDefault="008C1313" w:rsidP="008C1313">
      <w:pPr>
        <w:rPr>
          <w:lang w:val="en-US" w:eastAsia="nl-BE"/>
        </w:rPr>
      </w:pPr>
      <w:proofErr w:type="spellStart"/>
      <w:r>
        <w:rPr>
          <w:lang w:val="en-US" w:eastAsia="nl-BE"/>
        </w:rPr>
        <w:t>Cyclus</w:t>
      </w:r>
      <w:proofErr w:type="spellEnd"/>
    </w:p>
    <w:p w14:paraId="0BE26B40" w14:textId="36E3723A" w:rsidR="008C1313" w:rsidRDefault="008C1313" w:rsidP="007D4A34">
      <w:pPr>
        <w:pStyle w:val="Lijstalinea"/>
        <w:numPr>
          <w:ilvl w:val="0"/>
          <w:numId w:val="20"/>
        </w:numPr>
        <w:rPr>
          <w:lang w:eastAsia="nl-BE"/>
        </w:rPr>
      </w:pPr>
      <w:r w:rsidRPr="008C1313">
        <w:rPr>
          <w:lang w:eastAsia="nl-BE"/>
        </w:rPr>
        <w:t>Volwassen lintworm bestaat uit p</w:t>
      </w:r>
      <w:r>
        <w:rPr>
          <w:lang w:eastAsia="nl-BE"/>
        </w:rPr>
        <w:t>roglottiden in menselijke darm</w:t>
      </w:r>
    </w:p>
    <w:p w14:paraId="4EA1DB10" w14:textId="7BB2D788" w:rsidR="008C1313" w:rsidRDefault="008C1313" w:rsidP="007D4A34">
      <w:pPr>
        <w:pStyle w:val="Lijstalinea"/>
        <w:numPr>
          <w:ilvl w:val="0"/>
          <w:numId w:val="20"/>
        </w:numPr>
        <w:rPr>
          <w:lang w:eastAsia="nl-BE"/>
        </w:rPr>
      </w:pPr>
      <w:r>
        <w:rPr>
          <w:lang w:eastAsia="nl-BE"/>
        </w:rPr>
        <w:t xml:space="preserve">Zwangere proglottiden in stoelgang </w:t>
      </w:r>
      <w:r>
        <w:rPr>
          <w:lang w:eastAsia="nl-BE"/>
        </w:rPr>
        <w:sym w:font="Wingdings" w:char="F0E0"/>
      </w:r>
      <w:r>
        <w:rPr>
          <w:lang w:eastAsia="nl-BE"/>
        </w:rPr>
        <w:t xml:space="preserve"> eitjes opgegeten door varkens/runderen </w:t>
      </w:r>
    </w:p>
    <w:p w14:paraId="17036861" w14:textId="6D343D7C" w:rsidR="008C1313" w:rsidRDefault="008C1313" w:rsidP="007D4A34">
      <w:pPr>
        <w:pStyle w:val="Lijstalinea"/>
        <w:numPr>
          <w:ilvl w:val="0"/>
          <w:numId w:val="20"/>
        </w:numPr>
        <w:rPr>
          <w:lang w:eastAsia="nl-BE"/>
        </w:rPr>
      </w:pPr>
      <w:r>
        <w:rPr>
          <w:lang w:eastAsia="nl-BE"/>
        </w:rPr>
        <w:t xml:space="preserve">Eitjes ontwikkelen tot cysticerci in spieren </w:t>
      </w:r>
    </w:p>
    <w:p w14:paraId="0827B93C" w14:textId="72EE0D9F" w:rsidR="008C1313" w:rsidRDefault="008C1313" w:rsidP="007D4A34">
      <w:pPr>
        <w:pStyle w:val="Lijstalinea"/>
        <w:numPr>
          <w:ilvl w:val="0"/>
          <w:numId w:val="20"/>
        </w:numPr>
        <w:rPr>
          <w:lang w:eastAsia="nl-BE"/>
        </w:rPr>
      </w:pPr>
      <w:r>
        <w:rPr>
          <w:lang w:eastAsia="nl-BE"/>
        </w:rPr>
        <w:t xml:space="preserve">Ingestie van onvoldoende gekookt varkens/rundsvlees door mens </w:t>
      </w:r>
    </w:p>
    <w:p w14:paraId="318D815A" w14:textId="091E5F27" w:rsidR="008C1313" w:rsidRDefault="008C1313" w:rsidP="007D4A34">
      <w:pPr>
        <w:pStyle w:val="Lijstalinea"/>
        <w:numPr>
          <w:ilvl w:val="0"/>
          <w:numId w:val="20"/>
        </w:numPr>
        <w:rPr>
          <w:lang w:eastAsia="nl-BE"/>
        </w:rPr>
      </w:pPr>
      <w:r>
        <w:rPr>
          <w:lang w:eastAsia="nl-BE"/>
        </w:rPr>
        <w:t xml:space="preserve">Cysticerci hechten zich met hun scolex vast in menselijke darm </w:t>
      </w:r>
    </w:p>
    <w:p w14:paraId="15EAD371" w14:textId="0916C8A1" w:rsidR="008C1313" w:rsidRDefault="008C1313" w:rsidP="007D4A34">
      <w:pPr>
        <w:pStyle w:val="Lijstalinea"/>
        <w:numPr>
          <w:ilvl w:val="0"/>
          <w:numId w:val="20"/>
        </w:numPr>
        <w:rPr>
          <w:lang w:eastAsia="nl-BE"/>
        </w:rPr>
      </w:pPr>
      <w:r>
        <w:rPr>
          <w:lang w:eastAsia="nl-BE"/>
        </w:rPr>
        <w:t xml:space="preserve">Volwassen lintwormen in menselijke darm </w:t>
      </w:r>
    </w:p>
    <w:p w14:paraId="4A1B83FB" w14:textId="66D35A47" w:rsidR="008C1313" w:rsidRPr="008C1313" w:rsidRDefault="008C1313" w:rsidP="008C1313">
      <w:pPr>
        <w:rPr>
          <w:lang w:eastAsia="nl-BE"/>
        </w:rPr>
      </w:pPr>
      <w:r>
        <w:rPr>
          <w:lang w:eastAsia="nl-BE"/>
        </w:rPr>
        <w:t xml:space="preserve">Meest gevreesd = Taenia solium </w:t>
      </w:r>
      <w:r>
        <w:rPr>
          <w:lang w:eastAsia="nl-BE"/>
        </w:rPr>
        <w:sym w:font="Wingdings" w:char="F0E0"/>
      </w:r>
      <w:r>
        <w:rPr>
          <w:lang w:eastAsia="nl-BE"/>
        </w:rPr>
        <w:t xml:space="preserve"> wanneer eieren geproduceerd in de darm hetzelfde individu herinfecteren kunnen wormcysten worden gevormd in de hersenen = cysticercose </w:t>
      </w:r>
    </w:p>
    <w:p w14:paraId="6AAC4673" w14:textId="07C9D648" w:rsidR="00EB09E1" w:rsidRDefault="008C1313" w:rsidP="00EB09E1">
      <w:pPr>
        <w:rPr>
          <w:lang w:eastAsia="nl-BE"/>
        </w:rPr>
      </w:pPr>
      <w:r>
        <w:rPr>
          <w:lang w:eastAsia="nl-BE"/>
        </w:rPr>
        <w:t xml:space="preserve">Behandeling: niclosamide </w:t>
      </w:r>
    </w:p>
    <w:p w14:paraId="652E2CB8" w14:textId="706491C0" w:rsidR="008C1313" w:rsidRPr="008C1313" w:rsidRDefault="008C1313" w:rsidP="00EB09E1">
      <w:pPr>
        <w:rPr>
          <w:lang w:eastAsia="nl-BE"/>
        </w:rPr>
      </w:pPr>
      <w:r>
        <w:rPr>
          <w:lang w:eastAsia="nl-BE"/>
        </w:rPr>
        <w:t xml:space="preserve">Preventie: darminfecties behandelen </w:t>
      </w:r>
    </w:p>
    <w:p w14:paraId="3EB28D45" w14:textId="761F2E4B" w:rsidR="0067291B" w:rsidRDefault="0067291B" w:rsidP="00E8335A">
      <w:pPr>
        <w:pStyle w:val="Lijstalinea"/>
        <w:numPr>
          <w:ilvl w:val="0"/>
          <w:numId w:val="4"/>
        </w:numPr>
        <w:rPr>
          <w:b/>
          <w:bCs/>
          <w:lang w:eastAsia="nl-BE"/>
        </w:rPr>
      </w:pPr>
      <w:r>
        <w:rPr>
          <w:b/>
          <w:bCs/>
          <w:lang w:eastAsia="nl-BE"/>
        </w:rPr>
        <w:t xml:space="preserve">Geef genus, species naam van 2 sporozoa, 2 flagellaten en een amoebe (p.44) </w:t>
      </w:r>
    </w:p>
    <w:p w14:paraId="253FE4C4" w14:textId="40A06AE6" w:rsidR="0067291B" w:rsidRDefault="0067291B" w:rsidP="007D4A34">
      <w:pPr>
        <w:pStyle w:val="Lijstalinea"/>
        <w:numPr>
          <w:ilvl w:val="0"/>
          <w:numId w:val="18"/>
        </w:numPr>
        <w:rPr>
          <w:lang w:eastAsia="nl-BE"/>
        </w:rPr>
      </w:pPr>
      <w:r>
        <w:rPr>
          <w:lang w:eastAsia="nl-BE"/>
        </w:rPr>
        <w:t xml:space="preserve">Sporozoa: Plasmodium falciparum en Toxoplasma gondii </w:t>
      </w:r>
    </w:p>
    <w:p w14:paraId="6531D650" w14:textId="0F510FDC" w:rsidR="00EB09E1" w:rsidRDefault="00EB09E1" w:rsidP="007D4A34">
      <w:pPr>
        <w:pStyle w:val="Lijstalinea"/>
        <w:numPr>
          <w:ilvl w:val="0"/>
          <w:numId w:val="18"/>
        </w:numPr>
        <w:rPr>
          <w:lang w:eastAsia="nl-BE"/>
        </w:rPr>
      </w:pPr>
      <w:r>
        <w:rPr>
          <w:lang w:eastAsia="nl-BE"/>
        </w:rPr>
        <w:t>Flagellaten: Trichomonas vaginalis en Trypanosoma cruzi</w:t>
      </w:r>
    </w:p>
    <w:p w14:paraId="33DA2837" w14:textId="15AB74D8" w:rsidR="00EB09E1" w:rsidRDefault="00EB09E1" w:rsidP="007D4A34">
      <w:pPr>
        <w:pStyle w:val="Lijstalinea"/>
        <w:numPr>
          <w:ilvl w:val="0"/>
          <w:numId w:val="18"/>
        </w:numPr>
        <w:rPr>
          <w:lang w:eastAsia="nl-BE"/>
        </w:rPr>
      </w:pPr>
      <w:r>
        <w:rPr>
          <w:lang w:eastAsia="nl-BE"/>
        </w:rPr>
        <w:t xml:space="preserve">Amoebe: Entamoebe histolytica </w:t>
      </w:r>
    </w:p>
    <w:p w14:paraId="6DAE3139" w14:textId="77777777" w:rsidR="00283153" w:rsidRDefault="00283153" w:rsidP="00283153">
      <w:pPr>
        <w:pStyle w:val="Lijstalinea"/>
        <w:rPr>
          <w:lang w:eastAsia="nl-BE"/>
        </w:rPr>
      </w:pPr>
    </w:p>
    <w:p w14:paraId="67AA82D8" w14:textId="7F6E3A99" w:rsidR="00283153" w:rsidRPr="00283153" w:rsidRDefault="00283153" w:rsidP="00283153">
      <w:pPr>
        <w:pStyle w:val="Lijstalinea"/>
        <w:numPr>
          <w:ilvl w:val="0"/>
          <w:numId w:val="4"/>
        </w:numPr>
        <w:rPr>
          <w:b/>
          <w:bCs/>
          <w:lang w:eastAsia="nl-BE"/>
        </w:rPr>
      </w:pPr>
      <w:r w:rsidRPr="00283153">
        <w:rPr>
          <w:b/>
          <w:bCs/>
          <w:lang w:eastAsia="nl-BE"/>
        </w:rPr>
        <w:t xml:space="preserve">Prionen: voorbeelden, wat zijn het, sterilisatie? Wat is een prionziekte? Geef karakteristieken </w:t>
      </w:r>
      <w:r>
        <w:rPr>
          <w:lang w:eastAsia="nl-BE"/>
        </w:rPr>
        <w:t xml:space="preserve"> </w:t>
      </w:r>
      <w:r w:rsidR="00CA5DFC" w:rsidRPr="00CA5DFC">
        <w:rPr>
          <w:b/>
          <w:bCs/>
          <w:lang w:eastAsia="nl-BE"/>
        </w:rPr>
        <w:t>(p.19 en 53)</w:t>
      </w:r>
      <w:r w:rsidR="00CA5DFC">
        <w:rPr>
          <w:lang w:eastAsia="nl-BE"/>
        </w:rPr>
        <w:t xml:space="preserve"> </w:t>
      </w:r>
    </w:p>
    <w:p w14:paraId="69932980" w14:textId="579C8BAF" w:rsidR="00283153" w:rsidRDefault="00283153" w:rsidP="00283153">
      <w:pPr>
        <w:pStyle w:val="Lijstalinea"/>
        <w:numPr>
          <w:ilvl w:val="1"/>
          <w:numId w:val="4"/>
        </w:numPr>
        <w:rPr>
          <w:lang w:eastAsia="nl-BE"/>
        </w:rPr>
      </w:pPr>
      <w:r>
        <w:rPr>
          <w:lang w:eastAsia="nl-BE"/>
        </w:rPr>
        <w:t xml:space="preserve">Wat zijn het, wat is een prionziekte? + voorbeelden </w:t>
      </w:r>
    </w:p>
    <w:p w14:paraId="56128E12" w14:textId="77777777" w:rsidR="00283153" w:rsidRDefault="00283153" w:rsidP="00283153">
      <w:pPr>
        <w:spacing w:after="0"/>
        <w:ind w:left="425"/>
        <w:rPr>
          <w:lang w:eastAsia="nl-BE"/>
        </w:rPr>
      </w:pPr>
      <w:r>
        <w:rPr>
          <w:lang w:eastAsia="nl-BE"/>
        </w:rPr>
        <w:t>Prionen</w:t>
      </w:r>
    </w:p>
    <w:p w14:paraId="77682BC5" w14:textId="72B9C97A" w:rsidR="00283153" w:rsidRDefault="00283153" w:rsidP="007D4A34">
      <w:pPr>
        <w:pStyle w:val="Lijstalinea"/>
        <w:numPr>
          <w:ilvl w:val="0"/>
          <w:numId w:val="21"/>
        </w:numPr>
        <w:rPr>
          <w:lang w:eastAsia="nl-BE"/>
        </w:rPr>
      </w:pPr>
      <w:r>
        <w:rPr>
          <w:lang w:eastAsia="nl-BE"/>
        </w:rPr>
        <w:t>= proteïnepartikels zonder nucleïnezuurgenoom</w:t>
      </w:r>
    </w:p>
    <w:p w14:paraId="2BA7AF90" w14:textId="6F49D5DC" w:rsidR="00283153" w:rsidRDefault="00283153" w:rsidP="007D4A34">
      <w:pPr>
        <w:pStyle w:val="Lijstalinea"/>
        <w:numPr>
          <w:ilvl w:val="0"/>
          <w:numId w:val="21"/>
        </w:numPr>
        <w:rPr>
          <w:lang w:eastAsia="nl-BE"/>
        </w:rPr>
      </w:pPr>
      <w:r>
        <w:rPr>
          <w:lang w:eastAsia="nl-BE"/>
        </w:rPr>
        <w:t>Ze ontstaan uit bepaalde eiwitten die zich bevinden in de hersenen van mens en dieren</w:t>
      </w:r>
    </w:p>
    <w:p w14:paraId="6507DBD3" w14:textId="77777777" w:rsidR="00283153" w:rsidRDefault="00283153" w:rsidP="007D4A34">
      <w:pPr>
        <w:pStyle w:val="Lijstalinea"/>
        <w:numPr>
          <w:ilvl w:val="0"/>
          <w:numId w:val="21"/>
        </w:numPr>
        <w:rPr>
          <w:lang w:eastAsia="nl-BE"/>
        </w:rPr>
      </w:pPr>
      <w:r>
        <w:rPr>
          <w:lang w:eastAsia="nl-BE"/>
        </w:rPr>
        <w:t>Zijn op een abnormale manier gevouwen</w:t>
      </w:r>
    </w:p>
    <w:p w14:paraId="05BC90B5" w14:textId="77777777" w:rsidR="00283153" w:rsidRDefault="00283153" w:rsidP="007D4A34">
      <w:pPr>
        <w:pStyle w:val="Lijstalinea"/>
        <w:numPr>
          <w:ilvl w:val="1"/>
          <w:numId w:val="21"/>
        </w:numPr>
        <w:rPr>
          <w:lang w:eastAsia="nl-BE"/>
        </w:rPr>
      </w:pPr>
      <w:r>
        <w:rPr>
          <w:lang w:eastAsia="nl-BE"/>
        </w:rPr>
        <w:t>Kunnen niet meer door proteases worden afgebroken</w:t>
      </w:r>
    </w:p>
    <w:p w14:paraId="406A20F3" w14:textId="0BEE1CFA" w:rsidR="00283153" w:rsidRDefault="00283153" w:rsidP="007D4A34">
      <w:pPr>
        <w:pStyle w:val="Lijstalinea"/>
        <w:numPr>
          <w:ilvl w:val="1"/>
          <w:numId w:val="21"/>
        </w:numPr>
        <w:rPr>
          <w:lang w:eastAsia="nl-BE"/>
        </w:rPr>
      </w:pPr>
      <w:r>
        <w:rPr>
          <w:lang w:eastAsia="nl-BE"/>
        </w:rPr>
        <w:t xml:space="preserve">Bij contact met andere moleculen van dit eiwit die in normale configuratie verkeren, kunnen ze deze bewegen tot het aannemen van de abnormale configuratie </w:t>
      </w:r>
    </w:p>
    <w:p w14:paraId="48DA5625" w14:textId="7F07B4AE" w:rsidR="00283153" w:rsidRDefault="00283153" w:rsidP="00283153">
      <w:pPr>
        <w:spacing w:after="0"/>
        <w:ind w:firstLine="425"/>
        <w:rPr>
          <w:lang w:eastAsia="nl-BE"/>
        </w:rPr>
      </w:pPr>
      <w:r>
        <w:rPr>
          <w:lang w:eastAsia="nl-BE"/>
        </w:rPr>
        <w:t xml:space="preserve">Prionziekte </w:t>
      </w:r>
    </w:p>
    <w:p w14:paraId="65AB78D6" w14:textId="582704E2" w:rsidR="00283153" w:rsidRDefault="00283153" w:rsidP="007D4A34">
      <w:pPr>
        <w:pStyle w:val="Lijstalinea"/>
        <w:numPr>
          <w:ilvl w:val="0"/>
          <w:numId w:val="22"/>
        </w:numPr>
        <w:rPr>
          <w:lang w:eastAsia="nl-BE"/>
        </w:rPr>
      </w:pPr>
      <w:r>
        <w:rPr>
          <w:lang w:eastAsia="nl-BE"/>
        </w:rPr>
        <w:lastRenderedPageBreak/>
        <w:t xml:space="preserve">Prionen = zeer infectieuze agentia die degeneratieve processen veroorzaken in de hersenen </w:t>
      </w:r>
    </w:p>
    <w:p w14:paraId="6BF33BD3" w14:textId="20407F0F" w:rsidR="00283153" w:rsidRDefault="00283153" w:rsidP="007D4A34">
      <w:pPr>
        <w:pStyle w:val="Lijstalinea"/>
        <w:numPr>
          <w:ilvl w:val="0"/>
          <w:numId w:val="22"/>
        </w:numPr>
        <w:rPr>
          <w:lang w:eastAsia="nl-BE"/>
        </w:rPr>
      </w:pPr>
      <w:r>
        <w:rPr>
          <w:lang w:eastAsia="nl-BE"/>
        </w:rPr>
        <w:t xml:space="preserve">Prionenziektes: spongiforme </w:t>
      </w:r>
      <w:r w:rsidR="003B6F86">
        <w:rPr>
          <w:lang w:eastAsia="nl-BE"/>
        </w:rPr>
        <w:t>encephalopathieën</w:t>
      </w:r>
      <w:r>
        <w:rPr>
          <w:lang w:eastAsia="nl-BE"/>
        </w:rPr>
        <w:t xml:space="preserve"> zoals kuru, Creutzfeld-Jakob ziekte, scrapie</w:t>
      </w:r>
    </w:p>
    <w:p w14:paraId="65571B18" w14:textId="4F91D269" w:rsidR="003B6F86" w:rsidRDefault="003B6F86" w:rsidP="007D4A34">
      <w:pPr>
        <w:pStyle w:val="Lijstalinea"/>
        <w:numPr>
          <w:ilvl w:val="0"/>
          <w:numId w:val="22"/>
        </w:numPr>
        <w:rPr>
          <w:lang w:eastAsia="nl-BE"/>
        </w:rPr>
      </w:pPr>
      <w:r>
        <w:rPr>
          <w:lang w:eastAsia="nl-BE"/>
        </w:rPr>
        <w:t xml:space="preserve">Transmissie via ingestie van gecontamineerd voedsel of via medische procedures </w:t>
      </w:r>
    </w:p>
    <w:p w14:paraId="2841DC77" w14:textId="05A34465" w:rsidR="003B6F86" w:rsidRDefault="003B6F86" w:rsidP="007D4A34">
      <w:pPr>
        <w:pStyle w:val="Lijstalinea"/>
        <w:numPr>
          <w:ilvl w:val="0"/>
          <w:numId w:val="22"/>
        </w:numPr>
        <w:rPr>
          <w:lang w:eastAsia="nl-BE"/>
        </w:rPr>
      </w:pPr>
      <w:r>
        <w:rPr>
          <w:lang w:eastAsia="nl-BE"/>
        </w:rPr>
        <w:t xml:space="preserve">Diagnose = moeilijk: lange incubatietijd, niet kweekbaar in vitro en verwekken geen immuunrespons </w:t>
      </w:r>
    </w:p>
    <w:p w14:paraId="4B13B1B2" w14:textId="77777777" w:rsidR="003B6F86" w:rsidRDefault="003B6F86" w:rsidP="003B6F86">
      <w:pPr>
        <w:pStyle w:val="Lijstalinea"/>
        <w:ind w:left="1145"/>
        <w:rPr>
          <w:lang w:eastAsia="nl-BE"/>
        </w:rPr>
      </w:pPr>
    </w:p>
    <w:p w14:paraId="24F31345" w14:textId="170531BA" w:rsidR="00283153" w:rsidRDefault="00283153" w:rsidP="003B6F86">
      <w:pPr>
        <w:pStyle w:val="Lijstalinea"/>
        <w:numPr>
          <w:ilvl w:val="1"/>
          <w:numId w:val="4"/>
        </w:numPr>
        <w:rPr>
          <w:lang w:eastAsia="nl-BE"/>
        </w:rPr>
      </w:pPr>
      <w:r>
        <w:rPr>
          <w:lang w:eastAsia="nl-BE"/>
        </w:rPr>
        <w:t xml:space="preserve">Sterilisatie </w:t>
      </w:r>
      <w:r w:rsidR="003B6F86">
        <w:rPr>
          <w:lang w:eastAsia="nl-BE"/>
        </w:rPr>
        <w:t xml:space="preserve">= kookprocedure </w:t>
      </w:r>
    </w:p>
    <w:p w14:paraId="6BF7B808" w14:textId="63838718" w:rsidR="003B6F86" w:rsidRDefault="003B6F86" w:rsidP="003B6F86">
      <w:pPr>
        <w:pStyle w:val="Lijstalinea"/>
        <w:ind w:left="785"/>
        <w:rPr>
          <w:lang w:eastAsia="nl-BE"/>
        </w:rPr>
      </w:pPr>
      <w:r>
        <w:rPr>
          <w:lang w:eastAsia="nl-BE"/>
        </w:rPr>
        <w:t xml:space="preserve">Prionen zijn weerstandig aan conventionele desinfectieprocessen </w:t>
      </w:r>
      <w:r>
        <w:rPr>
          <w:lang w:eastAsia="nl-BE"/>
        </w:rPr>
        <w:sym w:font="Wingdings" w:char="F0E0"/>
      </w:r>
      <w:r>
        <w:rPr>
          <w:lang w:eastAsia="nl-BE"/>
        </w:rPr>
        <w:t xml:space="preserve"> zijn bijzonder moeilijk te vernietigen en ontsnappen aan de standaard technieken van sterilisatie </w:t>
      </w:r>
    </w:p>
    <w:p w14:paraId="47E28A98" w14:textId="3D517720" w:rsidR="003B6F86" w:rsidRDefault="003B6F86" w:rsidP="003B6F86">
      <w:pPr>
        <w:pStyle w:val="Lijstalinea"/>
        <w:ind w:left="785"/>
        <w:rPr>
          <w:lang w:eastAsia="nl-BE"/>
        </w:rPr>
      </w:pPr>
    </w:p>
    <w:p w14:paraId="5EA3D729" w14:textId="77777777" w:rsidR="008807D5" w:rsidRDefault="008807D5" w:rsidP="003B6F86">
      <w:pPr>
        <w:pStyle w:val="Lijstalinea"/>
        <w:ind w:left="785"/>
        <w:rPr>
          <w:lang w:eastAsia="nl-BE"/>
        </w:rPr>
      </w:pPr>
      <w:r>
        <w:rPr>
          <w:lang w:eastAsia="nl-BE"/>
        </w:rPr>
        <w:t>Voor vernietiging van prionen</w:t>
      </w:r>
    </w:p>
    <w:p w14:paraId="7953D632" w14:textId="786DBC7F" w:rsidR="003B6F86" w:rsidRDefault="008807D5" w:rsidP="003B6F86">
      <w:pPr>
        <w:pStyle w:val="Lijstalinea"/>
        <w:ind w:left="785"/>
        <w:rPr>
          <w:lang w:eastAsia="nl-BE"/>
        </w:rPr>
      </w:pPr>
      <w:r>
        <w:rPr>
          <w:lang w:eastAsia="nl-BE"/>
        </w:rPr>
        <w:sym w:font="Wingdings" w:char="F0E0"/>
      </w:r>
      <w:r>
        <w:rPr>
          <w:lang w:eastAsia="nl-BE"/>
        </w:rPr>
        <w:t xml:space="preserve"> </w:t>
      </w:r>
      <w:r w:rsidR="003B6F86">
        <w:rPr>
          <w:lang w:eastAsia="nl-BE"/>
        </w:rPr>
        <w:t>Sterilisatie in autoclaaf</w:t>
      </w:r>
      <w:r>
        <w:rPr>
          <w:lang w:eastAsia="nl-BE"/>
        </w:rPr>
        <w:t xml:space="preserve"> (= stoomsterilisatie)</w:t>
      </w:r>
      <w:r w:rsidR="003B6F86">
        <w:rPr>
          <w:lang w:eastAsia="nl-BE"/>
        </w:rPr>
        <w:t xml:space="preserve">: </w:t>
      </w:r>
      <w:r>
        <w:rPr>
          <w:lang w:eastAsia="nl-BE"/>
        </w:rPr>
        <w:t xml:space="preserve">cyclus van </w:t>
      </w:r>
      <w:r w:rsidR="003B6F86">
        <w:rPr>
          <w:lang w:eastAsia="nl-BE"/>
        </w:rPr>
        <w:t>132°C –</w:t>
      </w:r>
      <w:r>
        <w:rPr>
          <w:lang w:eastAsia="nl-BE"/>
        </w:rPr>
        <w:t xml:space="preserve"> minimum</w:t>
      </w:r>
      <w:r w:rsidR="003B6F86">
        <w:rPr>
          <w:lang w:eastAsia="nl-BE"/>
        </w:rPr>
        <w:t xml:space="preserve"> 30 min of 134°C – </w:t>
      </w:r>
      <w:r>
        <w:rPr>
          <w:lang w:eastAsia="nl-BE"/>
        </w:rPr>
        <w:t xml:space="preserve">minimum </w:t>
      </w:r>
      <w:r w:rsidR="003B6F86">
        <w:rPr>
          <w:lang w:eastAsia="nl-BE"/>
        </w:rPr>
        <w:t xml:space="preserve">18 min </w:t>
      </w:r>
    </w:p>
    <w:p w14:paraId="24E554F1" w14:textId="0CF85E52" w:rsidR="008E71EE" w:rsidRDefault="008E71EE" w:rsidP="003B6F86">
      <w:pPr>
        <w:pStyle w:val="Lijstalinea"/>
        <w:ind w:left="785"/>
        <w:rPr>
          <w:lang w:eastAsia="nl-BE"/>
        </w:rPr>
      </w:pPr>
    </w:p>
    <w:p w14:paraId="1B3035E2" w14:textId="54D98E1E" w:rsidR="008E71EE" w:rsidRPr="00774CE7" w:rsidRDefault="008E71EE" w:rsidP="007C5600">
      <w:pPr>
        <w:pStyle w:val="Kop1"/>
      </w:pPr>
      <w:r w:rsidRPr="008E71EE">
        <w:t>D.</w:t>
      </w:r>
      <w:r w:rsidRPr="008E71EE">
        <w:rPr>
          <w:rFonts w:ascii="Arial" w:eastAsia="Arial" w:hAnsi="Arial" w:cs="Arial"/>
          <w:b/>
        </w:rPr>
        <w:t xml:space="preserve"> </w:t>
      </w:r>
      <w:r w:rsidRPr="008E71EE">
        <w:t xml:space="preserve">Hoofdstuk 2: de normale flora </w:t>
      </w:r>
    </w:p>
    <w:p w14:paraId="4DA243CB" w14:textId="1206E58F" w:rsidR="008E71EE" w:rsidRPr="00990381" w:rsidRDefault="008E71EE" w:rsidP="008E71EE">
      <w:pPr>
        <w:pStyle w:val="Lijstalinea"/>
        <w:numPr>
          <w:ilvl w:val="0"/>
          <w:numId w:val="4"/>
        </w:numPr>
        <w:rPr>
          <w:b/>
          <w:bCs/>
          <w:lang w:eastAsia="nl-BE"/>
        </w:rPr>
      </w:pPr>
      <w:r w:rsidRPr="00990381">
        <w:rPr>
          <w:b/>
          <w:bCs/>
          <w:lang w:eastAsia="nl-BE"/>
        </w:rPr>
        <w:t xml:space="preserve">Commensale flora </w:t>
      </w:r>
      <w:r w:rsidR="00CA5DFC">
        <w:rPr>
          <w:b/>
          <w:bCs/>
          <w:lang w:eastAsia="nl-BE"/>
        </w:rPr>
        <w:t>(p.54-59)</w:t>
      </w:r>
    </w:p>
    <w:p w14:paraId="0C72D119" w14:textId="11373619" w:rsidR="008E71EE" w:rsidRPr="00933070" w:rsidRDefault="008E71EE" w:rsidP="008E71EE">
      <w:pPr>
        <w:pStyle w:val="Lijstalinea"/>
        <w:numPr>
          <w:ilvl w:val="1"/>
          <w:numId w:val="4"/>
        </w:numPr>
        <w:rPr>
          <w:i/>
          <w:iCs/>
          <w:lang w:eastAsia="nl-BE"/>
        </w:rPr>
      </w:pPr>
      <w:r w:rsidRPr="00933070">
        <w:rPr>
          <w:i/>
          <w:iCs/>
          <w:lang w:eastAsia="nl-BE"/>
        </w:rPr>
        <w:t xml:space="preserve">Functie </w:t>
      </w:r>
    </w:p>
    <w:p w14:paraId="2DFC68C3" w14:textId="09838E39" w:rsidR="00990381" w:rsidRPr="00A54750" w:rsidRDefault="00990381" w:rsidP="00990381">
      <w:pPr>
        <w:ind w:left="425"/>
        <w:rPr>
          <w:color w:val="767171" w:themeColor="background2" w:themeShade="80"/>
          <w:lang w:eastAsia="nl-BE"/>
        </w:rPr>
      </w:pPr>
      <w:r w:rsidRPr="00A54750">
        <w:rPr>
          <w:color w:val="767171" w:themeColor="background2" w:themeShade="80"/>
          <w:lang w:eastAsia="nl-BE"/>
        </w:rPr>
        <w:t xml:space="preserve">Commensale flora = normale flora: MO die normal geassocieerd worden met een bepaald weefsel of structuur </w:t>
      </w:r>
      <w:r w:rsidRPr="00A54750">
        <w:rPr>
          <w:color w:val="767171" w:themeColor="background2" w:themeShade="80"/>
          <w:lang w:eastAsia="nl-BE"/>
        </w:rPr>
        <w:br/>
        <w:t>Geheel van commensale flora van de verschillende lichaamssites = microbioom</w:t>
      </w:r>
      <w:r w:rsidRPr="00A54750">
        <w:rPr>
          <w:color w:val="767171" w:themeColor="background2" w:themeShade="80"/>
          <w:lang w:eastAsia="nl-BE"/>
        </w:rPr>
        <w:br/>
        <w:t>Evenwicht bewaren in normale flora = belang voor goede gezondheid</w:t>
      </w:r>
    </w:p>
    <w:p w14:paraId="5A23215A" w14:textId="3115D7F6" w:rsidR="00990381" w:rsidRDefault="00990381" w:rsidP="00990381">
      <w:pPr>
        <w:spacing w:after="0"/>
        <w:ind w:left="425"/>
        <w:rPr>
          <w:lang w:eastAsia="nl-BE"/>
        </w:rPr>
      </w:pPr>
      <w:r>
        <w:rPr>
          <w:lang w:eastAsia="nl-BE"/>
        </w:rPr>
        <w:t xml:space="preserve">Functie: </w:t>
      </w:r>
    </w:p>
    <w:p w14:paraId="26783D39" w14:textId="7359565D" w:rsidR="00990381" w:rsidRDefault="00990381" w:rsidP="007D4A34">
      <w:pPr>
        <w:pStyle w:val="Lijstalinea"/>
        <w:numPr>
          <w:ilvl w:val="0"/>
          <w:numId w:val="23"/>
        </w:numPr>
        <w:rPr>
          <w:lang w:eastAsia="nl-BE"/>
        </w:rPr>
      </w:pPr>
      <w:r>
        <w:rPr>
          <w:lang w:eastAsia="nl-BE"/>
        </w:rPr>
        <w:t xml:space="preserve">Verhinderen de kolonisatie door potentieel pathogene micro-organismen </w:t>
      </w:r>
    </w:p>
    <w:p w14:paraId="4553327C" w14:textId="27A68ACF" w:rsidR="00990381" w:rsidRDefault="00990381" w:rsidP="007D4A34">
      <w:pPr>
        <w:pStyle w:val="Lijstalinea"/>
        <w:numPr>
          <w:ilvl w:val="1"/>
          <w:numId w:val="23"/>
        </w:numPr>
        <w:rPr>
          <w:lang w:eastAsia="nl-BE"/>
        </w:rPr>
      </w:pPr>
      <w:r>
        <w:rPr>
          <w:lang w:eastAsia="nl-BE"/>
        </w:rPr>
        <w:t xml:space="preserve">Door competitie voor voedingsstoffen of receptoren van gastheercellen </w:t>
      </w:r>
    </w:p>
    <w:p w14:paraId="3B27EA30" w14:textId="72E8FA12" w:rsidR="00990381" w:rsidRDefault="00990381" w:rsidP="007D4A34">
      <w:pPr>
        <w:pStyle w:val="Lijstalinea"/>
        <w:numPr>
          <w:ilvl w:val="1"/>
          <w:numId w:val="23"/>
        </w:numPr>
        <w:rPr>
          <w:lang w:eastAsia="nl-BE"/>
        </w:rPr>
      </w:pPr>
      <w:r>
        <w:rPr>
          <w:lang w:eastAsia="nl-BE"/>
        </w:rPr>
        <w:t xml:space="preserve">Productie antibacteriële stoffen zoals bacteriocines (door darmbacteriën) en vetzuren (door huidbacteriën) die invasie door andere species verhinderen </w:t>
      </w:r>
    </w:p>
    <w:p w14:paraId="6ECE7BF9" w14:textId="64823BA2" w:rsidR="00990381" w:rsidRDefault="005D7BED" w:rsidP="007D4A34">
      <w:pPr>
        <w:pStyle w:val="Lijstalinea"/>
        <w:numPr>
          <w:ilvl w:val="1"/>
          <w:numId w:val="23"/>
        </w:numPr>
        <w:rPr>
          <w:lang w:eastAsia="nl-BE"/>
        </w:rPr>
      </w:pPr>
      <w:r>
        <w:rPr>
          <w:lang w:eastAsia="nl-BE"/>
        </w:rPr>
        <w:t xml:space="preserve">Vaginale lactobacillen: behoud zure pH </w:t>
      </w:r>
      <w:r>
        <w:rPr>
          <w:lang w:eastAsia="nl-BE"/>
        </w:rPr>
        <w:sym w:font="Wingdings" w:char="F0E0"/>
      </w:r>
      <w:r>
        <w:rPr>
          <w:lang w:eastAsia="nl-BE"/>
        </w:rPr>
        <w:t xml:space="preserve"> bemoeilijkt innestelling van andere MO </w:t>
      </w:r>
    </w:p>
    <w:p w14:paraId="7336A258" w14:textId="2EC0A1A1" w:rsidR="005D7BED" w:rsidRDefault="005D7BED" w:rsidP="007D4A34">
      <w:pPr>
        <w:pStyle w:val="Lijstalinea"/>
        <w:numPr>
          <w:ilvl w:val="1"/>
          <w:numId w:val="23"/>
        </w:numPr>
        <w:rPr>
          <w:lang w:eastAsia="nl-BE"/>
        </w:rPr>
      </w:pPr>
      <w:r>
        <w:rPr>
          <w:lang w:eastAsia="nl-BE"/>
        </w:rPr>
        <w:t xml:space="preserve">Antigeenstimulatie door intestinale flora </w:t>
      </w:r>
      <w:r>
        <w:rPr>
          <w:lang w:eastAsia="nl-BE"/>
        </w:rPr>
        <w:sym w:font="Wingdings" w:char="F0E0"/>
      </w:r>
      <w:r>
        <w:rPr>
          <w:lang w:eastAsia="nl-BE"/>
        </w:rPr>
        <w:t xml:space="preserve"> impact op normale ontwikkeling immuunsysteem </w:t>
      </w:r>
    </w:p>
    <w:p w14:paraId="2F055BD4" w14:textId="7377556B" w:rsidR="005D7BED" w:rsidRDefault="005D7BED" w:rsidP="007D4A34">
      <w:pPr>
        <w:pStyle w:val="Lijstalinea"/>
        <w:numPr>
          <w:ilvl w:val="0"/>
          <w:numId w:val="23"/>
        </w:numPr>
        <w:rPr>
          <w:lang w:eastAsia="nl-BE"/>
        </w:rPr>
      </w:pPr>
      <w:r>
        <w:rPr>
          <w:lang w:eastAsia="nl-BE"/>
        </w:rPr>
        <w:t xml:space="preserve">Productie van vitaminen (B en K) door darmbacteriën </w:t>
      </w:r>
    </w:p>
    <w:p w14:paraId="4414D206" w14:textId="42BE2D7E" w:rsidR="005D7BED" w:rsidRDefault="005D7BED" w:rsidP="007D4A34">
      <w:pPr>
        <w:pStyle w:val="Lijstalinea"/>
        <w:numPr>
          <w:ilvl w:val="0"/>
          <w:numId w:val="23"/>
        </w:numPr>
        <w:rPr>
          <w:lang w:eastAsia="nl-BE"/>
        </w:rPr>
      </w:pPr>
      <w:r>
        <w:rPr>
          <w:lang w:eastAsia="nl-BE"/>
        </w:rPr>
        <w:t xml:space="preserve">Maar ook potentiële gevaren: </w:t>
      </w:r>
    </w:p>
    <w:p w14:paraId="14E40674" w14:textId="7B4E75CC" w:rsidR="005D7BED" w:rsidRDefault="005D7BED" w:rsidP="007D4A34">
      <w:pPr>
        <w:pStyle w:val="Lijstalinea"/>
        <w:numPr>
          <w:ilvl w:val="1"/>
          <w:numId w:val="23"/>
        </w:numPr>
        <w:rPr>
          <w:lang w:eastAsia="nl-BE"/>
        </w:rPr>
      </w:pPr>
      <w:r>
        <w:rPr>
          <w:lang w:eastAsia="nl-BE"/>
        </w:rPr>
        <w:t xml:space="preserve">Aantal vertegenwoordigers van normale flora = potentiële pathogenen </w:t>
      </w:r>
    </w:p>
    <w:p w14:paraId="4D112756" w14:textId="62D8DC20" w:rsidR="005D7BED" w:rsidRDefault="005D7BED" w:rsidP="007D4A34">
      <w:pPr>
        <w:pStyle w:val="Lijstalinea"/>
        <w:numPr>
          <w:ilvl w:val="1"/>
          <w:numId w:val="23"/>
        </w:numPr>
        <w:rPr>
          <w:lang w:eastAsia="nl-BE"/>
        </w:rPr>
      </w:pPr>
      <w:r>
        <w:rPr>
          <w:lang w:eastAsia="nl-BE"/>
        </w:rPr>
        <w:t xml:space="preserve">Wanneer deze verspreiden (translocatie) naar andere (steriele) delen van het lichaam </w:t>
      </w:r>
      <w:r>
        <w:rPr>
          <w:lang w:eastAsia="nl-BE"/>
        </w:rPr>
        <w:sym w:font="Wingdings" w:char="F0E0"/>
      </w:r>
      <w:r>
        <w:rPr>
          <w:lang w:eastAsia="nl-BE"/>
        </w:rPr>
        <w:t xml:space="preserve"> infectie </w:t>
      </w:r>
    </w:p>
    <w:p w14:paraId="3481955C" w14:textId="77777777" w:rsidR="00A54750" w:rsidRPr="00990381" w:rsidRDefault="00A54750" w:rsidP="00A54750">
      <w:pPr>
        <w:pStyle w:val="Lijstalinea"/>
        <w:ind w:left="1865"/>
        <w:rPr>
          <w:lang w:eastAsia="nl-BE"/>
        </w:rPr>
      </w:pPr>
    </w:p>
    <w:p w14:paraId="2681A9CF" w14:textId="00EBEEDD" w:rsidR="005D7BED" w:rsidRPr="00933070" w:rsidRDefault="008E71EE" w:rsidP="005D7BED">
      <w:pPr>
        <w:pStyle w:val="Lijstalinea"/>
        <w:numPr>
          <w:ilvl w:val="1"/>
          <w:numId w:val="4"/>
        </w:numPr>
        <w:rPr>
          <w:i/>
          <w:iCs/>
          <w:lang w:eastAsia="nl-BE"/>
        </w:rPr>
      </w:pPr>
      <w:r w:rsidRPr="00933070">
        <w:rPr>
          <w:i/>
          <w:iCs/>
          <w:lang w:eastAsia="nl-BE"/>
        </w:rPr>
        <w:t xml:space="preserve">Wat bij verstoring + voorbeelden van pathologieën </w:t>
      </w:r>
    </w:p>
    <w:p w14:paraId="76375339" w14:textId="635D3B66" w:rsidR="005D7BED" w:rsidRDefault="005D7BED" w:rsidP="007D4A34">
      <w:pPr>
        <w:pStyle w:val="Lijstalinea"/>
        <w:numPr>
          <w:ilvl w:val="0"/>
          <w:numId w:val="24"/>
        </w:numPr>
        <w:rPr>
          <w:lang w:eastAsia="nl-BE"/>
        </w:rPr>
      </w:pPr>
      <w:r>
        <w:rPr>
          <w:lang w:eastAsia="nl-BE"/>
        </w:rPr>
        <w:t xml:space="preserve">Normale flora = reservoir potentiële pathogenen </w:t>
      </w:r>
      <w:r>
        <w:rPr>
          <w:lang w:eastAsia="nl-BE"/>
        </w:rPr>
        <w:sym w:font="Wingdings" w:char="F0E0"/>
      </w:r>
      <w:r>
        <w:rPr>
          <w:lang w:eastAsia="nl-BE"/>
        </w:rPr>
        <w:t xml:space="preserve"> translocatie </w:t>
      </w:r>
      <w:r>
        <w:rPr>
          <w:lang w:eastAsia="nl-BE"/>
        </w:rPr>
        <w:sym w:font="Wingdings" w:char="F0E0"/>
      </w:r>
      <w:r>
        <w:rPr>
          <w:lang w:eastAsia="nl-BE"/>
        </w:rPr>
        <w:t xml:space="preserve"> infectie </w:t>
      </w:r>
    </w:p>
    <w:p w14:paraId="17B4D545" w14:textId="6EE23BC5" w:rsidR="005D7BED" w:rsidRDefault="005D7BED" w:rsidP="007D4A34">
      <w:pPr>
        <w:pStyle w:val="Lijstalinea"/>
        <w:numPr>
          <w:ilvl w:val="1"/>
          <w:numId w:val="24"/>
        </w:numPr>
        <w:rPr>
          <w:lang w:eastAsia="nl-BE"/>
        </w:rPr>
      </w:pPr>
      <w:r>
        <w:rPr>
          <w:lang w:eastAsia="nl-BE"/>
        </w:rPr>
        <w:t xml:space="preserve">E.coli via perianale huid door urethra </w:t>
      </w:r>
      <w:r>
        <w:rPr>
          <w:lang w:eastAsia="nl-BE"/>
        </w:rPr>
        <w:sym w:font="Wingdings" w:char="F0E0"/>
      </w:r>
      <w:r>
        <w:rPr>
          <w:lang w:eastAsia="nl-BE"/>
        </w:rPr>
        <w:t xml:space="preserve"> in blaas </w:t>
      </w:r>
      <w:r>
        <w:rPr>
          <w:lang w:eastAsia="nl-BE"/>
        </w:rPr>
        <w:sym w:font="Wingdings" w:char="F0E0"/>
      </w:r>
      <w:r>
        <w:rPr>
          <w:lang w:eastAsia="nl-BE"/>
        </w:rPr>
        <w:t xml:space="preserve"> urinaire infectie </w:t>
      </w:r>
    </w:p>
    <w:p w14:paraId="781BE661" w14:textId="2364A3BE" w:rsidR="005D7BED" w:rsidRDefault="005D7BED" w:rsidP="007D4A34">
      <w:pPr>
        <w:pStyle w:val="Lijstalinea"/>
        <w:numPr>
          <w:ilvl w:val="1"/>
          <w:numId w:val="24"/>
        </w:numPr>
        <w:rPr>
          <w:lang w:eastAsia="nl-BE"/>
        </w:rPr>
      </w:pPr>
      <w:r>
        <w:rPr>
          <w:lang w:eastAsia="nl-BE"/>
        </w:rPr>
        <w:t xml:space="preserve">Viridans streptokokken in mond </w:t>
      </w:r>
      <w:r>
        <w:rPr>
          <w:lang w:eastAsia="nl-BE"/>
        </w:rPr>
        <w:sym w:font="Wingdings" w:char="F0E0"/>
      </w:r>
      <w:r>
        <w:rPr>
          <w:lang w:eastAsia="nl-BE"/>
        </w:rPr>
        <w:t xml:space="preserve"> tandextractie </w:t>
      </w:r>
      <w:r>
        <w:rPr>
          <w:lang w:eastAsia="nl-BE"/>
        </w:rPr>
        <w:sym w:font="Wingdings" w:char="F0E0"/>
      </w:r>
      <w:r>
        <w:rPr>
          <w:lang w:eastAsia="nl-BE"/>
        </w:rPr>
        <w:t xml:space="preserve"> komt in bloedstroom </w:t>
      </w:r>
      <w:r>
        <w:rPr>
          <w:lang w:eastAsia="nl-BE"/>
        </w:rPr>
        <w:sym w:font="Wingdings" w:char="F0E0"/>
      </w:r>
      <w:r>
        <w:rPr>
          <w:lang w:eastAsia="nl-BE"/>
        </w:rPr>
        <w:t xml:space="preserve"> eventueel endocarditis </w:t>
      </w:r>
    </w:p>
    <w:p w14:paraId="66EA8391" w14:textId="29390F47" w:rsidR="005D7BED" w:rsidRDefault="005D7BED" w:rsidP="007D4A34">
      <w:pPr>
        <w:pStyle w:val="Lijstalinea"/>
        <w:numPr>
          <w:ilvl w:val="0"/>
          <w:numId w:val="24"/>
        </w:numPr>
        <w:rPr>
          <w:lang w:eastAsia="nl-BE"/>
        </w:rPr>
      </w:pPr>
      <w:r>
        <w:rPr>
          <w:lang w:eastAsia="nl-BE"/>
        </w:rPr>
        <w:t xml:space="preserve">Evenwichtsverstoring </w:t>
      </w:r>
    </w:p>
    <w:p w14:paraId="0D0BEA3F" w14:textId="5D310C40" w:rsidR="005D7BED" w:rsidRDefault="00A54750" w:rsidP="007D4A34">
      <w:pPr>
        <w:pStyle w:val="Lijstalinea"/>
        <w:numPr>
          <w:ilvl w:val="1"/>
          <w:numId w:val="24"/>
        </w:numPr>
        <w:rPr>
          <w:lang w:eastAsia="nl-BE"/>
        </w:rPr>
      </w:pPr>
      <w:r>
        <w:rPr>
          <w:lang w:eastAsia="nl-BE"/>
        </w:rPr>
        <w:t>D</w:t>
      </w:r>
      <w:r w:rsidR="005D7BED">
        <w:rPr>
          <w:lang w:eastAsia="nl-BE"/>
        </w:rPr>
        <w:t xml:space="preserve">oor toediening breedspectrumantibiotica </w:t>
      </w:r>
    </w:p>
    <w:p w14:paraId="429C100C" w14:textId="369585C5" w:rsidR="005D7BED" w:rsidRDefault="005D7BED" w:rsidP="007D4A34">
      <w:pPr>
        <w:pStyle w:val="Lijstalinea"/>
        <w:numPr>
          <w:ilvl w:val="2"/>
          <w:numId w:val="24"/>
        </w:numPr>
        <w:rPr>
          <w:lang w:eastAsia="nl-BE"/>
        </w:rPr>
      </w:pPr>
      <w:r>
        <w:rPr>
          <w:lang w:eastAsia="nl-BE"/>
        </w:rPr>
        <w:lastRenderedPageBreak/>
        <w:sym w:font="Wingdings" w:char="F0E0"/>
      </w:r>
      <w:r>
        <w:rPr>
          <w:lang w:eastAsia="nl-BE"/>
        </w:rPr>
        <w:t xml:space="preserve"> potentieel pathogene bacteriën die weerstandig zijn aan toegediende AB </w:t>
      </w:r>
      <w:r>
        <w:rPr>
          <w:lang w:eastAsia="nl-BE"/>
        </w:rPr>
        <w:sym w:font="Wingdings" w:char="F0E0"/>
      </w:r>
      <w:r>
        <w:rPr>
          <w:lang w:eastAsia="nl-BE"/>
        </w:rPr>
        <w:t xml:space="preserve"> nemen sterk toe in aantal en veroorzaken problemen </w:t>
      </w:r>
    </w:p>
    <w:p w14:paraId="0B034777" w14:textId="77777777" w:rsidR="00A54750" w:rsidRDefault="00A54750" w:rsidP="007D4A34">
      <w:pPr>
        <w:pStyle w:val="Lijstalinea"/>
        <w:numPr>
          <w:ilvl w:val="2"/>
          <w:numId w:val="24"/>
        </w:numPr>
        <w:rPr>
          <w:lang w:eastAsia="nl-BE"/>
        </w:rPr>
      </w:pPr>
      <w:r>
        <w:rPr>
          <w:lang w:eastAsia="nl-BE"/>
        </w:rPr>
        <w:t xml:space="preserve">Bv: sterke toename aantal Clostridium difficile bacteriën na toediening AB </w:t>
      </w:r>
      <w:r>
        <w:rPr>
          <w:lang w:eastAsia="nl-BE"/>
        </w:rPr>
        <w:sym w:font="Wingdings" w:char="F0E0"/>
      </w:r>
      <w:r>
        <w:rPr>
          <w:lang w:eastAsia="nl-BE"/>
        </w:rPr>
        <w:t xml:space="preserve"> ontstaan van een pseudomembraneuze colitis</w:t>
      </w:r>
    </w:p>
    <w:p w14:paraId="720E1477" w14:textId="77777777" w:rsidR="00A54750" w:rsidRDefault="00A54750" w:rsidP="007D4A34">
      <w:pPr>
        <w:pStyle w:val="Lijstalinea"/>
        <w:numPr>
          <w:ilvl w:val="1"/>
          <w:numId w:val="24"/>
        </w:numPr>
        <w:rPr>
          <w:lang w:eastAsia="nl-BE"/>
        </w:rPr>
      </w:pPr>
      <w:r>
        <w:rPr>
          <w:lang w:eastAsia="nl-BE"/>
        </w:rPr>
        <w:t xml:space="preserve">Door AB-therapie </w:t>
      </w:r>
      <w:r>
        <w:rPr>
          <w:lang w:eastAsia="nl-BE"/>
        </w:rPr>
        <w:sym w:font="Wingdings" w:char="F0E0"/>
      </w:r>
      <w:r>
        <w:rPr>
          <w:lang w:eastAsia="nl-BE"/>
        </w:rPr>
        <w:t xml:space="preserve"> vatbaarder voor darminfecties</w:t>
      </w:r>
    </w:p>
    <w:p w14:paraId="1BE20B7D" w14:textId="70B0BE7E" w:rsidR="005D7BED" w:rsidRDefault="00A54750" w:rsidP="007D4A34">
      <w:pPr>
        <w:pStyle w:val="Lijstalinea"/>
        <w:numPr>
          <w:ilvl w:val="2"/>
          <w:numId w:val="24"/>
        </w:numPr>
        <w:rPr>
          <w:lang w:eastAsia="nl-BE"/>
        </w:rPr>
      </w:pPr>
      <w:r>
        <w:rPr>
          <w:lang w:eastAsia="nl-BE"/>
        </w:rPr>
        <w:t xml:space="preserve">Darmpathogenen zoals salmonella kunnen zich makkelijker nestelen in de darm wanneer deel van de normale flora vernietigd is door AB  </w:t>
      </w:r>
    </w:p>
    <w:p w14:paraId="4788D35F" w14:textId="77777777" w:rsidR="00A54750" w:rsidRDefault="00A54750" w:rsidP="00A54750">
      <w:pPr>
        <w:pStyle w:val="Lijstalinea"/>
        <w:ind w:left="2585"/>
        <w:rPr>
          <w:lang w:eastAsia="nl-BE"/>
        </w:rPr>
      </w:pPr>
    </w:p>
    <w:p w14:paraId="6A503A07" w14:textId="6721B70E" w:rsidR="008E71EE" w:rsidRPr="00933070" w:rsidRDefault="008E71EE" w:rsidP="008E71EE">
      <w:pPr>
        <w:pStyle w:val="Lijstalinea"/>
        <w:numPr>
          <w:ilvl w:val="1"/>
          <w:numId w:val="4"/>
        </w:numPr>
        <w:rPr>
          <w:i/>
          <w:iCs/>
          <w:lang w:eastAsia="nl-BE"/>
        </w:rPr>
      </w:pPr>
      <w:r w:rsidRPr="00933070">
        <w:rPr>
          <w:i/>
          <w:iCs/>
          <w:lang w:eastAsia="nl-BE"/>
        </w:rPr>
        <w:t xml:space="preserve">Hoe kunnen ze interfereren met klinisch monster </w:t>
      </w:r>
    </w:p>
    <w:p w14:paraId="538DE932" w14:textId="77777777" w:rsidR="00933070" w:rsidRDefault="00A54750" w:rsidP="00A54750">
      <w:pPr>
        <w:pStyle w:val="Lijstalinea"/>
        <w:ind w:left="785"/>
        <w:rPr>
          <w:lang w:eastAsia="nl-BE"/>
        </w:rPr>
      </w:pPr>
      <w:r>
        <w:rPr>
          <w:lang w:eastAsia="nl-BE"/>
        </w:rPr>
        <w:t>In monsters die mogelijk bijbesmet zijn met normale flora zoals sputum en urine</w:t>
      </w:r>
      <w:r w:rsidR="00933070">
        <w:rPr>
          <w:lang w:eastAsia="nl-BE"/>
        </w:rPr>
        <w:t xml:space="preserve">, kunnen sommige vertegenwoordigers van deze normale flora zich snel ontwikkelen bij kamertemperatuur </w:t>
      </w:r>
    </w:p>
    <w:p w14:paraId="41A7DC52" w14:textId="77777777" w:rsidR="00933070" w:rsidRDefault="00933070" w:rsidP="00A54750">
      <w:pPr>
        <w:pStyle w:val="Lijstalinea"/>
        <w:ind w:left="785"/>
        <w:rPr>
          <w:lang w:eastAsia="nl-BE"/>
        </w:rPr>
      </w:pPr>
      <w:r>
        <w:rPr>
          <w:lang w:eastAsia="nl-BE"/>
        </w:rPr>
        <w:t xml:space="preserve">Sputum en vooral urine zijn een goede voedingsbodem voor bacteriën </w:t>
      </w:r>
    </w:p>
    <w:p w14:paraId="3442EA12" w14:textId="77777777" w:rsidR="00933070" w:rsidRDefault="00933070" w:rsidP="00A54750">
      <w:pPr>
        <w:pStyle w:val="Lijstalinea"/>
        <w:ind w:left="785"/>
        <w:rPr>
          <w:lang w:eastAsia="nl-BE"/>
        </w:rPr>
      </w:pPr>
      <w:r>
        <w:rPr>
          <w:lang w:eastAsia="nl-BE"/>
        </w:rPr>
        <w:sym w:font="Wingdings" w:char="F0E8"/>
      </w:r>
      <w:r>
        <w:rPr>
          <w:lang w:eastAsia="nl-BE"/>
        </w:rPr>
        <w:t xml:space="preserve"> leidt tot overgroei van commensale species wat uiteindelijk de isolatie van pathogenen kan belemmeren </w:t>
      </w:r>
    </w:p>
    <w:p w14:paraId="1378823C" w14:textId="22D93BED" w:rsidR="00A54750" w:rsidRDefault="00933070" w:rsidP="00A54750">
      <w:pPr>
        <w:pStyle w:val="Lijstalinea"/>
        <w:ind w:left="785"/>
        <w:rPr>
          <w:lang w:eastAsia="nl-BE"/>
        </w:rPr>
      </w:pPr>
      <w:r>
        <w:rPr>
          <w:lang w:eastAsia="nl-BE"/>
        </w:rPr>
        <w:t xml:space="preserve">Voor urine zal een belangrijke bacteriële groei tijdens het transport aanleiding geven tot vals-hoge resultaten </w:t>
      </w:r>
      <w:r>
        <w:rPr>
          <w:lang w:eastAsia="nl-BE"/>
        </w:rPr>
        <w:sym w:font="Wingdings" w:char="F0E0"/>
      </w:r>
      <w:r>
        <w:rPr>
          <w:lang w:eastAsia="nl-BE"/>
        </w:rPr>
        <w:t xml:space="preserve"> vermijden door urine koel te bewaren tijdens transport (op ijs) </w:t>
      </w:r>
      <w:r w:rsidR="00A54750">
        <w:rPr>
          <w:lang w:eastAsia="nl-BE"/>
        </w:rPr>
        <w:t xml:space="preserve"> </w:t>
      </w:r>
    </w:p>
    <w:p w14:paraId="02DCC599" w14:textId="320C2062" w:rsidR="00933070" w:rsidRDefault="00933070" w:rsidP="00A54750">
      <w:pPr>
        <w:pStyle w:val="Lijstalinea"/>
        <w:ind w:left="785"/>
        <w:rPr>
          <w:lang w:eastAsia="nl-BE"/>
        </w:rPr>
      </w:pPr>
      <w:r>
        <w:rPr>
          <w:lang w:eastAsia="nl-BE"/>
        </w:rPr>
        <w:t xml:space="preserve">+ naar minimale bijbesmetting (contaminatie) streven bij monstercollecte </w:t>
      </w:r>
    </w:p>
    <w:p w14:paraId="16431750" w14:textId="77777777" w:rsidR="00933070" w:rsidRDefault="00933070" w:rsidP="00A54750">
      <w:pPr>
        <w:pStyle w:val="Lijstalinea"/>
        <w:ind w:left="785"/>
        <w:rPr>
          <w:lang w:eastAsia="nl-BE"/>
        </w:rPr>
      </w:pPr>
    </w:p>
    <w:p w14:paraId="67E19CBF" w14:textId="566BAC28" w:rsidR="008E71EE" w:rsidRPr="00933070" w:rsidRDefault="00933070" w:rsidP="008E71EE">
      <w:pPr>
        <w:pStyle w:val="Lijstalinea"/>
        <w:numPr>
          <w:ilvl w:val="1"/>
          <w:numId w:val="4"/>
        </w:numPr>
        <w:rPr>
          <w:i/>
          <w:iCs/>
          <w:lang w:eastAsia="nl-BE"/>
        </w:rPr>
      </w:pPr>
      <w:r w:rsidRPr="00933070">
        <w:rPr>
          <w:i/>
          <w:iCs/>
          <w:lang w:eastAsia="nl-BE"/>
        </w:rPr>
        <w:t>Normale huidflora</w:t>
      </w:r>
    </w:p>
    <w:p w14:paraId="7BB85903" w14:textId="27A55076" w:rsidR="00933070" w:rsidRDefault="00933070" w:rsidP="00933070">
      <w:pPr>
        <w:pStyle w:val="Lijstalinea"/>
        <w:ind w:left="785"/>
        <w:rPr>
          <w:lang w:eastAsia="nl-BE"/>
        </w:rPr>
      </w:pPr>
      <w:r>
        <w:rPr>
          <w:lang w:eastAsia="nl-BE"/>
        </w:rPr>
        <w:t xml:space="preserve">Grootste densiteit van MO in vochtige huidregio’s (oksel, perineum, tussen tenen) </w:t>
      </w:r>
    </w:p>
    <w:p w14:paraId="0C0C83BB" w14:textId="524D8162" w:rsidR="00933070" w:rsidRDefault="00933070" w:rsidP="007D4A34">
      <w:pPr>
        <w:pStyle w:val="Lijstalinea"/>
        <w:numPr>
          <w:ilvl w:val="0"/>
          <w:numId w:val="25"/>
        </w:numPr>
        <w:rPr>
          <w:lang w:eastAsia="nl-BE"/>
        </w:rPr>
      </w:pPr>
      <w:r>
        <w:rPr>
          <w:lang w:eastAsia="nl-BE"/>
        </w:rPr>
        <w:t xml:space="preserve">Meest belangrijke huidkiem: Staphylococcus epidermis </w:t>
      </w:r>
      <w:r w:rsidR="004B14C3">
        <w:rPr>
          <w:lang w:eastAsia="nl-BE"/>
        </w:rPr>
        <w:t xml:space="preserve">+/-90% van de aerobe huidbacteriën </w:t>
      </w:r>
    </w:p>
    <w:p w14:paraId="02697129" w14:textId="60D100B9" w:rsidR="004B14C3" w:rsidRDefault="004B14C3" w:rsidP="007D4A34">
      <w:pPr>
        <w:pStyle w:val="Lijstalinea"/>
        <w:numPr>
          <w:ilvl w:val="0"/>
          <w:numId w:val="25"/>
        </w:numPr>
        <w:rPr>
          <w:lang w:eastAsia="nl-BE"/>
        </w:rPr>
      </w:pPr>
      <w:r>
        <w:rPr>
          <w:lang w:eastAsia="nl-BE"/>
        </w:rPr>
        <w:t xml:space="preserve">In vochtige regio’s: S.aureus </w:t>
      </w:r>
    </w:p>
    <w:p w14:paraId="4D159059" w14:textId="3B724CAE" w:rsidR="004B14C3" w:rsidRDefault="004B14C3" w:rsidP="007D4A34">
      <w:pPr>
        <w:pStyle w:val="Lijstalinea"/>
        <w:numPr>
          <w:ilvl w:val="0"/>
          <w:numId w:val="25"/>
        </w:numPr>
        <w:rPr>
          <w:lang w:eastAsia="nl-BE"/>
        </w:rPr>
      </w:pPr>
      <w:r>
        <w:rPr>
          <w:lang w:eastAsia="nl-BE"/>
        </w:rPr>
        <w:t xml:space="preserve">In haarfollikels en in zweet- en talgklieren: anaerobe Propionnibacterium acnes </w:t>
      </w:r>
    </w:p>
    <w:p w14:paraId="2AF486E1" w14:textId="65880606" w:rsidR="004B14C3" w:rsidRDefault="004B14C3" w:rsidP="007D4A34">
      <w:pPr>
        <w:pStyle w:val="Lijstalinea"/>
        <w:numPr>
          <w:ilvl w:val="0"/>
          <w:numId w:val="25"/>
        </w:numPr>
        <w:rPr>
          <w:lang w:eastAsia="nl-BE"/>
        </w:rPr>
      </w:pPr>
      <w:r>
        <w:rPr>
          <w:lang w:eastAsia="nl-BE"/>
        </w:rPr>
        <w:t xml:space="preserve">Etc </w:t>
      </w:r>
    </w:p>
    <w:p w14:paraId="2E5C0B9E" w14:textId="77777777" w:rsidR="004B14C3" w:rsidRDefault="004B14C3" w:rsidP="004B14C3">
      <w:pPr>
        <w:pStyle w:val="Lijstalinea"/>
        <w:ind w:left="1505"/>
        <w:rPr>
          <w:lang w:eastAsia="nl-BE"/>
        </w:rPr>
      </w:pPr>
    </w:p>
    <w:p w14:paraId="328637D3" w14:textId="1C367468" w:rsidR="008E71EE" w:rsidRPr="004B14C3" w:rsidRDefault="008E71EE" w:rsidP="008E71EE">
      <w:pPr>
        <w:pStyle w:val="Lijstalinea"/>
        <w:numPr>
          <w:ilvl w:val="1"/>
          <w:numId w:val="4"/>
        </w:numPr>
        <w:rPr>
          <w:i/>
          <w:iCs/>
          <w:lang w:eastAsia="nl-BE"/>
        </w:rPr>
      </w:pPr>
      <w:r w:rsidRPr="004B14C3">
        <w:rPr>
          <w:i/>
          <w:iCs/>
          <w:lang w:eastAsia="nl-BE"/>
        </w:rPr>
        <w:t xml:space="preserve">Commensale flora in de vagina: beschrijf + functie </w:t>
      </w:r>
    </w:p>
    <w:p w14:paraId="701C829C" w14:textId="26A5AE7B" w:rsidR="004B14C3" w:rsidRDefault="004B14C3" w:rsidP="004B14C3">
      <w:pPr>
        <w:pStyle w:val="Lijstalinea"/>
        <w:ind w:left="785"/>
        <w:rPr>
          <w:lang w:eastAsia="nl-BE"/>
        </w:rPr>
      </w:pPr>
      <w:r>
        <w:rPr>
          <w:lang w:eastAsia="nl-BE"/>
        </w:rPr>
        <w:t xml:space="preserve">Samenstelling </w:t>
      </w:r>
      <w:r w:rsidR="00480854">
        <w:rPr>
          <w:lang w:eastAsia="nl-BE"/>
        </w:rPr>
        <w:t xml:space="preserve">van deze flora wijzigt ifv leeftijd oiv hormonale factoren </w:t>
      </w:r>
    </w:p>
    <w:p w14:paraId="3D2362BA" w14:textId="523E89A3" w:rsidR="00480854" w:rsidRDefault="00480854" w:rsidP="007D4A34">
      <w:pPr>
        <w:pStyle w:val="Lijstalinea"/>
        <w:numPr>
          <w:ilvl w:val="0"/>
          <w:numId w:val="26"/>
        </w:numPr>
        <w:rPr>
          <w:lang w:eastAsia="nl-BE"/>
        </w:rPr>
      </w:pPr>
      <w:r>
        <w:rPr>
          <w:lang w:eastAsia="nl-BE"/>
        </w:rPr>
        <w:t xml:space="preserve">In eerste 6 weken vooral lactobacillen oiv moederlijke oestrogenen </w:t>
      </w:r>
    </w:p>
    <w:p w14:paraId="4433198B" w14:textId="54C4A0AC" w:rsidR="00480854" w:rsidRDefault="00480854" w:rsidP="007D4A34">
      <w:pPr>
        <w:pStyle w:val="Lijstalinea"/>
        <w:numPr>
          <w:ilvl w:val="0"/>
          <w:numId w:val="26"/>
        </w:numPr>
        <w:rPr>
          <w:lang w:eastAsia="nl-BE"/>
        </w:rPr>
      </w:pPr>
      <w:r>
        <w:rPr>
          <w:lang w:eastAsia="nl-BE"/>
        </w:rPr>
        <w:t xml:space="preserve">Moederlijke oestrogenen spelen geen rol meer </w:t>
      </w:r>
      <w:r>
        <w:rPr>
          <w:lang w:eastAsia="nl-BE"/>
        </w:rPr>
        <w:sym w:font="Wingdings" w:char="F0E0"/>
      </w:r>
      <w:r>
        <w:rPr>
          <w:lang w:eastAsia="nl-BE"/>
        </w:rPr>
        <w:t xml:space="preserve"> lactobacillen vervangen door streptokokken, stafylokokken en E. coli en andere Enterobacteriaceae </w:t>
      </w:r>
    </w:p>
    <w:p w14:paraId="15B9BD9A" w14:textId="50A64C2A" w:rsidR="00480854" w:rsidRDefault="00480854" w:rsidP="007D4A34">
      <w:pPr>
        <w:pStyle w:val="Lijstalinea"/>
        <w:numPr>
          <w:ilvl w:val="0"/>
          <w:numId w:val="26"/>
        </w:numPr>
        <w:rPr>
          <w:lang w:eastAsia="nl-BE"/>
        </w:rPr>
      </w:pPr>
      <w:r>
        <w:rPr>
          <w:lang w:eastAsia="nl-BE"/>
        </w:rPr>
        <w:t xml:space="preserve">Puberteit: oestrogenenproductie komt op gang </w:t>
      </w:r>
      <w:r>
        <w:rPr>
          <w:lang w:eastAsia="nl-BE"/>
        </w:rPr>
        <w:sym w:font="Wingdings" w:char="F0E0"/>
      </w:r>
      <w:r>
        <w:rPr>
          <w:lang w:eastAsia="nl-BE"/>
        </w:rPr>
        <w:t xml:space="preserve"> wijziging in flora: lactobacillen terug predominant </w:t>
      </w:r>
    </w:p>
    <w:p w14:paraId="16C4C884" w14:textId="12884106" w:rsidR="00480854" w:rsidRDefault="00480854" w:rsidP="00480854">
      <w:pPr>
        <w:spacing w:after="0"/>
        <w:ind w:left="708"/>
        <w:rPr>
          <w:lang w:eastAsia="nl-BE"/>
        </w:rPr>
      </w:pPr>
      <w:r>
        <w:rPr>
          <w:lang w:eastAsia="nl-BE"/>
        </w:rPr>
        <w:t>Functie</w:t>
      </w:r>
    </w:p>
    <w:p w14:paraId="220874D0" w14:textId="7E3E73C1" w:rsidR="00480854" w:rsidRDefault="00480854" w:rsidP="007D4A34">
      <w:pPr>
        <w:pStyle w:val="Lijstalinea"/>
        <w:numPr>
          <w:ilvl w:val="0"/>
          <w:numId w:val="27"/>
        </w:numPr>
        <w:rPr>
          <w:lang w:eastAsia="nl-BE"/>
        </w:rPr>
      </w:pPr>
      <w:r>
        <w:rPr>
          <w:lang w:eastAsia="nl-BE"/>
        </w:rPr>
        <w:t xml:space="preserve">Lactobacillen = zorgen voor fermentatie van glycogeen </w:t>
      </w:r>
      <w:r>
        <w:rPr>
          <w:lang w:eastAsia="nl-BE"/>
        </w:rPr>
        <w:sym w:font="Wingdings" w:char="F0E0"/>
      </w:r>
      <w:r>
        <w:rPr>
          <w:lang w:eastAsia="nl-BE"/>
        </w:rPr>
        <w:t xml:space="preserve"> behoud zure pH die overgroei door andere MO tegengaat</w:t>
      </w:r>
    </w:p>
    <w:p w14:paraId="4B23E24B" w14:textId="3AAD2805" w:rsidR="00480854" w:rsidRDefault="00480854" w:rsidP="00480854">
      <w:pPr>
        <w:ind w:left="708"/>
        <w:rPr>
          <w:lang w:eastAsia="nl-BE"/>
        </w:rPr>
      </w:pPr>
      <w:r>
        <w:rPr>
          <w:lang w:eastAsia="nl-BE"/>
        </w:rPr>
        <w:t xml:space="preserve">Naast lactobacillen ook nog: stafylokokken, streptokokken, enterokokken, vele soorten anaerobe bacteriën, ook fungi Candida spp </w:t>
      </w:r>
    </w:p>
    <w:p w14:paraId="3553B4B9" w14:textId="1FE51A51" w:rsidR="008E71EE" w:rsidRPr="00480854" w:rsidRDefault="008E71EE" w:rsidP="00480854">
      <w:pPr>
        <w:pStyle w:val="Lijstalinea"/>
        <w:numPr>
          <w:ilvl w:val="1"/>
          <w:numId w:val="4"/>
        </w:numPr>
        <w:spacing w:after="0"/>
        <w:rPr>
          <w:i/>
          <w:iCs/>
          <w:color w:val="767171" w:themeColor="background2" w:themeShade="80"/>
          <w:lang w:eastAsia="nl-BE"/>
        </w:rPr>
      </w:pPr>
      <w:r w:rsidRPr="00480854">
        <w:rPr>
          <w:i/>
          <w:iCs/>
          <w:color w:val="767171" w:themeColor="background2" w:themeShade="80"/>
          <w:lang w:eastAsia="nl-BE"/>
        </w:rPr>
        <w:t xml:space="preserve">Diagnose </w:t>
      </w:r>
    </w:p>
    <w:p w14:paraId="332F4861" w14:textId="12EC97DC" w:rsidR="00480854" w:rsidRPr="00480854" w:rsidRDefault="00480854" w:rsidP="00480854">
      <w:pPr>
        <w:pStyle w:val="Lijstalinea"/>
        <w:ind w:left="785"/>
        <w:rPr>
          <w:color w:val="767171" w:themeColor="background2" w:themeShade="80"/>
          <w:lang w:eastAsia="nl-BE"/>
        </w:rPr>
      </w:pPr>
      <w:r w:rsidRPr="00480854">
        <w:rPr>
          <w:color w:val="767171" w:themeColor="background2" w:themeShade="80"/>
          <w:lang w:eastAsia="nl-BE"/>
        </w:rPr>
        <w:t>Monster nemen om aanwezigheid van MO aan te tonen</w:t>
      </w:r>
    </w:p>
    <w:p w14:paraId="3666E3E7" w14:textId="392E0212" w:rsidR="00990381" w:rsidRDefault="00480854" w:rsidP="00CA5DFC">
      <w:pPr>
        <w:pStyle w:val="Lijstalinea"/>
        <w:ind w:left="785"/>
        <w:rPr>
          <w:color w:val="767171" w:themeColor="background2" w:themeShade="80"/>
          <w:lang w:eastAsia="nl-BE"/>
        </w:rPr>
      </w:pPr>
      <w:r w:rsidRPr="00480854">
        <w:rPr>
          <w:color w:val="767171" w:themeColor="background2" w:themeShade="80"/>
          <w:lang w:eastAsia="nl-BE"/>
        </w:rPr>
        <w:t xml:space="preserve">Niet altijd evident want bacteriële en virale kweken vergen een incubatie van 24u tot meerdere weken, er zijn vaak ook nog supplementaire identificatietesten nodig om te bevestigen dat gekweekt MO een rol speelt in de pathologie </w:t>
      </w:r>
    </w:p>
    <w:p w14:paraId="351238F8" w14:textId="77777777" w:rsidR="00774CE7" w:rsidRPr="00CA5DFC" w:rsidRDefault="00774CE7" w:rsidP="00CA5DFC">
      <w:pPr>
        <w:pStyle w:val="Lijstalinea"/>
        <w:ind w:left="785"/>
        <w:rPr>
          <w:color w:val="767171" w:themeColor="background2" w:themeShade="80"/>
          <w:lang w:eastAsia="nl-BE"/>
        </w:rPr>
      </w:pPr>
    </w:p>
    <w:p w14:paraId="2E2917B6" w14:textId="66A5302F" w:rsidR="008E71EE" w:rsidRDefault="00990381" w:rsidP="00990381">
      <w:pPr>
        <w:pStyle w:val="Lijstalinea"/>
        <w:numPr>
          <w:ilvl w:val="0"/>
          <w:numId w:val="4"/>
        </w:numPr>
        <w:rPr>
          <w:b/>
          <w:bCs/>
          <w:lang w:eastAsia="nl-BE"/>
        </w:rPr>
      </w:pPr>
      <w:r w:rsidRPr="00990381">
        <w:rPr>
          <w:b/>
          <w:bCs/>
          <w:lang w:eastAsia="nl-BE"/>
        </w:rPr>
        <w:lastRenderedPageBreak/>
        <w:t xml:space="preserve">Geef 4 MO die behoren tot de normale flora van de darm </w:t>
      </w:r>
      <w:r w:rsidR="00F459E8">
        <w:rPr>
          <w:b/>
          <w:bCs/>
          <w:lang w:eastAsia="nl-BE"/>
        </w:rPr>
        <w:t xml:space="preserve">(p56) </w:t>
      </w:r>
    </w:p>
    <w:p w14:paraId="4502A315" w14:textId="60649D05" w:rsidR="00990381" w:rsidRDefault="002E364B" w:rsidP="00990381">
      <w:pPr>
        <w:rPr>
          <w:lang w:eastAsia="nl-BE"/>
        </w:rPr>
      </w:pPr>
      <w:r>
        <w:rPr>
          <w:lang w:eastAsia="nl-BE"/>
        </w:rPr>
        <w:t>Densiteit van MO in gastro-intestinale tractus neemt toe van proximaal (oesofagus, maag) naar distaal (colon, rectum)</w:t>
      </w:r>
      <w:r>
        <w:rPr>
          <w:lang w:eastAsia="nl-BE"/>
        </w:rPr>
        <w:br/>
        <w:t xml:space="preserve">In maag kunnen weinig MO overleven door de lage pH </w:t>
      </w:r>
      <w:r>
        <w:rPr>
          <w:lang w:eastAsia="nl-BE"/>
        </w:rPr>
        <w:sym w:font="Wingdings" w:char="F0E0"/>
      </w:r>
      <w:r>
        <w:rPr>
          <w:lang w:eastAsia="nl-BE"/>
        </w:rPr>
        <w:t xml:space="preserve"> wel zuurtolerante lactobacillen en streptokokken </w:t>
      </w:r>
    </w:p>
    <w:p w14:paraId="0EE8BE62" w14:textId="26232CBB" w:rsidR="002E364B" w:rsidRDefault="002E364B" w:rsidP="00990381">
      <w:pPr>
        <w:rPr>
          <w:lang w:eastAsia="nl-BE"/>
        </w:rPr>
      </w:pPr>
      <w:r>
        <w:rPr>
          <w:lang w:eastAsia="nl-BE"/>
        </w:rPr>
        <w:t xml:space="preserve">Grootste dichtheid van bacteriën in dikke darm </w:t>
      </w:r>
    </w:p>
    <w:p w14:paraId="2E77C18D" w14:textId="592A96C5" w:rsidR="002E364B" w:rsidRDefault="002E364B" w:rsidP="007D4A34">
      <w:pPr>
        <w:pStyle w:val="Lijstalinea"/>
        <w:numPr>
          <w:ilvl w:val="0"/>
          <w:numId w:val="27"/>
        </w:numPr>
        <w:rPr>
          <w:lang w:eastAsia="nl-BE"/>
        </w:rPr>
      </w:pPr>
      <w:r>
        <w:rPr>
          <w:lang w:eastAsia="nl-BE"/>
        </w:rPr>
        <w:t xml:space="preserve">Anaerobe bacteriën (grootste deel van de populatie) </w:t>
      </w:r>
    </w:p>
    <w:p w14:paraId="51E6DBC2" w14:textId="14FF3D35" w:rsidR="002E364B" w:rsidRDefault="002E364B" w:rsidP="007D4A34">
      <w:pPr>
        <w:pStyle w:val="Lijstalinea"/>
        <w:numPr>
          <w:ilvl w:val="1"/>
          <w:numId w:val="27"/>
        </w:numPr>
        <w:rPr>
          <w:lang w:eastAsia="nl-BE"/>
        </w:rPr>
      </w:pPr>
      <w:r>
        <w:rPr>
          <w:lang w:eastAsia="nl-BE"/>
        </w:rPr>
        <w:t xml:space="preserve">Bacteroides spp </w:t>
      </w:r>
    </w:p>
    <w:p w14:paraId="1EDBD659" w14:textId="607D1622" w:rsidR="002E364B" w:rsidRDefault="002E364B" w:rsidP="007D4A34">
      <w:pPr>
        <w:pStyle w:val="Lijstalinea"/>
        <w:numPr>
          <w:ilvl w:val="1"/>
          <w:numId w:val="27"/>
        </w:numPr>
        <w:rPr>
          <w:lang w:eastAsia="nl-BE"/>
        </w:rPr>
      </w:pPr>
      <w:r>
        <w:rPr>
          <w:lang w:eastAsia="nl-BE"/>
        </w:rPr>
        <w:t xml:space="preserve">Clostridium spp </w:t>
      </w:r>
    </w:p>
    <w:p w14:paraId="39C6EF4B" w14:textId="64F2206C" w:rsidR="002E364B" w:rsidRDefault="002E364B" w:rsidP="007D4A34">
      <w:pPr>
        <w:pStyle w:val="Lijstalinea"/>
        <w:numPr>
          <w:ilvl w:val="0"/>
          <w:numId w:val="27"/>
        </w:numPr>
        <w:rPr>
          <w:lang w:eastAsia="nl-BE"/>
        </w:rPr>
      </w:pPr>
      <w:r>
        <w:rPr>
          <w:lang w:eastAsia="nl-BE"/>
        </w:rPr>
        <w:t xml:space="preserve">Aerobe bacteriën </w:t>
      </w:r>
    </w:p>
    <w:p w14:paraId="37D2BAAF" w14:textId="28951DAA" w:rsidR="002E364B" w:rsidRDefault="002E364B" w:rsidP="007D4A34">
      <w:pPr>
        <w:pStyle w:val="Lijstalinea"/>
        <w:numPr>
          <w:ilvl w:val="1"/>
          <w:numId w:val="27"/>
        </w:numPr>
        <w:rPr>
          <w:lang w:eastAsia="nl-BE"/>
        </w:rPr>
      </w:pPr>
      <w:r>
        <w:rPr>
          <w:lang w:eastAsia="nl-BE"/>
        </w:rPr>
        <w:t xml:space="preserve">Vooral gram- bacillen: enterobacteriaceae (E.coli) </w:t>
      </w:r>
    </w:p>
    <w:p w14:paraId="7B9FCD9C" w14:textId="180BE198" w:rsidR="002E364B" w:rsidRDefault="002E364B" w:rsidP="007D4A34">
      <w:pPr>
        <w:pStyle w:val="Lijstalinea"/>
        <w:numPr>
          <w:ilvl w:val="1"/>
          <w:numId w:val="27"/>
        </w:numPr>
        <w:rPr>
          <w:lang w:eastAsia="nl-BE"/>
        </w:rPr>
      </w:pPr>
      <w:r>
        <w:rPr>
          <w:lang w:eastAsia="nl-BE"/>
        </w:rPr>
        <w:t xml:space="preserve">Gram+ enterokokken: E. faecalis </w:t>
      </w:r>
    </w:p>
    <w:p w14:paraId="1ADA5478" w14:textId="45BD52E9" w:rsidR="002E364B" w:rsidRDefault="002E364B" w:rsidP="007D4A34">
      <w:pPr>
        <w:pStyle w:val="Lijstalinea"/>
        <w:numPr>
          <w:ilvl w:val="1"/>
          <w:numId w:val="27"/>
        </w:numPr>
        <w:rPr>
          <w:lang w:eastAsia="nl-BE"/>
        </w:rPr>
      </w:pPr>
      <w:r>
        <w:rPr>
          <w:lang w:eastAsia="nl-BE"/>
        </w:rPr>
        <w:t>P.aeruginosa</w:t>
      </w:r>
    </w:p>
    <w:p w14:paraId="0B229D66" w14:textId="197275CF" w:rsidR="002E364B" w:rsidRDefault="002E364B" w:rsidP="007D4A34">
      <w:pPr>
        <w:pStyle w:val="Lijstalinea"/>
        <w:numPr>
          <w:ilvl w:val="0"/>
          <w:numId w:val="27"/>
        </w:numPr>
        <w:rPr>
          <w:lang w:eastAsia="nl-BE"/>
        </w:rPr>
      </w:pPr>
      <w:r>
        <w:rPr>
          <w:lang w:eastAsia="nl-BE"/>
        </w:rPr>
        <w:t xml:space="preserve">Gisten: Candida albicans </w:t>
      </w:r>
    </w:p>
    <w:p w14:paraId="571E4955" w14:textId="1EFD92D4" w:rsidR="002E364B" w:rsidRDefault="002E364B" w:rsidP="007D4A34">
      <w:pPr>
        <w:pStyle w:val="Lijstalinea"/>
        <w:numPr>
          <w:ilvl w:val="0"/>
          <w:numId w:val="27"/>
        </w:numPr>
        <w:rPr>
          <w:lang w:eastAsia="nl-BE"/>
        </w:rPr>
      </w:pPr>
      <w:r>
        <w:rPr>
          <w:lang w:eastAsia="nl-BE"/>
        </w:rPr>
        <w:t>Protozoa: Entamoebe coli (zeldzaam)</w:t>
      </w:r>
    </w:p>
    <w:p w14:paraId="48129AB0" w14:textId="263231E4" w:rsidR="002E364B" w:rsidRDefault="002E364B" w:rsidP="007D4A34">
      <w:pPr>
        <w:pStyle w:val="Lijstalinea"/>
        <w:numPr>
          <w:ilvl w:val="0"/>
          <w:numId w:val="27"/>
        </w:numPr>
        <w:rPr>
          <w:lang w:eastAsia="nl-BE"/>
        </w:rPr>
      </w:pPr>
      <w:r>
        <w:rPr>
          <w:lang w:eastAsia="nl-BE"/>
        </w:rPr>
        <w:t xml:space="preserve">Virussen: adenovirus, enterovirus (zeldzaam) </w:t>
      </w:r>
    </w:p>
    <w:p w14:paraId="114841F5" w14:textId="17204010" w:rsidR="002E364B" w:rsidRPr="007C5600" w:rsidRDefault="002E364B" w:rsidP="007C5600">
      <w:pPr>
        <w:pStyle w:val="Kop1"/>
      </w:pPr>
      <w:r w:rsidRPr="007C5600">
        <w:t xml:space="preserve">E. Hoofdstuk 3: microbiële virulentie en pathogenese van infectieziekten </w:t>
      </w:r>
    </w:p>
    <w:p w14:paraId="78C6372F" w14:textId="10224327" w:rsidR="00F459E8" w:rsidRPr="00F459E8" w:rsidRDefault="002E364B" w:rsidP="00F459E8">
      <w:pPr>
        <w:pStyle w:val="Lijstalinea"/>
        <w:numPr>
          <w:ilvl w:val="0"/>
          <w:numId w:val="4"/>
        </w:numPr>
        <w:rPr>
          <w:b/>
          <w:bCs/>
          <w:lang w:eastAsia="nl-BE"/>
        </w:rPr>
      </w:pPr>
      <w:r w:rsidRPr="00F459E8">
        <w:rPr>
          <w:b/>
          <w:bCs/>
          <w:lang w:eastAsia="nl-BE"/>
        </w:rPr>
        <w:t xml:space="preserve">Wat zijn exotoxines? Geef 5 voorbeelden met hun producent. </w:t>
      </w:r>
      <w:r w:rsidR="00F459E8" w:rsidRPr="00F459E8">
        <w:rPr>
          <w:b/>
          <w:bCs/>
          <w:lang w:eastAsia="nl-BE"/>
        </w:rPr>
        <w:t xml:space="preserve">(p.67) </w:t>
      </w:r>
    </w:p>
    <w:p w14:paraId="1E883190" w14:textId="789FE941" w:rsidR="00F459E8" w:rsidRDefault="00CA5DFC" w:rsidP="00CA5DFC">
      <w:pPr>
        <w:rPr>
          <w:lang w:eastAsia="nl-BE"/>
        </w:rPr>
      </w:pPr>
      <w:r>
        <w:rPr>
          <w:lang w:eastAsia="nl-BE"/>
        </w:rPr>
        <w:t xml:space="preserve">Exotoxines = een virulentiefactor </w:t>
      </w:r>
      <w:r>
        <w:rPr>
          <w:lang w:eastAsia="nl-BE"/>
        </w:rPr>
        <w:sym w:font="Wingdings" w:char="F0E0"/>
      </w:r>
      <w:r>
        <w:rPr>
          <w:lang w:eastAsia="nl-BE"/>
        </w:rPr>
        <w:t xml:space="preserve"> virulentiefactoren geven de pathogeen de mogelijkheid om verdedigingsmechanismen van de gastheer te omzeilen/overwinnen en ziekte te veroorzaken </w:t>
      </w:r>
    </w:p>
    <w:p w14:paraId="29C45DB9" w14:textId="384899B4" w:rsidR="00CA5DFC" w:rsidRDefault="00CA5DFC" w:rsidP="007D4A34">
      <w:pPr>
        <w:pStyle w:val="Lijstalinea"/>
        <w:numPr>
          <w:ilvl w:val="0"/>
          <w:numId w:val="28"/>
        </w:numPr>
        <w:rPr>
          <w:lang w:eastAsia="nl-BE"/>
        </w:rPr>
      </w:pPr>
      <w:r>
        <w:rPr>
          <w:lang w:eastAsia="nl-BE"/>
        </w:rPr>
        <w:t xml:space="preserve">Toxische bacteriële proteïnen </w:t>
      </w:r>
    </w:p>
    <w:p w14:paraId="061973D1" w14:textId="616BC07A" w:rsidR="00CA5DFC" w:rsidRDefault="00CA5DFC" w:rsidP="007D4A34">
      <w:pPr>
        <w:pStyle w:val="Lijstalinea"/>
        <w:numPr>
          <w:ilvl w:val="0"/>
          <w:numId w:val="28"/>
        </w:numPr>
        <w:rPr>
          <w:lang w:eastAsia="nl-BE"/>
        </w:rPr>
      </w:pPr>
      <w:r>
        <w:rPr>
          <w:lang w:eastAsia="nl-BE"/>
        </w:rPr>
        <w:t xml:space="preserve">Geproduceerd door zowel gram+ als gram- bacteriën </w:t>
      </w:r>
    </w:p>
    <w:p w14:paraId="7DC3F809" w14:textId="562DD79A" w:rsidR="00CA5DFC" w:rsidRDefault="00CA5DFC" w:rsidP="007D4A34">
      <w:pPr>
        <w:pStyle w:val="Lijstalinea"/>
        <w:numPr>
          <w:ilvl w:val="0"/>
          <w:numId w:val="28"/>
        </w:numPr>
        <w:rPr>
          <w:lang w:eastAsia="nl-BE"/>
        </w:rPr>
      </w:pPr>
      <w:r>
        <w:rPr>
          <w:lang w:eastAsia="nl-BE"/>
        </w:rPr>
        <w:t xml:space="preserve">Benoemd naar: </w:t>
      </w:r>
    </w:p>
    <w:p w14:paraId="37B50B2F" w14:textId="0626BD74" w:rsidR="00CA5DFC" w:rsidRDefault="00CA5DFC" w:rsidP="007D4A34">
      <w:pPr>
        <w:pStyle w:val="Lijstalinea"/>
        <w:numPr>
          <w:ilvl w:val="1"/>
          <w:numId w:val="28"/>
        </w:numPr>
        <w:rPr>
          <w:lang w:eastAsia="nl-BE"/>
        </w:rPr>
      </w:pPr>
      <w:r>
        <w:rPr>
          <w:lang w:eastAsia="nl-BE"/>
        </w:rPr>
        <w:t xml:space="preserve">Species dat het exotoxine produceert bv Shiga toxine geproduceerd door Shigella dysenteriae </w:t>
      </w:r>
    </w:p>
    <w:p w14:paraId="173EAD50" w14:textId="311DA94A" w:rsidR="00CA5DFC" w:rsidRDefault="00CA5DFC" w:rsidP="007D4A34">
      <w:pPr>
        <w:pStyle w:val="Lijstalinea"/>
        <w:numPr>
          <w:ilvl w:val="1"/>
          <w:numId w:val="28"/>
        </w:numPr>
        <w:rPr>
          <w:lang w:eastAsia="nl-BE"/>
        </w:rPr>
      </w:pPr>
      <w:r>
        <w:rPr>
          <w:lang w:eastAsia="nl-BE"/>
        </w:rPr>
        <w:t xml:space="preserve">Celtype of orgaan dat ze beschadigen bv neurotoxine toxisch voor zenuwcellen </w:t>
      </w:r>
    </w:p>
    <w:p w14:paraId="59F4551F" w14:textId="4D8D1709" w:rsidR="00CA5DFC" w:rsidRDefault="00CA5DFC" w:rsidP="007D4A34">
      <w:pPr>
        <w:pStyle w:val="Lijstalinea"/>
        <w:numPr>
          <w:ilvl w:val="1"/>
          <w:numId w:val="28"/>
        </w:numPr>
        <w:rPr>
          <w:lang w:eastAsia="nl-BE"/>
        </w:rPr>
      </w:pPr>
      <w:r>
        <w:rPr>
          <w:lang w:eastAsia="nl-BE"/>
        </w:rPr>
        <w:t xml:space="preserve">Type activiteit bv adenylaat cyclase geproduceerd door Bordetella pertussis </w:t>
      </w:r>
    </w:p>
    <w:p w14:paraId="38B98DF6" w14:textId="2FFF8ED6" w:rsidR="00CA5DFC" w:rsidRDefault="00CA5DFC" w:rsidP="007D4A34">
      <w:pPr>
        <w:pStyle w:val="Lijstalinea"/>
        <w:numPr>
          <w:ilvl w:val="0"/>
          <w:numId w:val="28"/>
        </w:numPr>
        <w:rPr>
          <w:lang w:eastAsia="nl-BE"/>
        </w:rPr>
      </w:pPr>
      <w:r>
        <w:rPr>
          <w:lang w:eastAsia="nl-BE"/>
        </w:rPr>
        <w:t xml:space="preserve">Bij sommige species produceren alle stammen behorend tot dat species hetzelfde exotoxine, </w:t>
      </w:r>
      <w:r w:rsidR="008043E5">
        <w:rPr>
          <w:lang w:eastAsia="nl-BE"/>
        </w:rPr>
        <w:t xml:space="preserve">bij andere species produceren stammen verschillende exotoxines </w:t>
      </w:r>
    </w:p>
    <w:p w14:paraId="594BA810" w14:textId="7E875421" w:rsidR="008043E5" w:rsidRPr="008043E5" w:rsidRDefault="008043E5" w:rsidP="008043E5">
      <w:pPr>
        <w:rPr>
          <w:color w:val="767171" w:themeColor="background2" w:themeShade="80"/>
          <w:lang w:eastAsia="nl-BE"/>
        </w:rPr>
      </w:pPr>
      <w:r w:rsidRPr="008043E5">
        <w:rPr>
          <w:color w:val="767171" w:themeColor="background2" w:themeShade="80"/>
          <w:lang w:eastAsia="nl-BE"/>
        </w:rPr>
        <w:t xml:space="preserve">Obv structuur en functie </w:t>
      </w:r>
      <w:r w:rsidRPr="008043E5">
        <w:rPr>
          <w:color w:val="767171" w:themeColor="background2" w:themeShade="80"/>
          <w:lang w:eastAsia="nl-BE"/>
        </w:rPr>
        <w:sym w:font="Wingdings" w:char="F0E0"/>
      </w:r>
      <w:r w:rsidRPr="008043E5">
        <w:rPr>
          <w:color w:val="767171" w:themeColor="background2" w:themeShade="80"/>
          <w:lang w:eastAsia="nl-BE"/>
        </w:rPr>
        <w:t xml:space="preserve"> 3 types exotoxine </w:t>
      </w:r>
    </w:p>
    <w:p w14:paraId="6B99C3A3" w14:textId="6F01C016" w:rsidR="008043E5" w:rsidRPr="008043E5" w:rsidRDefault="008043E5" w:rsidP="007D4A34">
      <w:pPr>
        <w:pStyle w:val="Lijstalinea"/>
        <w:numPr>
          <w:ilvl w:val="0"/>
          <w:numId w:val="29"/>
        </w:numPr>
        <w:rPr>
          <w:color w:val="767171" w:themeColor="background2" w:themeShade="80"/>
          <w:lang w:eastAsia="nl-BE"/>
        </w:rPr>
      </w:pPr>
      <w:r w:rsidRPr="008043E5">
        <w:rPr>
          <w:color w:val="767171" w:themeColor="background2" w:themeShade="80"/>
          <w:lang w:eastAsia="nl-BE"/>
        </w:rPr>
        <w:t xml:space="preserve">A-B toxines: A-stuk verantwoordelijk voor enzymatische activiteit (→ toxiciteit), B-stuk bindt aan receptor van gastheercel </w:t>
      </w:r>
    </w:p>
    <w:p w14:paraId="04F34219" w14:textId="77777777" w:rsidR="008043E5" w:rsidRPr="008043E5" w:rsidRDefault="008043E5" w:rsidP="007D4A34">
      <w:pPr>
        <w:pStyle w:val="Lijstalinea"/>
        <w:numPr>
          <w:ilvl w:val="0"/>
          <w:numId w:val="29"/>
        </w:numPr>
        <w:rPr>
          <w:color w:val="767171" w:themeColor="background2" w:themeShade="80"/>
          <w:lang w:eastAsia="nl-BE"/>
        </w:rPr>
      </w:pPr>
      <w:r w:rsidRPr="008043E5">
        <w:rPr>
          <w:color w:val="767171" w:themeColor="background2" w:themeShade="80"/>
          <w:lang w:eastAsia="nl-BE"/>
        </w:rPr>
        <w:t xml:space="preserve">Toxines die dysruptie van de celmembraan veroorzaken </w:t>
      </w:r>
    </w:p>
    <w:p w14:paraId="28B3638A" w14:textId="0F91AB5F" w:rsidR="008043E5" w:rsidRPr="008043E5" w:rsidRDefault="008043E5" w:rsidP="007D4A34">
      <w:pPr>
        <w:pStyle w:val="Lijstalinea"/>
        <w:numPr>
          <w:ilvl w:val="0"/>
          <w:numId w:val="29"/>
        </w:numPr>
        <w:rPr>
          <w:color w:val="767171" w:themeColor="background2" w:themeShade="80"/>
          <w:lang w:eastAsia="nl-BE"/>
        </w:rPr>
      </w:pPr>
      <w:r w:rsidRPr="008043E5">
        <w:rPr>
          <w:color w:val="767171" w:themeColor="background2" w:themeShade="80"/>
          <w:lang w:eastAsia="nl-BE"/>
        </w:rPr>
        <w:t xml:space="preserve">Superantigenen → vrijstelling cytokines via stimulatie van T-cellen </w:t>
      </w:r>
    </w:p>
    <w:p w14:paraId="34DD3869" w14:textId="77777777" w:rsidR="008043E5" w:rsidRPr="008043E5" w:rsidRDefault="008043E5" w:rsidP="008043E5">
      <w:pPr>
        <w:rPr>
          <w:lang w:eastAsia="nl-BE"/>
        </w:rPr>
      </w:pPr>
      <w:r>
        <w:rPr>
          <w:lang w:eastAsia="nl-BE"/>
        </w:rPr>
        <w:t xml:space="preserve">5 voorbeelden: </w:t>
      </w:r>
    </w:p>
    <w:tbl>
      <w:tblPr>
        <w:tblStyle w:val="Rastertabel2-Accent2"/>
        <w:tblW w:w="0" w:type="auto"/>
        <w:tblLook w:val="04A0" w:firstRow="1" w:lastRow="0" w:firstColumn="1" w:lastColumn="0" w:noHBand="0" w:noVBand="1"/>
      </w:tblPr>
      <w:tblGrid>
        <w:gridCol w:w="4531"/>
        <w:gridCol w:w="4531"/>
      </w:tblGrid>
      <w:tr w:rsidR="008043E5" w14:paraId="65D620D7" w14:textId="77777777" w:rsidTr="008043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1669A35" w14:textId="5C5D8C76" w:rsidR="008043E5" w:rsidRDefault="008043E5" w:rsidP="008043E5">
            <w:pPr>
              <w:rPr>
                <w:lang w:eastAsia="nl-BE"/>
              </w:rPr>
            </w:pPr>
            <w:r>
              <w:rPr>
                <w:lang w:eastAsia="nl-BE"/>
              </w:rPr>
              <w:t xml:space="preserve">Toxine </w:t>
            </w:r>
          </w:p>
        </w:tc>
        <w:tc>
          <w:tcPr>
            <w:tcW w:w="4531" w:type="dxa"/>
          </w:tcPr>
          <w:p w14:paraId="7836B54C" w14:textId="1088F58C" w:rsidR="008043E5" w:rsidRDefault="008043E5" w:rsidP="008043E5">
            <w:pPr>
              <w:cnfStyle w:val="100000000000" w:firstRow="1" w:lastRow="0" w:firstColumn="0" w:lastColumn="0" w:oddVBand="0" w:evenVBand="0" w:oddHBand="0" w:evenHBand="0" w:firstRowFirstColumn="0" w:firstRowLastColumn="0" w:lastRowFirstColumn="0" w:lastRowLastColumn="0"/>
              <w:rPr>
                <w:lang w:eastAsia="nl-BE"/>
              </w:rPr>
            </w:pPr>
            <w:r>
              <w:rPr>
                <w:lang w:eastAsia="nl-BE"/>
              </w:rPr>
              <w:t>Producent</w:t>
            </w:r>
          </w:p>
        </w:tc>
      </w:tr>
      <w:tr w:rsidR="008043E5" w14:paraId="654EACB2" w14:textId="77777777" w:rsidTr="0080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2B6B83D" w14:textId="361CB9F7" w:rsidR="008043E5" w:rsidRDefault="008043E5" w:rsidP="008043E5">
            <w:pPr>
              <w:rPr>
                <w:lang w:eastAsia="nl-BE"/>
              </w:rPr>
            </w:pPr>
            <w:r>
              <w:rPr>
                <w:lang w:eastAsia="nl-BE"/>
              </w:rPr>
              <w:t xml:space="preserve">Difterie toxine </w:t>
            </w:r>
          </w:p>
        </w:tc>
        <w:tc>
          <w:tcPr>
            <w:tcW w:w="4531" w:type="dxa"/>
          </w:tcPr>
          <w:p w14:paraId="16C6D7BA" w14:textId="1E5EF04C" w:rsidR="008043E5" w:rsidRDefault="008043E5" w:rsidP="008043E5">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Corynebacterium diphteriae +</w:t>
            </w:r>
          </w:p>
        </w:tc>
      </w:tr>
      <w:tr w:rsidR="008043E5" w14:paraId="11365E30" w14:textId="77777777" w:rsidTr="008043E5">
        <w:tc>
          <w:tcPr>
            <w:cnfStyle w:val="001000000000" w:firstRow="0" w:lastRow="0" w:firstColumn="1" w:lastColumn="0" w:oddVBand="0" w:evenVBand="0" w:oddHBand="0" w:evenHBand="0" w:firstRowFirstColumn="0" w:firstRowLastColumn="0" w:lastRowFirstColumn="0" w:lastRowLastColumn="0"/>
            <w:tcW w:w="4531" w:type="dxa"/>
          </w:tcPr>
          <w:p w14:paraId="1644165D" w14:textId="2DE0BFA1" w:rsidR="008043E5" w:rsidRDefault="008043E5" w:rsidP="008043E5">
            <w:pPr>
              <w:rPr>
                <w:lang w:eastAsia="nl-BE"/>
              </w:rPr>
            </w:pPr>
            <w:r>
              <w:rPr>
                <w:lang w:eastAsia="nl-BE"/>
              </w:rPr>
              <w:t>Cholera toxine</w:t>
            </w:r>
          </w:p>
        </w:tc>
        <w:tc>
          <w:tcPr>
            <w:tcW w:w="4531" w:type="dxa"/>
          </w:tcPr>
          <w:p w14:paraId="4D1A9E43" w14:textId="628424ED" w:rsidR="008043E5" w:rsidRDefault="008043E5" w:rsidP="008043E5">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Vibrio cholerae -</w:t>
            </w:r>
          </w:p>
        </w:tc>
      </w:tr>
      <w:tr w:rsidR="008043E5" w14:paraId="52B244A3" w14:textId="77777777" w:rsidTr="0080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DC815DA" w14:textId="26343DDA" w:rsidR="008043E5" w:rsidRDefault="008043E5" w:rsidP="008043E5">
            <w:pPr>
              <w:rPr>
                <w:lang w:eastAsia="nl-BE"/>
              </w:rPr>
            </w:pPr>
            <w:r>
              <w:rPr>
                <w:lang w:eastAsia="nl-BE"/>
              </w:rPr>
              <w:t>Shiga toxine</w:t>
            </w:r>
          </w:p>
        </w:tc>
        <w:tc>
          <w:tcPr>
            <w:tcW w:w="4531" w:type="dxa"/>
          </w:tcPr>
          <w:p w14:paraId="2FFB31CD" w14:textId="1526D0DB" w:rsidR="008043E5" w:rsidRDefault="008043E5" w:rsidP="008043E5">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Shigella dysenteriae – </w:t>
            </w:r>
          </w:p>
        </w:tc>
      </w:tr>
      <w:tr w:rsidR="008043E5" w14:paraId="06F00FFB" w14:textId="77777777" w:rsidTr="008043E5">
        <w:tc>
          <w:tcPr>
            <w:cnfStyle w:val="001000000000" w:firstRow="0" w:lastRow="0" w:firstColumn="1" w:lastColumn="0" w:oddVBand="0" w:evenVBand="0" w:oddHBand="0" w:evenHBand="0" w:firstRowFirstColumn="0" w:firstRowLastColumn="0" w:lastRowFirstColumn="0" w:lastRowLastColumn="0"/>
            <w:tcW w:w="4531" w:type="dxa"/>
          </w:tcPr>
          <w:p w14:paraId="1BFFFFC7" w14:textId="5C3E7543" w:rsidR="008043E5" w:rsidRDefault="008043E5" w:rsidP="008043E5">
            <w:pPr>
              <w:rPr>
                <w:lang w:eastAsia="nl-BE"/>
              </w:rPr>
            </w:pPr>
            <w:r>
              <w:rPr>
                <w:lang w:eastAsia="nl-BE"/>
              </w:rPr>
              <w:t xml:space="preserve">Tetanus toxine </w:t>
            </w:r>
          </w:p>
        </w:tc>
        <w:tc>
          <w:tcPr>
            <w:tcW w:w="4531" w:type="dxa"/>
          </w:tcPr>
          <w:p w14:paraId="4704319C" w14:textId="37B8AB79" w:rsidR="008043E5" w:rsidRDefault="008043E5" w:rsidP="008043E5">
            <w:pPr>
              <w:cnfStyle w:val="000000000000" w:firstRow="0" w:lastRow="0" w:firstColumn="0" w:lastColumn="0" w:oddVBand="0" w:evenVBand="0" w:oddHBand="0" w:evenHBand="0" w:firstRowFirstColumn="0" w:firstRowLastColumn="0" w:lastRowFirstColumn="0" w:lastRowLastColumn="0"/>
              <w:rPr>
                <w:lang w:eastAsia="nl-BE"/>
              </w:rPr>
            </w:pPr>
            <w:r>
              <w:rPr>
                <w:lang w:eastAsia="nl-BE"/>
              </w:rPr>
              <w:t>Clostridium tetani +</w:t>
            </w:r>
          </w:p>
        </w:tc>
      </w:tr>
      <w:tr w:rsidR="008043E5" w14:paraId="4FD67630" w14:textId="77777777" w:rsidTr="0080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5AA986C" w14:textId="39C8EBBA" w:rsidR="008043E5" w:rsidRDefault="008043E5" w:rsidP="008043E5">
            <w:pPr>
              <w:rPr>
                <w:lang w:eastAsia="nl-BE"/>
              </w:rPr>
            </w:pPr>
            <w:r>
              <w:rPr>
                <w:lang w:eastAsia="nl-BE"/>
              </w:rPr>
              <w:lastRenderedPageBreak/>
              <w:t xml:space="preserve">Toxic shock toxin </w:t>
            </w:r>
          </w:p>
        </w:tc>
        <w:tc>
          <w:tcPr>
            <w:tcW w:w="4531" w:type="dxa"/>
          </w:tcPr>
          <w:p w14:paraId="3CA6389B" w14:textId="6ACD24EA" w:rsidR="008043E5" w:rsidRDefault="008043E5" w:rsidP="008043E5">
            <w:pPr>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Staphylococcus aureus + </w:t>
            </w:r>
          </w:p>
        </w:tc>
      </w:tr>
    </w:tbl>
    <w:p w14:paraId="28A7A95C" w14:textId="292A34AA" w:rsidR="00F459E8" w:rsidRDefault="00F459E8" w:rsidP="008043E5">
      <w:pPr>
        <w:rPr>
          <w:lang w:eastAsia="nl-BE"/>
        </w:rPr>
      </w:pPr>
    </w:p>
    <w:p w14:paraId="533329F6" w14:textId="74411982" w:rsidR="008043E5" w:rsidRDefault="008043E5" w:rsidP="008043E5">
      <w:pPr>
        <w:rPr>
          <w:lang w:eastAsia="nl-BE"/>
        </w:rPr>
      </w:pPr>
      <w:r>
        <w:rPr>
          <w:lang w:eastAsia="nl-BE"/>
        </w:rPr>
        <w:t xml:space="preserve">Endotoxines: </w:t>
      </w:r>
    </w:p>
    <w:p w14:paraId="007C9215" w14:textId="0D64A0A4" w:rsidR="008043E5" w:rsidRDefault="008043E5" w:rsidP="007D4A34">
      <w:pPr>
        <w:pStyle w:val="Lijstalinea"/>
        <w:numPr>
          <w:ilvl w:val="0"/>
          <w:numId w:val="30"/>
        </w:numPr>
        <w:rPr>
          <w:lang w:eastAsia="nl-BE"/>
        </w:rPr>
      </w:pPr>
      <w:r>
        <w:rPr>
          <w:lang w:eastAsia="nl-BE"/>
        </w:rPr>
        <w:t xml:space="preserve">Lipopolysacchariden die deel uitmaken van buitenmembraan van gram- bacteriën </w:t>
      </w:r>
      <w:r>
        <w:rPr>
          <w:lang w:eastAsia="nl-BE"/>
        </w:rPr>
        <w:sym w:font="Wingdings" w:char="F0E0"/>
      </w:r>
      <w:r>
        <w:rPr>
          <w:lang w:eastAsia="nl-BE"/>
        </w:rPr>
        <w:t xml:space="preserve"> toxisch effect </w:t>
      </w:r>
      <w:r w:rsidR="000823B7">
        <w:rPr>
          <w:lang w:eastAsia="nl-BE"/>
        </w:rPr>
        <w:t xml:space="preserve">komt pas tot uiting </w:t>
      </w:r>
      <w:r>
        <w:rPr>
          <w:lang w:eastAsia="nl-BE"/>
        </w:rPr>
        <w:t xml:space="preserve">bij </w:t>
      </w:r>
      <w:r w:rsidR="000823B7">
        <w:rPr>
          <w:lang w:eastAsia="nl-BE"/>
        </w:rPr>
        <w:t xml:space="preserve">lyse van de bacterie, omdat toxisch gedeelte van de molecule ingebed is in het buitenmembraan </w:t>
      </w:r>
    </w:p>
    <w:p w14:paraId="6873615B" w14:textId="236EE436" w:rsidR="000823B7" w:rsidRDefault="000823B7" w:rsidP="007D4A34">
      <w:pPr>
        <w:pStyle w:val="Lijstalinea"/>
        <w:numPr>
          <w:ilvl w:val="0"/>
          <w:numId w:val="30"/>
        </w:numPr>
        <w:rPr>
          <w:lang w:eastAsia="nl-BE"/>
        </w:rPr>
      </w:pPr>
      <w:r>
        <w:rPr>
          <w:lang w:eastAsia="nl-BE"/>
        </w:rPr>
        <w:t xml:space="preserve">Toxiciteit vnl te wijten aan complementactivitatie en cytokinestimulatie: toxisch bij grote hoeveelheden </w:t>
      </w:r>
    </w:p>
    <w:p w14:paraId="582867FE" w14:textId="2DFEB4A5" w:rsidR="000823B7" w:rsidRDefault="000823B7" w:rsidP="002471CE">
      <w:pPr>
        <w:pStyle w:val="Lijstalinea"/>
        <w:numPr>
          <w:ilvl w:val="0"/>
          <w:numId w:val="30"/>
        </w:numPr>
        <w:rPr>
          <w:lang w:eastAsia="nl-BE"/>
        </w:rPr>
      </w:pPr>
      <w:r>
        <w:rPr>
          <w:lang w:eastAsia="nl-BE"/>
        </w:rPr>
        <w:sym w:font="Wingdings" w:char="F0E8"/>
      </w:r>
      <w:r>
        <w:rPr>
          <w:lang w:eastAsia="nl-BE"/>
        </w:rPr>
        <w:t xml:space="preserve"> kan leiden tot septische shock</w:t>
      </w:r>
    </w:p>
    <w:p w14:paraId="1F64D9A9" w14:textId="77777777" w:rsidR="002471CE" w:rsidRPr="002471CE" w:rsidRDefault="002471CE" w:rsidP="002471CE">
      <w:pPr>
        <w:pStyle w:val="Lijstalinea"/>
        <w:rPr>
          <w:lang w:eastAsia="nl-BE"/>
        </w:rPr>
      </w:pPr>
    </w:p>
    <w:p w14:paraId="66E90EE6" w14:textId="67469BF0" w:rsidR="002E364B" w:rsidRDefault="002E364B" w:rsidP="002E364B">
      <w:pPr>
        <w:pStyle w:val="Lijstalinea"/>
        <w:numPr>
          <w:ilvl w:val="0"/>
          <w:numId w:val="4"/>
        </w:numPr>
        <w:rPr>
          <w:lang w:eastAsia="nl-BE"/>
        </w:rPr>
      </w:pPr>
      <w:r w:rsidRPr="000823B7">
        <w:rPr>
          <w:b/>
          <w:bCs/>
          <w:lang w:eastAsia="nl-BE"/>
        </w:rPr>
        <w:t>Bespreek de in en uitgangspoorten waarlangs MO het lichaam kunnen invaderen</w:t>
      </w:r>
      <w:r w:rsidRPr="00F631B8">
        <w:rPr>
          <w:b/>
          <w:bCs/>
          <w:lang w:eastAsia="nl-BE"/>
        </w:rPr>
        <w:t xml:space="preserve">. </w:t>
      </w:r>
      <w:r w:rsidR="000823B7" w:rsidRPr="00F631B8">
        <w:rPr>
          <w:b/>
          <w:bCs/>
          <w:lang w:eastAsia="nl-BE"/>
        </w:rPr>
        <w:t>(p.73-75)</w:t>
      </w:r>
    </w:p>
    <w:p w14:paraId="30188046" w14:textId="5C8E0613" w:rsidR="000823B7" w:rsidRDefault="000823B7" w:rsidP="007D4A34">
      <w:pPr>
        <w:pStyle w:val="Lijstalinea"/>
        <w:numPr>
          <w:ilvl w:val="0"/>
          <w:numId w:val="31"/>
        </w:numPr>
        <w:rPr>
          <w:lang w:eastAsia="nl-BE"/>
        </w:rPr>
      </w:pPr>
      <w:r>
        <w:rPr>
          <w:lang w:eastAsia="nl-BE"/>
        </w:rPr>
        <w:t>Via huid</w:t>
      </w:r>
    </w:p>
    <w:p w14:paraId="4F8BF4F9" w14:textId="5D3BB3C0" w:rsidR="000823B7" w:rsidRDefault="003518CD" w:rsidP="007D4A34">
      <w:pPr>
        <w:pStyle w:val="Lijstalinea"/>
        <w:numPr>
          <w:ilvl w:val="1"/>
          <w:numId w:val="31"/>
        </w:numPr>
        <w:rPr>
          <w:lang w:eastAsia="nl-BE"/>
        </w:rPr>
      </w:pPr>
      <w:r>
        <w:rPr>
          <w:lang w:eastAsia="nl-BE"/>
        </w:rPr>
        <w:t xml:space="preserve">Sommige MO </w:t>
      </w:r>
      <w:r>
        <w:rPr>
          <w:lang w:eastAsia="nl-BE"/>
        </w:rPr>
        <w:sym w:font="Wingdings" w:char="F0E0"/>
      </w:r>
      <w:r>
        <w:rPr>
          <w:lang w:eastAsia="nl-BE"/>
        </w:rPr>
        <w:t xml:space="preserve"> veroorzaken g</w:t>
      </w:r>
      <w:r w:rsidR="000823B7">
        <w:rPr>
          <w:lang w:eastAsia="nl-BE"/>
        </w:rPr>
        <w:t xml:space="preserve">elokaliseerde infectie van de huid, gemakkelijker thv huidwondjes </w:t>
      </w:r>
    </w:p>
    <w:p w14:paraId="43D8C3E2" w14:textId="48653E9D" w:rsidR="000823B7" w:rsidRDefault="003518CD" w:rsidP="007D4A34">
      <w:pPr>
        <w:pStyle w:val="Lijstalinea"/>
        <w:numPr>
          <w:ilvl w:val="1"/>
          <w:numId w:val="31"/>
        </w:numPr>
        <w:rPr>
          <w:lang w:eastAsia="nl-BE"/>
        </w:rPr>
      </w:pPr>
      <w:r>
        <w:rPr>
          <w:lang w:eastAsia="nl-BE"/>
        </w:rPr>
        <w:t xml:space="preserve">Andere MO </w:t>
      </w:r>
      <w:r>
        <w:rPr>
          <w:lang w:eastAsia="nl-BE"/>
        </w:rPr>
        <w:sym w:font="Wingdings" w:char="F0E0"/>
      </w:r>
      <w:r>
        <w:rPr>
          <w:lang w:eastAsia="nl-BE"/>
        </w:rPr>
        <w:t xml:space="preserve"> groeien eerst op huid en dringen nadien lichaam binnen bv Treponema pallidum </w:t>
      </w:r>
    </w:p>
    <w:p w14:paraId="6F1FE84C" w14:textId="543AD016" w:rsidR="003518CD" w:rsidRDefault="003518CD" w:rsidP="007D4A34">
      <w:pPr>
        <w:pStyle w:val="Lijstalinea"/>
        <w:numPr>
          <w:ilvl w:val="1"/>
          <w:numId w:val="31"/>
        </w:numPr>
        <w:rPr>
          <w:lang w:eastAsia="nl-BE"/>
        </w:rPr>
      </w:pPr>
      <w:r>
        <w:rPr>
          <w:lang w:eastAsia="nl-BE"/>
        </w:rPr>
        <w:t xml:space="preserve">Nog andere MO </w:t>
      </w:r>
      <w:r>
        <w:rPr>
          <w:lang w:eastAsia="nl-BE"/>
        </w:rPr>
        <w:sym w:font="Wingdings" w:char="F0E0"/>
      </w:r>
      <w:r>
        <w:rPr>
          <w:lang w:eastAsia="nl-BE"/>
        </w:rPr>
        <w:t xml:space="preserve"> penetreren gezonde huid: beet van muggen, etc; larven van Schistosoma kunnen door de huid dringen</w:t>
      </w:r>
    </w:p>
    <w:p w14:paraId="187DCDF4" w14:textId="6F4DB95A" w:rsidR="000823B7" w:rsidRDefault="000823B7" w:rsidP="007D4A34">
      <w:pPr>
        <w:pStyle w:val="Lijstalinea"/>
        <w:numPr>
          <w:ilvl w:val="0"/>
          <w:numId w:val="31"/>
        </w:numPr>
        <w:rPr>
          <w:lang w:eastAsia="nl-BE"/>
        </w:rPr>
      </w:pPr>
      <w:r>
        <w:rPr>
          <w:lang w:eastAsia="nl-BE"/>
        </w:rPr>
        <w:t xml:space="preserve">Via oropharynx en respiratoire tractus </w:t>
      </w:r>
    </w:p>
    <w:p w14:paraId="13CC97FA" w14:textId="22A7A7EC" w:rsidR="003518CD" w:rsidRDefault="003518CD" w:rsidP="007D4A34">
      <w:pPr>
        <w:pStyle w:val="Lijstalinea"/>
        <w:numPr>
          <w:ilvl w:val="1"/>
          <w:numId w:val="31"/>
        </w:numPr>
        <w:rPr>
          <w:lang w:eastAsia="nl-BE"/>
        </w:rPr>
      </w:pPr>
      <w:r>
        <w:rPr>
          <w:lang w:eastAsia="nl-BE"/>
        </w:rPr>
        <w:t xml:space="preserve">Via de lucht die we inademen </w:t>
      </w:r>
      <w:r>
        <w:rPr>
          <w:lang w:eastAsia="nl-BE"/>
        </w:rPr>
        <w:sym w:font="Wingdings" w:char="F0E0"/>
      </w:r>
      <w:r>
        <w:rPr>
          <w:lang w:eastAsia="nl-BE"/>
        </w:rPr>
        <w:t xml:space="preserve"> groot aantal gesuspendeerde deeltjes oa MO </w:t>
      </w:r>
    </w:p>
    <w:p w14:paraId="14E1BEB0" w14:textId="79FBE52C" w:rsidR="003518CD" w:rsidRDefault="003518CD" w:rsidP="007D4A34">
      <w:pPr>
        <w:pStyle w:val="Lijstalinea"/>
        <w:numPr>
          <w:ilvl w:val="1"/>
          <w:numId w:val="31"/>
        </w:numPr>
        <w:rPr>
          <w:lang w:eastAsia="nl-BE"/>
        </w:rPr>
      </w:pPr>
      <w:r>
        <w:rPr>
          <w:lang w:eastAsia="nl-BE"/>
        </w:rPr>
        <w:t xml:space="preserve">Respiratoire pathogenen beschikken vaak over adhesines om zich vast te hechten aan epitheel van mond en luchtwegen </w:t>
      </w:r>
    </w:p>
    <w:p w14:paraId="4F93B182" w14:textId="51251CCE" w:rsidR="003518CD" w:rsidRDefault="003518CD" w:rsidP="007D4A34">
      <w:pPr>
        <w:pStyle w:val="Lijstalinea"/>
        <w:numPr>
          <w:ilvl w:val="1"/>
          <w:numId w:val="31"/>
        </w:numPr>
        <w:rPr>
          <w:lang w:eastAsia="nl-BE"/>
        </w:rPr>
      </w:pPr>
      <w:r>
        <w:rPr>
          <w:lang w:eastAsia="nl-BE"/>
        </w:rPr>
        <w:t xml:space="preserve">Verdedigingsmechanismen </w:t>
      </w:r>
    </w:p>
    <w:p w14:paraId="699FA1C3" w14:textId="31AF445C" w:rsidR="003518CD" w:rsidRDefault="003518CD" w:rsidP="007D4A34">
      <w:pPr>
        <w:pStyle w:val="Lijstalinea"/>
        <w:numPr>
          <w:ilvl w:val="2"/>
          <w:numId w:val="31"/>
        </w:numPr>
        <w:rPr>
          <w:lang w:eastAsia="nl-BE"/>
        </w:rPr>
      </w:pPr>
      <w:r>
        <w:rPr>
          <w:lang w:eastAsia="nl-BE"/>
        </w:rPr>
        <w:t xml:space="preserve">Spoeleffect van speeksel </w:t>
      </w:r>
      <w:r>
        <w:rPr>
          <w:lang w:eastAsia="nl-BE"/>
        </w:rPr>
        <w:sym w:font="Wingdings" w:char="F0E0"/>
      </w:r>
      <w:r>
        <w:rPr>
          <w:lang w:eastAsia="nl-BE"/>
        </w:rPr>
        <w:t xml:space="preserve"> verwijderen van MO zonder adhesines   </w:t>
      </w:r>
    </w:p>
    <w:p w14:paraId="2C0D98D2" w14:textId="77777777" w:rsidR="003518CD" w:rsidRDefault="003518CD" w:rsidP="007D4A34">
      <w:pPr>
        <w:pStyle w:val="Lijstalinea"/>
        <w:numPr>
          <w:ilvl w:val="2"/>
          <w:numId w:val="31"/>
        </w:numPr>
        <w:rPr>
          <w:lang w:eastAsia="nl-BE"/>
        </w:rPr>
      </w:pPr>
      <w:r>
        <w:rPr>
          <w:lang w:eastAsia="nl-BE"/>
        </w:rPr>
        <w:t xml:space="preserve">Secretoire IgA, lysosym, leukocyten </w:t>
      </w:r>
    </w:p>
    <w:p w14:paraId="20AC881B" w14:textId="77777777" w:rsidR="003518CD" w:rsidRDefault="003518CD" w:rsidP="007D4A34">
      <w:pPr>
        <w:pStyle w:val="Lijstalinea"/>
        <w:numPr>
          <w:ilvl w:val="2"/>
          <w:numId w:val="31"/>
        </w:numPr>
        <w:rPr>
          <w:lang w:eastAsia="nl-BE"/>
        </w:rPr>
      </w:pPr>
      <w:r>
        <w:rPr>
          <w:lang w:eastAsia="nl-BE"/>
        </w:rPr>
        <w:t xml:space="preserve">Commensale flora </w:t>
      </w:r>
    </w:p>
    <w:p w14:paraId="15EE4928" w14:textId="77777777" w:rsidR="003518CD" w:rsidRDefault="003518CD" w:rsidP="007D4A34">
      <w:pPr>
        <w:pStyle w:val="Lijstalinea"/>
        <w:numPr>
          <w:ilvl w:val="2"/>
          <w:numId w:val="31"/>
        </w:numPr>
        <w:rPr>
          <w:lang w:eastAsia="nl-BE"/>
        </w:rPr>
      </w:pPr>
      <w:r>
        <w:rPr>
          <w:lang w:eastAsia="nl-BE"/>
        </w:rPr>
        <w:t xml:space="preserve">Trilhaarepitheel </w:t>
      </w:r>
    </w:p>
    <w:p w14:paraId="17CEE308" w14:textId="2A10B47C" w:rsidR="003518CD" w:rsidRDefault="003518CD" w:rsidP="007D4A34">
      <w:pPr>
        <w:pStyle w:val="Lijstalinea"/>
        <w:numPr>
          <w:ilvl w:val="2"/>
          <w:numId w:val="31"/>
        </w:numPr>
        <w:rPr>
          <w:lang w:eastAsia="nl-BE"/>
        </w:rPr>
      </w:pPr>
      <w:r>
        <w:rPr>
          <w:lang w:eastAsia="nl-BE"/>
        </w:rPr>
        <w:t xml:space="preserve">Alveolaire macrofagen (sommige pathogenen zoals mycobacterium tuberculosis overleven hierin) </w:t>
      </w:r>
    </w:p>
    <w:p w14:paraId="0D31365A" w14:textId="77777777" w:rsidR="003518CD" w:rsidRDefault="000823B7" w:rsidP="007D4A34">
      <w:pPr>
        <w:pStyle w:val="Lijstalinea"/>
        <w:numPr>
          <w:ilvl w:val="0"/>
          <w:numId w:val="31"/>
        </w:numPr>
        <w:rPr>
          <w:lang w:eastAsia="nl-BE"/>
        </w:rPr>
      </w:pPr>
      <w:r>
        <w:rPr>
          <w:lang w:eastAsia="nl-BE"/>
        </w:rPr>
        <w:t xml:space="preserve">Via darmtractus </w:t>
      </w:r>
    </w:p>
    <w:p w14:paraId="4813D12D" w14:textId="77777777" w:rsidR="003518CD" w:rsidRDefault="003518CD" w:rsidP="007D4A34">
      <w:pPr>
        <w:pStyle w:val="Lijstalinea"/>
        <w:numPr>
          <w:ilvl w:val="1"/>
          <w:numId w:val="31"/>
        </w:numPr>
        <w:rPr>
          <w:lang w:eastAsia="nl-BE"/>
        </w:rPr>
      </w:pPr>
      <w:r>
        <w:t xml:space="preserve">Verdedigingsmechanismen: </w:t>
      </w:r>
    </w:p>
    <w:p w14:paraId="60A846A1" w14:textId="77777777" w:rsidR="003518CD" w:rsidRDefault="003518CD" w:rsidP="007D4A34">
      <w:pPr>
        <w:pStyle w:val="Lijstalinea"/>
        <w:numPr>
          <w:ilvl w:val="2"/>
          <w:numId w:val="31"/>
        </w:numPr>
        <w:rPr>
          <w:lang w:eastAsia="nl-BE"/>
        </w:rPr>
      </w:pPr>
      <w:r>
        <w:t xml:space="preserve">Maag pH </w:t>
      </w:r>
    </w:p>
    <w:p w14:paraId="15955C9D" w14:textId="77777777" w:rsidR="003518CD" w:rsidRDefault="003518CD" w:rsidP="007D4A34">
      <w:pPr>
        <w:pStyle w:val="Lijstalinea"/>
        <w:numPr>
          <w:ilvl w:val="2"/>
          <w:numId w:val="31"/>
        </w:numPr>
        <w:rPr>
          <w:lang w:eastAsia="nl-BE"/>
        </w:rPr>
      </w:pPr>
      <w:r>
        <w:t xml:space="preserve">Normale darmflora </w:t>
      </w:r>
    </w:p>
    <w:p w14:paraId="4332F147" w14:textId="77777777" w:rsidR="003518CD" w:rsidRDefault="003518CD" w:rsidP="007D4A34">
      <w:pPr>
        <w:pStyle w:val="Lijstalinea"/>
        <w:numPr>
          <w:ilvl w:val="2"/>
          <w:numId w:val="31"/>
        </w:numPr>
        <w:rPr>
          <w:lang w:eastAsia="nl-BE"/>
        </w:rPr>
      </w:pPr>
      <w:r>
        <w:t>Darmperistaltiek</w:t>
      </w:r>
    </w:p>
    <w:p w14:paraId="0BBE28FC" w14:textId="77777777" w:rsidR="003518CD" w:rsidRDefault="003518CD" w:rsidP="007D4A34">
      <w:pPr>
        <w:pStyle w:val="Lijstalinea"/>
        <w:numPr>
          <w:ilvl w:val="2"/>
          <w:numId w:val="31"/>
        </w:numPr>
        <w:rPr>
          <w:lang w:eastAsia="nl-BE"/>
        </w:rPr>
      </w:pPr>
      <w:r>
        <w:t xml:space="preserve">Mucusbarrière = mechanisch, bindt IgA antistoffen of microbiële adhesines </w:t>
      </w:r>
      <w:r>
        <w:sym w:font="Wingdings" w:char="F0E0"/>
      </w:r>
      <w:r>
        <w:t xml:space="preserve"> vasthechting van microbe aan gastheercel geblokkeerd </w:t>
      </w:r>
    </w:p>
    <w:p w14:paraId="51A2625D" w14:textId="19370073" w:rsidR="000823B7" w:rsidRDefault="000823B7" w:rsidP="007D4A34">
      <w:pPr>
        <w:pStyle w:val="Lijstalinea"/>
        <w:numPr>
          <w:ilvl w:val="0"/>
          <w:numId w:val="31"/>
        </w:numPr>
        <w:rPr>
          <w:lang w:eastAsia="nl-BE"/>
        </w:rPr>
      </w:pPr>
      <w:r>
        <w:rPr>
          <w:lang w:eastAsia="nl-BE"/>
        </w:rPr>
        <w:t xml:space="preserve">Via urogenitale tractus </w:t>
      </w:r>
    </w:p>
    <w:p w14:paraId="6E18F864" w14:textId="75F2D6AB" w:rsidR="003518CD" w:rsidRDefault="003518CD" w:rsidP="007D4A34">
      <w:pPr>
        <w:pStyle w:val="Lijstalinea"/>
        <w:numPr>
          <w:ilvl w:val="1"/>
          <w:numId w:val="31"/>
        </w:numPr>
        <w:rPr>
          <w:lang w:eastAsia="nl-BE"/>
        </w:rPr>
      </w:pPr>
      <w:r>
        <w:rPr>
          <w:lang w:eastAsia="nl-BE"/>
        </w:rPr>
        <w:t xml:space="preserve">MO die urineweginfecties veroorzaken </w:t>
      </w:r>
      <w:r>
        <w:rPr>
          <w:lang w:eastAsia="nl-BE"/>
        </w:rPr>
        <w:sym w:font="Wingdings" w:char="F0E0"/>
      </w:r>
      <w:r>
        <w:rPr>
          <w:lang w:eastAsia="nl-BE"/>
        </w:rPr>
        <w:t xml:space="preserve"> meestal afkomstig uit darm en bereiken blaas via </w:t>
      </w:r>
      <w:r w:rsidR="006020A9">
        <w:rPr>
          <w:lang w:eastAsia="nl-BE"/>
        </w:rPr>
        <w:t xml:space="preserve">anus en urethra </w:t>
      </w:r>
    </w:p>
    <w:p w14:paraId="00226539" w14:textId="68DAF4DB" w:rsidR="006020A9" w:rsidRDefault="006020A9" w:rsidP="007D4A34">
      <w:pPr>
        <w:pStyle w:val="Lijstalinea"/>
        <w:numPr>
          <w:ilvl w:val="1"/>
          <w:numId w:val="31"/>
        </w:numPr>
        <w:rPr>
          <w:lang w:eastAsia="nl-BE"/>
        </w:rPr>
      </w:pPr>
      <w:r>
        <w:rPr>
          <w:lang w:eastAsia="nl-BE"/>
        </w:rPr>
        <w:t xml:space="preserve">Vrouw vatbaarder voor UWI dan man door anatomie (kortere urethra + dichter bij anus) </w:t>
      </w:r>
    </w:p>
    <w:p w14:paraId="1C05EDE5" w14:textId="77777777" w:rsidR="006020A9" w:rsidRDefault="006020A9" w:rsidP="007D4A34">
      <w:pPr>
        <w:pStyle w:val="Lijstalinea"/>
        <w:numPr>
          <w:ilvl w:val="1"/>
          <w:numId w:val="31"/>
        </w:numPr>
        <w:rPr>
          <w:lang w:eastAsia="nl-BE"/>
        </w:rPr>
      </w:pPr>
      <w:r>
        <w:rPr>
          <w:lang w:eastAsia="nl-BE"/>
        </w:rPr>
        <w:t>Seksueel overdraagbare infecties: niet gehinderd door zure pH van vagina</w:t>
      </w:r>
    </w:p>
    <w:p w14:paraId="67A16F33" w14:textId="140EEF7B" w:rsidR="006020A9" w:rsidRDefault="006020A9" w:rsidP="007D4A34">
      <w:pPr>
        <w:pStyle w:val="Lijstalinea"/>
        <w:numPr>
          <w:ilvl w:val="1"/>
          <w:numId w:val="31"/>
        </w:numPr>
        <w:rPr>
          <w:lang w:eastAsia="nl-BE"/>
        </w:rPr>
      </w:pPr>
      <w:r>
        <w:rPr>
          <w:lang w:eastAsia="nl-BE"/>
        </w:rPr>
        <w:t xml:space="preserve">Verdedigingsmechanismen: </w:t>
      </w:r>
    </w:p>
    <w:p w14:paraId="3733DA0F" w14:textId="77777777" w:rsidR="006020A9" w:rsidRDefault="006020A9" w:rsidP="007D4A34">
      <w:pPr>
        <w:pStyle w:val="Lijstalinea"/>
        <w:numPr>
          <w:ilvl w:val="2"/>
          <w:numId w:val="31"/>
        </w:numPr>
        <w:rPr>
          <w:lang w:eastAsia="nl-BE"/>
        </w:rPr>
      </w:pPr>
      <w:r>
        <w:rPr>
          <w:lang w:eastAsia="nl-BE"/>
        </w:rPr>
        <w:t xml:space="preserve">Urinestroom </w:t>
      </w:r>
    </w:p>
    <w:p w14:paraId="5B4145D1" w14:textId="77777777" w:rsidR="006020A9" w:rsidRDefault="006020A9" w:rsidP="007D4A34">
      <w:pPr>
        <w:pStyle w:val="Lijstalinea"/>
        <w:numPr>
          <w:ilvl w:val="2"/>
          <w:numId w:val="31"/>
        </w:numPr>
        <w:rPr>
          <w:lang w:eastAsia="nl-BE"/>
        </w:rPr>
      </w:pPr>
      <w:r>
        <w:rPr>
          <w:lang w:eastAsia="nl-BE"/>
        </w:rPr>
        <w:t xml:space="preserve">Normale flora </w:t>
      </w:r>
    </w:p>
    <w:p w14:paraId="4274CC88" w14:textId="10273DCC" w:rsidR="000823B7" w:rsidRDefault="006020A9" w:rsidP="007D4A34">
      <w:pPr>
        <w:pStyle w:val="Lijstalinea"/>
        <w:numPr>
          <w:ilvl w:val="2"/>
          <w:numId w:val="31"/>
        </w:numPr>
        <w:rPr>
          <w:lang w:eastAsia="nl-BE"/>
        </w:rPr>
      </w:pPr>
      <w:r>
        <w:rPr>
          <w:lang w:eastAsia="nl-BE"/>
        </w:rPr>
        <w:t xml:space="preserve">pH vagina </w:t>
      </w:r>
    </w:p>
    <w:p w14:paraId="02EA0A2A" w14:textId="77777777" w:rsidR="000823B7" w:rsidRDefault="000823B7" w:rsidP="000823B7">
      <w:pPr>
        <w:pStyle w:val="Lijstalinea"/>
        <w:ind w:left="360"/>
        <w:rPr>
          <w:lang w:eastAsia="nl-BE"/>
        </w:rPr>
      </w:pPr>
    </w:p>
    <w:p w14:paraId="01435432" w14:textId="179D0374" w:rsidR="00667780" w:rsidRPr="00667780" w:rsidRDefault="00F459E8" w:rsidP="00667780">
      <w:pPr>
        <w:pStyle w:val="Lijstalinea"/>
        <w:numPr>
          <w:ilvl w:val="0"/>
          <w:numId w:val="4"/>
        </w:numPr>
        <w:rPr>
          <w:b/>
          <w:bCs/>
          <w:lang w:eastAsia="nl-BE"/>
        </w:rPr>
      </w:pPr>
      <w:r w:rsidRPr="006020A9">
        <w:rPr>
          <w:b/>
          <w:bCs/>
          <w:lang w:eastAsia="nl-BE"/>
        </w:rPr>
        <w:lastRenderedPageBreak/>
        <w:t>Verticale transmissie: uitleg + preventie?</w:t>
      </w:r>
      <w:r w:rsidRPr="006020A9">
        <w:rPr>
          <w:b/>
          <w:bCs/>
          <w:i/>
          <w:lang w:eastAsia="nl-BE"/>
        </w:rPr>
        <w:t xml:space="preserve"> </w:t>
      </w:r>
      <w:r w:rsidRPr="006020A9">
        <w:rPr>
          <w:b/>
          <w:bCs/>
          <w:lang w:eastAsia="nl-BE"/>
        </w:rPr>
        <w:t>Bespreek verticale transmissie. Bespreek het verschil tussen prenatale transmissie van Toxoplasma Gondii en van Rubella?</w:t>
      </w:r>
      <w:r w:rsidR="006020A9">
        <w:rPr>
          <w:b/>
          <w:bCs/>
          <w:lang w:eastAsia="nl-BE"/>
        </w:rPr>
        <w:t xml:space="preserve"> (p.80) </w:t>
      </w:r>
      <w:r w:rsidR="00667780">
        <w:rPr>
          <w:b/>
          <w:bCs/>
          <w:lang w:eastAsia="nl-BE"/>
        </w:rPr>
        <w:br/>
      </w:r>
      <w:r w:rsidR="00667780">
        <w:rPr>
          <w:lang w:eastAsia="nl-BE"/>
        </w:rPr>
        <w:t>Verticale transmissie = transmissie van ouder op kind (meestal van moeder naar kind)</w:t>
      </w:r>
    </w:p>
    <w:p w14:paraId="7F00DC5B" w14:textId="36401930" w:rsidR="00667780" w:rsidRDefault="00667780" w:rsidP="00667780">
      <w:pPr>
        <w:pStyle w:val="Lijstalinea"/>
        <w:ind w:left="360"/>
        <w:rPr>
          <w:lang w:eastAsia="nl-BE"/>
        </w:rPr>
      </w:pPr>
      <w:r>
        <w:rPr>
          <w:lang w:eastAsia="nl-BE"/>
        </w:rPr>
        <w:t xml:space="preserve">Horizontale transmissie = een individu zal andere, niet-verwante individuen besmetten via transmissie via oropharynx, respiratoire tractus, darmtractus, urogenitale tractus of bloed. </w:t>
      </w:r>
    </w:p>
    <w:p w14:paraId="5413071A" w14:textId="790440EA" w:rsidR="00667780" w:rsidRDefault="00667780" w:rsidP="00667780">
      <w:pPr>
        <w:pStyle w:val="Lijstalinea"/>
        <w:ind w:left="360"/>
        <w:rPr>
          <w:lang w:eastAsia="nl-BE"/>
        </w:rPr>
      </w:pPr>
    </w:p>
    <w:p w14:paraId="621F0579" w14:textId="60ABB20E" w:rsidR="00667780" w:rsidRDefault="00667780" w:rsidP="00667780">
      <w:pPr>
        <w:pStyle w:val="Lijstalinea"/>
        <w:ind w:left="360"/>
        <w:rPr>
          <w:lang w:eastAsia="nl-BE"/>
        </w:rPr>
      </w:pPr>
      <w:r>
        <w:rPr>
          <w:lang w:eastAsia="nl-BE"/>
        </w:rPr>
        <w:t xml:space="preserve">Verticale transmissie kan op verschillende tijdstippen gebeuren: </w:t>
      </w:r>
    </w:p>
    <w:p w14:paraId="35DAA76A" w14:textId="5A9C2C48" w:rsidR="00667780" w:rsidRDefault="00667780" w:rsidP="007D4A34">
      <w:pPr>
        <w:pStyle w:val="Lijstalinea"/>
        <w:numPr>
          <w:ilvl w:val="0"/>
          <w:numId w:val="32"/>
        </w:numPr>
        <w:rPr>
          <w:lang w:eastAsia="nl-BE"/>
        </w:rPr>
      </w:pPr>
      <w:r>
        <w:rPr>
          <w:lang w:eastAsia="nl-BE"/>
        </w:rPr>
        <w:t>Prenatale transmissie: nog voor geboorte via placenta</w:t>
      </w:r>
    </w:p>
    <w:p w14:paraId="345BA41E" w14:textId="3022A845" w:rsidR="005F7E43" w:rsidRDefault="005F7E43" w:rsidP="007D4A34">
      <w:pPr>
        <w:pStyle w:val="Lijstalinea"/>
        <w:numPr>
          <w:ilvl w:val="1"/>
          <w:numId w:val="32"/>
        </w:numPr>
        <w:rPr>
          <w:lang w:eastAsia="nl-BE"/>
        </w:rPr>
      </w:pPr>
      <w:r>
        <w:rPr>
          <w:lang w:eastAsia="nl-BE"/>
        </w:rPr>
        <w:t>Rubella, CMV, Toxoplasma Gondii</w:t>
      </w:r>
    </w:p>
    <w:p w14:paraId="46D41C61" w14:textId="31C43F92" w:rsidR="00667780" w:rsidRDefault="00667780" w:rsidP="007D4A34">
      <w:pPr>
        <w:pStyle w:val="Lijstalinea"/>
        <w:numPr>
          <w:ilvl w:val="0"/>
          <w:numId w:val="32"/>
        </w:numPr>
        <w:rPr>
          <w:lang w:eastAsia="nl-BE"/>
        </w:rPr>
      </w:pPr>
      <w:r>
        <w:rPr>
          <w:lang w:eastAsia="nl-BE"/>
        </w:rPr>
        <w:t xml:space="preserve">Perinatale transmissie: tijdens geboorte via passage door geïnfecteerd geboorte kanaal </w:t>
      </w:r>
    </w:p>
    <w:p w14:paraId="50C793C3" w14:textId="0F18351B" w:rsidR="005F7E43" w:rsidRPr="005F7E43" w:rsidRDefault="005F7E43" w:rsidP="007D4A34">
      <w:pPr>
        <w:pStyle w:val="Lijstalinea"/>
        <w:numPr>
          <w:ilvl w:val="1"/>
          <w:numId w:val="32"/>
        </w:numPr>
        <w:rPr>
          <w:lang w:eastAsia="nl-BE"/>
        </w:rPr>
      </w:pPr>
      <w:r w:rsidRPr="005F7E43">
        <w:rPr>
          <w:lang w:eastAsia="nl-BE"/>
        </w:rPr>
        <w:t>Chlamydia (</w:t>
      </w:r>
      <w:r>
        <w:rPr>
          <w:lang w:eastAsia="nl-BE"/>
        </w:rPr>
        <w:sym w:font="Wingdings" w:char="F0E0"/>
      </w:r>
      <w:r w:rsidRPr="005F7E43">
        <w:rPr>
          <w:lang w:eastAsia="nl-BE"/>
        </w:rPr>
        <w:t xml:space="preserve"> neonatale conjuctivitis), groep B streptokok (</w:t>
      </w:r>
      <w:r w:rsidRPr="005F7E43">
        <w:rPr>
          <w:lang w:val="en-US" w:eastAsia="nl-BE"/>
        </w:rPr>
        <w:sym w:font="Wingdings" w:char="F0E0"/>
      </w:r>
      <w:r w:rsidRPr="005F7E43">
        <w:rPr>
          <w:lang w:eastAsia="nl-BE"/>
        </w:rPr>
        <w:t xml:space="preserve"> neonatale men</w:t>
      </w:r>
      <w:r>
        <w:rPr>
          <w:lang w:eastAsia="nl-BE"/>
        </w:rPr>
        <w:t>ingitis), CMV, HIV, HBV</w:t>
      </w:r>
    </w:p>
    <w:p w14:paraId="02EAA3FC" w14:textId="3C9E3A54" w:rsidR="005F7E43" w:rsidRDefault="005F7E43" w:rsidP="007D4A34">
      <w:pPr>
        <w:pStyle w:val="Lijstalinea"/>
        <w:numPr>
          <w:ilvl w:val="0"/>
          <w:numId w:val="32"/>
        </w:numPr>
        <w:rPr>
          <w:lang w:eastAsia="nl-BE"/>
        </w:rPr>
      </w:pPr>
      <w:r>
        <w:rPr>
          <w:lang w:eastAsia="nl-BE"/>
        </w:rPr>
        <w:t xml:space="preserve">Postnatale transmissie: na geboorte via moedermelk of direct contact </w:t>
      </w:r>
    </w:p>
    <w:p w14:paraId="1D308B80" w14:textId="007CA48A" w:rsidR="005F7E43" w:rsidRDefault="005F7E43" w:rsidP="007D4A34">
      <w:pPr>
        <w:pStyle w:val="Lijstalinea"/>
        <w:numPr>
          <w:ilvl w:val="1"/>
          <w:numId w:val="32"/>
        </w:numPr>
        <w:rPr>
          <w:lang w:eastAsia="nl-BE"/>
        </w:rPr>
      </w:pPr>
      <w:r>
        <w:rPr>
          <w:lang w:eastAsia="nl-BE"/>
        </w:rPr>
        <w:t xml:space="preserve">CMV, HBV, HIV </w:t>
      </w:r>
    </w:p>
    <w:p w14:paraId="48C0ECFE" w14:textId="3334161A" w:rsidR="005F7E43" w:rsidRDefault="005F7E43" w:rsidP="005F7E43">
      <w:pPr>
        <w:spacing w:after="0"/>
        <w:ind w:firstLine="360"/>
        <w:rPr>
          <w:lang w:eastAsia="nl-BE"/>
        </w:rPr>
      </w:pPr>
      <w:r>
        <w:rPr>
          <w:lang w:eastAsia="nl-BE"/>
        </w:rPr>
        <w:t xml:space="preserve">Preventie </w:t>
      </w:r>
    </w:p>
    <w:p w14:paraId="7040B078" w14:textId="505E66CD" w:rsidR="005F7E43" w:rsidRDefault="005F7E43" w:rsidP="007D4A34">
      <w:pPr>
        <w:pStyle w:val="Lijstalinea"/>
        <w:numPr>
          <w:ilvl w:val="0"/>
          <w:numId w:val="33"/>
        </w:numPr>
        <w:rPr>
          <w:lang w:eastAsia="nl-BE"/>
        </w:rPr>
      </w:pPr>
      <w:r>
        <w:rPr>
          <w:lang w:eastAsia="nl-BE"/>
        </w:rPr>
        <w:t>Vaccins</w:t>
      </w:r>
    </w:p>
    <w:p w14:paraId="5F74F2CE" w14:textId="65652754" w:rsidR="005F7E43" w:rsidRDefault="005F7E43" w:rsidP="007D4A34">
      <w:pPr>
        <w:pStyle w:val="Lijstalinea"/>
        <w:numPr>
          <w:ilvl w:val="0"/>
          <w:numId w:val="33"/>
        </w:numPr>
        <w:rPr>
          <w:lang w:eastAsia="nl-BE"/>
        </w:rPr>
      </w:pPr>
      <w:r>
        <w:rPr>
          <w:lang w:eastAsia="nl-BE"/>
        </w:rPr>
        <w:t xml:space="preserve">AB aan foetus geven (als die dat aan kan) </w:t>
      </w:r>
    </w:p>
    <w:p w14:paraId="74A29F3F" w14:textId="7B2E31DC" w:rsidR="005F7E43" w:rsidRDefault="005F7E43" w:rsidP="007D4A34">
      <w:pPr>
        <w:pStyle w:val="Lijstalinea"/>
        <w:numPr>
          <w:ilvl w:val="0"/>
          <w:numId w:val="33"/>
        </w:numPr>
        <w:rPr>
          <w:lang w:eastAsia="nl-BE"/>
        </w:rPr>
      </w:pPr>
      <w:r>
        <w:rPr>
          <w:lang w:eastAsia="nl-BE"/>
        </w:rPr>
        <w:t xml:space="preserve">Antivirale therapie: HIV </w:t>
      </w:r>
    </w:p>
    <w:p w14:paraId="363BCC05" w14:textId="3E6E8C39" w:rsidR="005F7E43" w:rsidRDefault="005F7E43" w:rsidP="007D4A34">
      <w:pPr>
        <w:pStyle w:val="Lijstalinea"/>
        <w:numPr>
          <w:ilvl w:val="0"/>
          <w:numId w:val="33"/>
        </w:numPr>
        <w:rPr>
          <w:lang w:eastAsia="nl-BE"/>
        </w:rPr>
      </w:pPr>
      <w:r>
        <w:rPr>
          <w:lang w:eastAsia="nl-BE"/>
        </w:rPr>
        <w:t>Opletten voor open wondes</w:t>
      </w:r>
    </w:p>
    <w:p w14:paraId="32062D5E" w14:textId="50E38404" w:rsidR="005F7E43" w:rsidRDefault="005F7E43" w:rsidP="007D4A34">
      <w:pPr>
        <w:pStyle w:val="Lijstalinea"/>
        <w:numPr>
          <w:ilvl w:val="0"/>
          <w:numId w:val="33"/>
        </w:numPr>
        <w:rPr>
          <w:lang w:eastAsia="nl-BE"/>
        </w:rPr>
      </w:pPr>
      <w:r>
        <w:rPr>
          <w:lang w:eastAsia="nl-BE"/>
        </w:rPr>
        <w:t xml:space="preserve">Geen borstvoeding </w:t>
      </w:r>
    </w:p>
    <w:p w14:paraId="434C783A" w14:textId="651251F7" w:rsidR="005F7E43" w:rsidRDefault="005F7E43" w:rsidP="007D4A34">
      <w:pPr>
        <w:pStyle w:val="Lijstalinea"/>
        <w:numPr>
          <w:ilvl w:val="0"/>
          <w:numId w:val="33"/>
        </w:numPr>
        <w:rPr>
          <w:lang w:eastAsia="nl-BE"/>
        </w:rPr>
      </w:pPr>
      <w:r>
        <w:rPr>
          <w:lang w:eastAsia="nl-BE"/>
        </w:rPr>
        <w:t xml:space="preserve">Keizersnede </w:t>
      </w:r>
    </w:p>
    <w:p w14:paraId="0ADF5FB4" w14:textId="08269B99" w:rsidR="005F7E43" w:rsidRDefault="005F7E43" w:rsidP="007D4A34">
      <w:pPr>
        <w:pStyle w:val="Lijstalinea"/>
        <w:numPr>
          <w:ilvl w:val="0"/>
          <w:numId w:val="33"/>
        </w:numPr>
        <w:rPr>
          <w:lang w:eastAsia="nl-BE"/>
        </w:rPr>
      </w:pPr>
      <w:r>
        <w:rPr>
          <w:lang w:eastAsia="nl-BE"/>
        </w:rPr>
        <w:t xml:space="preserve">Katten vermijden </w:t>
      </w:r>
    </w:p>
    <w:p w14:paraId="4C2BEF15" w14:textId="058DA6A6" w:rsidR="005F7E43" w:rsidRDefault="005F7E43" w:rsidP="005F7E43">
      <w:pPr>
        <w:ind w:left="360"/>
        <w:rPr>
          <w:lang w:eastAsia="nl-BE"/>
        </w:rPr>
      </w:pPr>
      <w:r>
        <w:rPr>
          <w:lang w:eastAsia="nl-BE"/>
        </w:rPr>
        <w:t xml:space="preserve">Verschil tussen prenatale transmissie toxoplasma gondii en rubella: </w:t>
      </w:r>
    </w:p>
    <w:p w14:paraId="263EE827" w14:textId="36D9721C" w:rsidR="005F7E43" w:rsidRDefault="005F7E43" w:rsidP="007D4A34">
      <w:pPr>
        <w:pStyle w:val="Lijstalinea"/>
        <w:numPr>
          <w:ilvl w:val="0"/>
          <w:numId w:val="34"/>
        </w:numPr>
        <w:rPr>
          <w:lang w:eastAsia="nl-BE"/>
        </w:rPr>
      </w:pPr>
      <w:r>
        <w:rPr>
          <w:lang w:eastAsia="nl-BE"/>
        </w:rPr>
        <w:t xml:space="preserve">Toxoplasmose: meestal zonder duidelijke symptomen, maar 1/3 van pasgeborenen met deze infectie vertonen symptomen </w:t>
      </w:r>
    </w:p>
    <w:p w14:paraId="7F7217A4" w14:textId="3AC01DE8" w:rsidR="00667780" w:rsidRDefault="005F7E43" w:rsidP="007D4A34">
      <w:pPr>
        <w:pStyle w:val="Lijstalinea"/>
        <w:numPr>
          <w:ilvl w:val="0"/>
          <w:numId w:val="34"/>
        </w:numPr>
        <w:rPr>
          <w:lang w:eastAsia="nl-BE"/>
        </w:rPr>
      </w:pPr>
      <w:r>
        <w:rPr>
          <w:lang w:eastAsia="nl-BE"/>
        </w:rPr>
        <w:t>Rubella: vaccinatie tegen rubella waardoor dit normaal gezien niet meer mag voorkomen, zeer ernstig indien besmetting 1</w:t>
      </w:r>
      <w:r w:rsidRPr="005F7E43">
        <w:rPr>
          <w:vertAlign w:val="superscript"/>
          <w:lang w:eastAsia="nl-BE"/>
        </w:rPr>
        <w:t>ste</w:t>
      </w:r>
      <w:r>
        <w:rPr>
          <w:lang w:eastAsia="nl-BE"/>
        </w:rPr>
        <w:t xml:space="preserve"> trimester</w:t>
      </w:r>
    </w:p>
    <w:p w14:paraId="774810A4" w14:textId="77777777" w:rsidR="00F631B8" w:rsidRPr="00F631B8" w:rsidRDefault="00F631B8" w:rsidP="00F631B8">
      <w:pPr>
        <w:pStyle w:val="Lijstalinea"/>
        <w:ind w:left="1080"/>
        <w:rPr>
          <w:lang w:eastAsia="nl-BE"/>
        </w:rPr>
      </w:pPr>
    </w:p>
    <w:p w14:paraId="2A4F4DF5" w14:textId="1B858FEA" w:rsidR="00F459E8" w:rsidRPr="005F7E43" w:rsidRDefault="00F459E8" w:rsidP="002E364B">
      <w:pPr>
        <w:pStyle w:val="Lijstalinea"/>
        <w:numPr>
          <w:ilvl w:val="0"/>
          <w:numId w:val="4"/>
        </w:numPr>
        <w:rPr>
          <w:b/>
          <w:bCs/>
          <w:lang w:eastAsia="nl-BE"/>
        </w:rPr>
      </w:pPr>
      <w:r w:rsidRPr="005F7E43">
        <w:rPr>
          <w:b/>
          <w:bCs/>
          <w:lang w:eastAsia="nl-BE"/>
        </w:rPr>
        <w:t>Verschil verticale en horizontale transmissie + 2 vb per soort</w:t>
      </w:r>
    </w:p>
    <w:p w14:paraId="2D0E6EB3" w14:textId="77777777" w:rsidR="005F7E43" w:rsidRDefault="005F7E43" w:rsidP="005F7E43">
      <w:pPr>
        <w:pStyle w:val="Lijstalinea"/>
        <w:ind w:left="360"/>
        <w:rPr>
          <w:lang w:eastAsia="nl-BE"/>
        </w:rPr>
      </w:pPr>
      <w:r>
        <w:rPr>
          <w:lang w:eastAsia="nl-BE"/>
        </w:rPr>
        <w:t>Verticale transmissie = transmissie van ouder op kind (meestal van moeder naar kind)</w:t>
      </w:r>
      <w:r>
        <w:rPr>
          <w:b/>
          <w:bCs/>
          <w:lang w:eastAsia="nl-BE"/>
        </w:rPr>
        <w:br/>
      </w:r>
      <w:r>
        <w:rPr>
          <w:lang w:eastAsia="nl-BE"/>
        </w:rPr>
        <w:t xml:space="preserve">Verticale transmissie kan op verschillende tijdstippen gebeuren: </w:t>
      </w:r>
    </w:p>
    <w:p w14:paraId="1DB98ABE" w14:textId="77777777" w:rsidR="005F7E43" w:rsidRDefault="005F7E43" w:rsidP="007D4A34">
      <w:pPr>
        <w:pStyle w:val="Lijstalinea"/>
        <w:numPr>
          <w:ilvl w:val="0"/>
          <w:numId w:val="32"/>
        </w:numPr>
        <w:rPr>
          <w:lang w:eastAsia="nl-BE"/>
        </w:rPr>
      </w:pPr>
      <w:r>
        <w:rPr>
          <w:lang w:eastAsia="nl-BE"/>
        </w:rPr>
        <w:t>Prenatale transmissie: nog voor geboorte via placenta</w:t>
      </w:r>
    </w:p>
    <w:p w14:paraId="720C6576" w14:textId="77777777" w:rsidR="005F7E43" w:rsidRDefault="005F7E43" w:rsidP="007D4A34">
      <w:pPr>
        <w:pStyle w:val="Lijstalinea"/>
        <w:numPr>
          <w:ilvl w:val="1"/>
          <w:numId w:val="32"/>
        </w:numPr>
        <w:rPr>
          <w:lang w:eastAsia="nl-BE"/>
        </w:rPr>
      </w:pPr>
      <w:r>
        <w:rPr>
          <w:lang w:eastAsia="nl-BE"/>
        </w:rPr>
        <w:t>Rubella, CMV, Toxoplasma Gondii</w:t>
      </w:r>
    </w:p>
    <w:p w14:paraId="609D5E88" w14:textId="77777777" w:rsidR="005F7E43" w:rsidRDefault="005F7E43" w:rsidP="007D4A34">
      <w:pPr>
        <w:pStyle w:val="Lijstalinea"/>
        <w:numPr>
          <w:ilvl w:val="0"/>
          <w:numId w:val="32"/>
        </w:numPr>
        <w:rPr>
          <w:lang w:eastAsia="nl-BE"/>
        </w:rPr>
      </w:pPr>
      <w:r>
        <w:rPr>
          <w:lang w:eastAsia="nl-BE"/>
        </w:rPr>
        <w:t xml:space="preserve">Perinatale transmissie: tijdens geboorte via passage door geïnfecteerd geboorte kanaal </w:t>
      </w:r>
    </w:p>
    <w:p w14:paraId="104076FA" w14:textId="77777777" w:rsidR="005F7E43" w:rsidRPr="005F7E43" w:rsidRDefault="005F7E43" w:rsidP="007D4A34">
      <w:pPr>
        <w:pStyle w:val="Lijstalinea"/>
        <w:numPr>
          <w:ilvl w:val="1"/>
          <w:numId w:val="32"/>
        </w:numPr>
        <w:rPr>
          <w:lang w:eastAsia="nl-BE"/>
        </w:rPr>
      </w:pPr>
      <w:r w:rsidRPr="005F7E43">
        <w:rPr>
          <w:lang w:eastAsia="nl-BE"/>
        </w:rPr>
        <w:t>Chlamydia (</w:t>
      </w:r>
      <w:r>
        <w:rPr>
          <w:lang w:eastAsia="nl-BE"/>
        </w:rPr>
        <w:sym w:font="Wingdings" w:char="F0E0"/>
      </w:r>
      <w:r w:rsidRPr="005F7E43">
        <w:rPr>
          <w:lang w:eastAsia="nl-BE"/>
        </w:rPr>
        <w:t xml:space="preserve"> neonatale conjuctivitis), groep B streptokok (</w:t>
      </w:r>
      <w:r w:rsidRPr="005F7E43">
        <w:rPr>
          <w:lang w:val="en-US" w:eastAsia="nl-BE"/>
        </w:rPr>
        <w:sym w:font="Wingdings" w:char="F0E0"/>
      </w:r>
      <w:r w:rsidRPr="005F7E43">
        <w:rPr>
          <w:lang w:eastAsia="nl-BE"/>
        </w:rPr>
        <w:t xml:space="preserve"> neonatale men</w:t>
      </w:r>
      <w:r>
        <w:rPr>
          <w:lang w:eastAsia="nl-BE"/>
        </w:rPr>
        <w:t>ingitis), CMV, HIV, HBV</w:t>
      </w:r>
    </w:p>
    <w:p w14:paraId="14211A0F" w14:textId="77777777" w:rsidR="005F7E43" w:rsidRDefault="005F7E43" w:rsidP="007D4A34">
      <w:pPr>
        <w:pStyle w:val="Lijstalinea"/>
        <w:numPr>
          <w:ilvl w:val="0"/>
          <w:numId w:val="32"/>
        </w:numPr>
        <w:rPr>
          <w:lang w:eastAsia="nl-BE"/>
        </w:rPr>
      </w:pPr>
      <w:r>
        <w:rPr>
          <w:lang w:eastAsia="nl-BE"/>
        </w:rPr>
        <w:t xml:space="preserve">Postnatale transmissie: na geboorte via moedermelk of direct contact </w:t>
      </w:r>
    </w:p>
    <w:p w14:paraId="54F15EA1" w14:textId="77777777" w:rsidR="005F7E43" w:rsidRDefault="005F7E43" w:rsidP="007D4A34">
      <w:pPr>
        <w:pStyle w:val="Lijstalinea"/>
        <w:numPr>
          <w:ilvl w:val="1"/>
          <w:numId w:val="32"/>
        </w:numPr>
        <w:rPr>
          <w:lang w:eastAsia="nl-BE"/>
        </w:rPr>
      </w:pPr>
      <w:r>
        <w:rPr>
          <w:lang w:eastAsia="nl-BE"/>
        </w:rPr>
        <w:t xml:space="preserve">CMV, HBV, HIV </w:t>
      </w:r>
    </w:p>
    <w:p w14:paraId="7D980523" w14:textId="385C6431" w:rsidR="005F7E43" w:rsidRDefault="005F7E43" w:rsidP="005F7E43">
      <w:pPr>
        <w:ind w:left="360"/>
        <w:rPr>
          <w:lang w:eastAsia="nl-BE"/>
        </w:rPr>
      </w:pPr>
      <w:r>
        <w:rPr>
          <w:lang w:eastAsia="nl-BE"/>
        </w:rPr>
        <w:t xml:space="preserve">Horizontale transmissie = een individu zal andere, niet-verwante individuen besmetten via transmissie via oropharynx, respiratoire tractus, darmtractus, urogenitale tractus of bloed. </w:t>
      </w:r>
    </w:p>
    <w:p w14:paraId="44360F88" w14:textId="7B65456A" w:rsidR="005F7E43" w:rsidRDefault="005F7E43" w:rsidP="00F631B8">
      <w:pPr>
        <w:ind w:left="360"/>
        <w:rPr>
          <w:lang w:eastAsia="nl-BE"/>
        </w:rPr>
      </w:pPr>
      <w:r>
        <w:rPr>
          <w:lang w:eastAsia="nl-BE"/>
        </w:rPr>
        <w:t xml:space="preserve">Voorbeeld: EBV (epstein-barr virus) in speeksel </w:t>
      </w:r>
      <w:r>
        <w:rPr>
          <w:lang w:eastAsia="nl-BE"/>
        </w:rPr>
        <w:sym w:font="Wingdings" w:char="F0E0"/>
      </w:r>
      <w:r>
        <w:rPr>
          <w:lang w:eastAsia="nl-BE"/>
        </w:rPr>
        <w:t xml:space="preserve"> mononucleose = kissing disease, seksueel overdraagbare infecties via urogenitale tractus, bij niezen </w:t>
      </w:r>
      <w:r>
        <w:rPr>
          <w:lang w:eastAsia="nl-BE"/>
        </w:rPr>
        <w:sym w:font="Wingdings" w:char="F0E0"/>
      </w:r>
      <w:r>
        <w:rPr>
          <w:lang w:eastAsia="nl-BE"/>
        </w:rPr>
        <w:t xml:space="preserve"> druppeltjes bevatten virusdeeltjes bv rhinovirus </w:t>
      </w:r>
    </w:p>
    <w:p w14:paraId="1E0EA731" w14:textId="4CD703FB" w:rsidR="0075311B" w:rsidRPr="0075311B" w:rsidRDefault="00F459E8" w:rsidP="0075311B">
      <w:pPr>
        <w:pStyle w:val="Lijstalinea"/>
        <w:numPr>
          <w:ilvl w:val="0"/>
          <w:numId w:val="4"/>
        </w:numPr>
        <w:rPr>
          <w:b/>
          <w:bCs/>
          <w:lang w:eastAsia="nl-BE"/>
        </w:rPr>
      </w:pPr>
      <w:r w:rsidRPr="0075311B">
        <w:rPr>
          <w:b/>
          <w:bCs/>
          <w:lang w:eastAsia="nl-BE"/>
        </w:rPr>
        <w:lastRenderedPageBreak/>
        <w:t>Wat zijn persisterende infecties? Welke gevolgen hebben ze voor het individu en de gemeenschap? Geef drie voorbeelden van ernstige persisterende infecties en geef telkens ook de mogelijke complicaties.</w:t>
      </w:r>
      <w:r w:rsidR="006A6F00">
        <w:rPr>
          <w:b/>
          <w:bCs/>
          <w:lang w:eastAsia="nl-BE"/>
        </w:rPr>
        <w:t xml:space="preserve"> (p.86-87) </w:t>
      </w:r>
    </w:p>
    <w:p w14:paraId="470E7DA8" w14:textId="300384B5" w:rsidR="0075311B" w:rsidRDefault="0075311B" w:rsidP="0075311B">
      <w:pPr>
        <w:ind w:left="360"/>
        <w:rPr>
          <w:lang w:eastAsia="nl-BE"/>
        </w:rPr>
      </w:pPr>
      <w:r>
        <w:rPr>
          <w:lang w:eastAsia="nl-BE"/>
        </w:rPr>
        <w:t xml:space="preserve">Na genezing van een acute infectie worden de verantwoordelijke MO geëlimineerd uit het lichaam </w:t>
      </w:r>
      <w:r>
        <w:rPr>
          <w:lang w:eastAsia="nl-BE"/>
        </w:rPr>
        <w:sym w:font="Wingdings" w:char="F0E0"/>
      </w:r>
      <w:r>
        <w:rPr>
          <w:lang w:eastAsia="nl-BE"/>
        </w:rPr>
        <w:t xml:space="preserve"> indien er geen eliminatie is en de MO aanwezig blijven, spreekt men over een persisterende infectie</w:t>
      </w:r>
    </w:p>
    <w:p w14:paraId="1206D7B8" w14:textId="3AC6E29A" w:rsidR="0075311B" w:rsidRDefault="003D78E2" w:rsidP="0075311B">
      <w:pPr>
        <w:ind w:left="360"/>
        <w:rPr>
          <w:lang w:eastAsia="nl-BE"/>
        </w:rPr>
      </w:pPr>
      <w:r>
        <w:rPr>
          <w:lang w:eastAsia="nl-BE"/>
        </w:rPr>
        <w:t xml:space="preserve">Reactivatie, meestal op moment dat weerstand van de pt vermindert </w:t>
      </w:r>
      <w:r>
        <w:rPr>
          <w:lang w:eastAsia="nl-BE"/>
        </w:rPr>
        <w:sym w:font="Wingdings" w:char="F0E0"/>
      </w:r>
      <w:r>
        <w:rPr>
          <w:lang w:eastAsia="nl-BE"/>
        </w:rPr>
        <w:t xml:space="preserve"> bv: hoge leeftijd, zwangerschap, leukemie/lymfoom, post transplantatie immunosuppressie en HIV infecties </w:t>
      </w:r>
    </w:p>
    <w:p w14:paraId="15B6E164" w14:textId="00E3555E" w:rsidR="003D78E2" w:rsidRDefault="003D78E2" w:rsidP="003D78E2">
      <w:pPr>
        <w:spacing w:after="0"/>
        <w:ind w:left="360"/>
        <w:rPr>
          <w:lang w:eastAsia="nl-BE"/>
        </w:rPr>
      </w:pPr>
      <w:r>
        <w:rPr>
          <w:lang w:eastAsia="nl-BE"/>
        </w:rPr>
        <w:t xml:space="preserve">Gevolgen: </w:t>
      </w:r>
    </w:p>
    <w:p w14:paraId="2C4EA0F6" w14:textId="7AEFFCC4" w:rsidR="003D78E2" w:rsidRDefault="003D78E2" w:rsidP="007D4A34">
      <w:pPr>
        <w:pStyle w:val="Lijstalinea"/>
        <w:numPr>
          <w:ilvl w:val="0"/>
          <w:numId w:val="36"/>
        </w:numPr>
        <w:rPr>
          <w:lang w:eastAsia="nl-BE"/>
        </w:rPr>
      </w:pPr>
      <w:r>
        <w:rPr>
          <w:lang w:eastAsia="nl-BE"/>
        </w:rPr>
        <w:t xml:space="preserve">Reactivatie met of zonder klinische symptomen (meestal bij verzwakking van immuunsysteem) </w:t>
      </w:r>
    </w:p>
    <w:p w14:paraId="63C0EEB3" w14:textId="4899601F" w:rsidR="003D78E2" w:rsidRDefault="003D78E2" w:rsidP="007D4A34">
      <w:pPr>
        <w:pStyle w:val="Lijstalinea"/>
        <w:numPr>
          <w:ilvl w:val="0"/>
          <w:numId w:val="36"/>
        </w:numPr>
        <w:rPr>
          <w:lang w:eastAsia="nl-BE"/>
        </w:rPr>
      </w:pPr>
      <w:r>
        <w:rPr>
          <w:lang w:eastAsia="nl-BE"/>
        </w:rPr>
        <w:t xml:space="preserve">Soms gepaard met chronische ziekte zoals: chronische hepatitis B infectie, subacute scleroserende panencephalitis (SSPE) na mazelen, aids </w:t>
      </w:r>
    </w:p>
    <w:p w14:paraId="3F0961A6" w14:textId="23A2AA28" w:rsidR="003D78E2" w:rsidRDefault="003D78E2" w:rsidP="007D4A34">
      <w:pPr>
        <w:pStyle w:val="Lijstalinea"/>
        <w:numPr>
          <w:ilvl w:val="1"/>
          <w:numId w:val="36"/>
        </w:numPr>
        <w:rPr>
          <w:lang w:eastAsia="nl-BE"/>
        </w:rPr>
      </w:pPr>
      <w:r>
        <w:rPr>
          <w:lang w:eastAsia="nl-BE"/>
        </w:rPr>
        <w:t>Kunnen soms leiden tot kankers</w:t>
      </w:r>
    </w:p>
    <w:p w14:paraId="32667F8C" w14:textId="4BE7C66F" w:rsidR="003D78E2" w:rsidRDefault="003D78E2" w:rsidP="007D4A34">
      <w:pPr>
        <w:pStyle w:val="Lijstalinea"/>
        <w:numPr>
          <w:ilvl w:val="1"/>
          <w:numId w:val="36"/>
        </w:numPr>
        <w:rPr>
          <w:lang w:eastAsia="nl-BE"/>
        </w:rPr>
      </w:pPr>
      <w:r>
        <w:rPr>
          <w:lang w:eastAsia="nl-BE"/>
        </w:rPr>
        <w:t xml:space="preserve">Hepatocellulair carcinoom </w:t>
      </w:r>
      <w:r>
        <w:rPr>
          <w:lang w:eastAsia="nl-BE"/>
        </w:rPr>
        <w:tab/>
      </w:r>
      <w:r>
        <w:rPr>
          <w:lang w:eastAsia="nl-BE"/>
        </w:rPr>
        <w:tab/>
        <w:t xml:space="preserve">geassocieerd met HBV </w:t>
      </w:r>
    </w:p>
    <w:p w14:paraId="15B470C3" w14:textId="3DCEEA50" w:rsidR="003D78E2" w:rsidRDefault="003D78E2" w:rsidP="007D4A34">
      <w:pPr>
        <w:pStyle w:val="Lijstalinea"/>
        <w:numPr>
          <w:ilvl w:val="1"/>
          <w:numId w:val="36"/>
        </w:numPr>
        <w:rPr>
          <w:lang w:eastAsia="nl-BE"/>
        </w:rPr>
      </w:pPr>
      <w:r>
        <w:rPr>
          <w:lang w:eastAsia="nl-BE"/>
        </w:rPr>
        <w:t xml:space="preserve">Burkitt lymfoom </w:t>
      </w:r>
      <w:r>
        <w:rPr>
          <w:lang w:eastAsia="nl-BE"/>
        </w:rPr>
        <w:tab/>
      </w:r>
      <w:r>
        <w:rPr>
          <w:lang w:eastAsia="nl-BE"/>
        </w:rPr>
        <w:tab/>
      </w:r>
      <w:r>
        <w:rPr>
          <w:lang w:eastAsia="nl-BE"/>
        </w:rPr>
        <w:tab/>
        <w:t xml:space="preserve">geassoceerd met EB virus </w:t>
      </w:r>
    </w:p>
    <w:p w14:paraId="45FFC8DE" w14:textId="17575300" w:rsidR="003D78E2" w:rsidRDefault="003D78E2" w:rsidP="007D4A34">
      <w:pPr>
        <w:pStyle w:val="Lijstalinea"/>
        <w:numPr>
          <w:ilvl w:val="1"/>
          <w:numId w:val="36"/>
        </w:numPr>
        <w:rPr>
          <w:lang w:eastAsia="nl-BE"/>
        </w:rPr>
      </w:pPr>
      <w:r>
        <w:rPr>
          <w:lang w:eastAsia="nl-BE"/>
        </w:rPr>
        <w:t xml:space="preserve">Kaposi sarcoma, lymfomen </w:t>
      </w:r>
      <w:r>
        <w:rPr>
          <w:lang w:eastAsia="nl-BE"/>
        </w:rPr>
        <w:tab/>
        <w:t xml:space="preserve">geassoceerd met HIV </w:t>
      </w:r>
    </w:p>
    <w:p w14:paraId="0616C639" w14:textId="071269BD" w:rsidR="0075311B" w:rsidRDefault="003D78E2" w:rsidP="007D4A34">
      <w:pPr>
        <w:pStyle w:val="Lijstalinea"/>
        <w:numPr>
          <w:ilvl w:val="0"/>
          <w:numId w:val="36"/>
        </w:numPr>
        <w:rPr>
          <w:lang w:eastAsia="nl-BE"/>
        </w:rPr>
      </w:pPr>
      <w:r>
        <w:rPr>
          <w:lang w:eastAsia="nl-BE"/>
        </w:rPr>
        <w:t xml:space="preserve">Door persisterende karakter blijven deze MO onopvallend aanwezig in de gemeenschap en kunnen zij nieuwe individuen infecteren </w:t>
      </w:r>
    </w:p>
    <w:p w14:paraId="686F382C" w14:textId="77777777" w:rsidR="003D78E2" w:rsidRDefault="003D78E2" w:rsidP="003D78E2">
      <w:pPr>
        <w:pStyle w:val="Lijstalinea"/>
        <w:ind w:left="1080"/>
        <w:rPr>
          <w:lang w:eastAsia="nl-BE"/>
        </w:rPr>
      </w:pPr>
    </w:p>
    <w:p w14:paraId="1120C6BE" w14:textId="009DEA2B" w:rsidR="00F459E8" w:rsidRDefault="00F459E8" w:rsidP="002E364B">
      <w:pPr>
        <w:pStyle w:val="Lijstalinea"/>
        <w:numPr>
          <w:ilvl w:val="0"/>
          <w:numId w:val="4"/>
        </w:numPr>
        <w:rPr>
          <w:b/>
          <w:bCs/>
          <w:lang w:eastAsia="nl-BE"/>
        </w:rPr>
      </w:pPr>
      <w:r w:rsidRPr="0075311B">
        <w:rPr>
          <w:b/>
          <w:bCs/>
          <w:lang w:eastAsia="nl-BE"/>
        </w:rPr>
        <w:t>Bespreek een voorbeeld naar keuze van een latente infectie</w:t>
      </w:r>
      <w:r w:rsidR="006A6F00">
        <w:rPr>
          <w:b/>
          <w:bCs/>
          <w:lang w:eastAsia="nl-BE"/>
        </w:rPr>
        <w:t xml:space="preserve"> (p.86-87)</w:t>
      </w:r>
    </w:p>
    <w:p w14:paraId="0EC58926" w14:textId="30F53511" w:rsidR="0075311B" w:rsidRDefault="0075311B" w:rsidP="0075311B">
      <w:pPr>
        <w:pStyle w:val="Lijstalinea"/>
        <w:ind w:left="360"/>
        <w:rPr>
          <w:lang w:eastAsia="nl-BE"/>
        </w:rPr>
      </w:pPr>
      <w:r>
        <w:rPr>
          <w:lang w:eastAsia="nl-BE"/>
        </w:rPr>
        <w:t xml:space="preserve">Latente infectie veroorzaakt door herpes simplex virus = HSV </w:t>
      </w:r>
    </w:p>
    <w:p w14:paraId="4A0196FB" w14:textId="515B2D8D" w:rsidR="0075311B" w:rsidRDefault="0075311B" w:rsidP="007D4A34">
      <w:pPr>
        <w:pStyle w:val="Lijstalinea"/>
        <w:numPr>
          <w:ilvl w:val="0"/>
          <w:numId w:val="35"/>
        </w:numPr>
        <w:rPr>
          <w:lang w:eastAsia="nl-BE"/>
        </w:rPr>
      </w:pPr>
      <w:r>
        <w:rPr>
          <w:lang w:eastAsia="nl-BE"/>
        </w:rPr>
        <w:t>Virus persisteert gedurende vele jaren (wss levenslang) in de sensorische neuronen van dorsale ganglia</w:t>
      </w:r>
    </w:p>
    <w:p w14:paraId="4A422CB1" w14:textId="0A93007D" w:rsidR="0075311B" w:rsidRDefault="0075311B" w:rsidP="007D4A34">
      <w:pPr>
        <w:pStyle w:val="Lijstalinea"/>
        <w:numPr>
          <w:ilvl w:val="0"/>
          <w:numId w:val="35"/>
        </w:numPr>
        <w:rPr>
          <w:lang w:eastAsia="nl-BE"/>
        </w:rPr>
      </w:pPr>
      <w:r>
        <w:rPr>
          <w:lang w:eastAsia="nl-BE"/>
        </w:rPr>
        <w:t xml:space="preserve">In deze latente toestand veroorzaken ze geen ziektesymptomen </w:t>
      </w:r>
      <w:r>
        <w:rPr>
          <w:lang w:eastAsia="nl-BE"/>
        </w:rPr>
        <w:sym w:font="Wingdings" w:char="F0E0"/>
      </w:r>
      <w:r>
        <w:rPr>
          <w:lang w:eastAsia="nl-BE"/>
        </w:rPr>
        <w:t xml:space="preserve"> op bepaald ogenblik kunnen ze gereactiveerd worden en dan wel symptomen veroorzaken </w:t>
      </w:r>
    </w:p>
    <w:p w14:paraId="2458EDDF" w14:textId="4E762778" w:rsidR="0075311B" w:rsidRDefault="0075311B" w:rsidP="007D4A34">
      <w:pPr>
        <w:pStyle w:val="Lijstalinea"/>
        <w:numPr>
          <w:ilvl w:val="0"/>
          <w:numId w:val="35"/>
        </w:numPr>
        <w:rPr>
          <w:lang w:eastAsia="nl-BE"/>
        </w:rPr>
      </w:pPr>
      <w:r>
        <w:rPr>
          <w:lang w:eastAsia="nl-BE"/>
        </w:rPr>
        <w:t xml:space="preserve">Reactivatie: 2 stappen </w:t>
      </w:r>
    </w:p>
    <w:p w14:paraId="25D51809" w14:textId="1FCB1034" w:rsidR="0075311B" w:rsidRDefault="0075311B" w:rsidP="007D4A34">
      <w:pPr>
        <w:pStyle w:val="Lijstalinea"/>
        <w:numPr>
          <w:ilvl w:val="1"/>
          <w:numId w:val="35"/>
        </w:numPr>
        <w:rPr>
          <w:lang w:eastAsia="nl-BE"/>
        </w:rPr>
      </w:pPr>
      <w:r>
        <w:rPr>
          <w:lang w:eastAsia="nl-BE"/>
        </w:rPr>
        <w:t xml:space="preserve">Primair reactivatie evenement </w:t>
      </w:r>
    </w:p>
    <w:p w14:paraId="30A59CE5" w14:textId="77777777" w:rsidR="0075311B" w:rsidRDefault="0075311B" w:rsidP="007D4A34">
      <w:pPr>
        <w:pStyle w:val="Lijstalinea"/>
        <w:numPr>
          <w:ilvl w:val="1"/>
          <w:numId w:val="35"/>
        </w:numPr>
        <w:rPr>
          <w:lang w:eastAsia="nl-BE"/>
        </w:rPr>
      </w:pPr>
      <w:r>
        <w:rPr>
          <w:lang w:eastAsia="nl-BE"/>
        </w:rPr>
        <w:t xml:space="preserve">Virus probeert zich te verspreiden en vermenigvuldigen </w:t>
      </w:r>
      <w:r>
        <w:rPr>
          <w:lang w:eastAsia="nl-BE"/>
        </w:rPr>
        <w:sym w:font="Wingdings" w:char="F0E0"/>
      </w:r>
      <w:r>
        <w:rPr>
          <w:lang w:eastAsia="nl-BE"/>
        </w:rPr>
        <w:t xml:space="preserve"> verhinderd door imuunsysteem </w:t>
      </w:r>
    </w:p>
    <w:p w14:paraId="4C3968BE" w14:textId="5503F1FB" w:rsidR="0075311B" w:rsidRDefault="0075311B" w:rsidP="007D4A34">
      <w:pPr>
        <w:pStyle w:val="Lijstalinea"/>
        <w:numPr>
          <w:ilvl w:val="1"/>
          <w:numId w:val="35"/>
        </w:numPr>
        <w:rPr>
          <w:lang w:eastAsia="nl-BE"/>
        </w:rPr>
      </w:pPr>
      <w:r>
        <w:rPr>
          <w:lang w:eastAsia="nl-BE"/>
        </w:rPr>
        <w:t>Of er symptomen optreden of niet hangt af van de 2</w:t>
      </w:r>
      <w:r w:rsidRPr="0075311B">
        <w:rPr>
          <w:vertAlign w:val="superscript"/>
          <w:lang w:eastAsia="nl-BE"/>
        </w:rPr>
        <w:t>de</w:t>
      </w:r>
      <w:r>
        <w:rPr>
          <w:lang w:eastAsia="nl-BE"/>
        </w:rPr>
        <w:t xml:space="preserve"> stap van het reactivatie proces </w:t>
      </w:r>
    </w:p>
    <w:p w14:paraId="1366FDBB" w14:textId="685A87CA" w:rsidR="003D78E2" w:rsidRDefault="003D78E2" w:rsidP="007D4A34">
      <w:pPr>
        <w:pStyle w:val="Lijstalinea"/>
        <w:numPr>
          <w:ilvl w:val="0"/>
          <w:numId w:val="35"/>
        </w:numPr>
        <w:rPr>
          <w:lang w:eastAsia="nl-BE"/>
        </w:rPr>
      </w:pPr>
      <w:r>
        <w:rPr>
          <w:lang w:eastAsia="nl-BE"/>
        </w:rPr>
        <w:t xml:space="preserve">Uitlokking van reactivatie door </w:t>
      </w:r>
    </w:p>
    <w:p w14:paraId="741846C4" w14:textId="1E5DFFD4" w:rsidR="003D78E2" w:rsidRDefault="003D78E2" w:rsidP="007D4A34">
      <w:pPr>
        <w:pStyle w:val="Lijstalinea"/>
        <w:numPr>
          <w:ilvl w:val="1"/>
          <w:numId w:val="35"/>
        </w:numPr>
        <w:rPr>
          <w:lang w:eastAsia="nl-BE"/>
        </w:rPr>
      </w:pPr>
      <w:r>
        <w:rPr>
          <w:lang w:eastAsia="nl-BE"/>
        </w:rPr>
        <w:t xml:space="preserve">Sensorische stimuli die toekomen in het neuron bv afkomstig van huidrespons op zonlicht </w:t>
      </w:r>
    </w:p>
    <w:p w14:paraId="0606EFFC" w14:textId="0150C144" w:rsidR="003D78E2" w:rsidRDefault="003D78E2" w:rsidP="007D4A34">
      <w:pPr>
        <w:pStyle w:val="Lijstalinea"/>
        <w:numPr>
          <w:ilvl w:val="1"/>
          <w:numId w:val="35"/>
        </w:numPr>
        <w:rPr>
          <w:lang w:eastAsia="nl-BE"/>
        </w:rPr>
      </w:pPr>
      <w:r>
        <w:rPr>
          <w:lang w:eastAsia="nl-BE"/>
        </w:rPr>
        <w:t xml:space="preserve">Hormonale wijzigingen </w:t>
      </w:r>
    </w:p>
    <w:p w14:paraId="0CA561CF" w14:textId="49B38AAC" w:rsidR="006A6F00" w:rsidRDefault="003D78E2" w:rsidP="007D4A34">
      <w:pPr>
        <w:pStyle w:val="Lijstalinea"/>
        <w:numPr>
          <w:ilvl w:val="1"/>
          <w:numId w:val="35"/>
        </w:numPr>
        <w:rPr>
          <w:lang w:eastAsia="nl-BE"/>
        </w:rPr>
      </w:pPr>
      <w:r>
        <w:rPr>
          <w:lang w:eastAsia="nl-BE"/>
        </w:rPr>
        <w:t xml:space="preserve">Koorts </w:t>
      </w:r>
    </w:p>
    <w:p w14:paraId="1DA1380E" w14:textId="67AF319E" w:rsidR="006A6F00" w:rsidRPr="00774CE7" w:rsidRDefault="006A6F00" w:rsidP="007C5600">
      <w:pPr>
        <w:pStyle w:val="Kop1"/>
        <w:rPr>
          <w:color w:val="0070C0"/>
        </w:rPr>
      </w:pPr>
      <w:r w:rsidRPr="007C5600">
        <w:t>F. Hoofdstuk 4: microbiologische diagnose van infectieziekten</w:t>
      </w:r>
    </w:p>
    <w:p w14:paraId="3BEE2B65" w14:textId="28A23B95" w:rsidR="006A6F00" w:rsidRPr="006A6F00" w:rsidRDefault="006A6F00" w:rsidP="006A6F00">
      <w:pPr>
        <w:pStyle w:val="Lijstalinea"/>
        <w:numPr>
          <w:ilvl w:val="0"/>
          <w:numId w:val="4"/>
        </w:numPr>
        <w:rPr>
          <w:b/>
          <w:bCs/>
          <w:lang w:eastAsia="nl-BE"/>
        </w:rPr>
      </w:pPr>
      <w:r w:rsidRPr="006A6F00">
        <w:rPr>
          <w:lang w:eastAsia="nl-BE"/>
        </w:rPr>
        <w:t xml:space="preserve"> </w:t>
      </w:r>
      <w:r w:rsidRPr="006A6F00">
        <w:rPr>
          <w:b/>
          <w:bCs/>
          <w:lang w:eastAsia="nl-BE"/>
        </w:rPr>
        <w:t xml:space="preserve">Wat kun je terugvinden in de labogids van het </w:t>
      </w:r>
      <w:r>
        <w:rPr>
          <w:b/>
          <w:bCs/>
          <w:lang w:eastAsia="nl-BE"/>
        </w:rPr>
        <w:t>U</w:t>
      </w:r>
      <w:r w:rsidRPr="006A6F00">
        <w:rPr>
          <w:b/>
          <w:bCs/>
          <w:lang w:eastAsia="nl-BE"/>
        </w:rPr>
        <w:t>Z VUB, waarvoor dienen zo’n labogidsen?</w:t>
      </w:r>
      <w:r w:rsidR="005B315F">
        <w:rPr>
          <w:b/>
          <w:bCs/>
          <w:lang w:eastAsia="nl-BE"/>
        </w:rPr>
        <w:t xml:space="preserve"> (p.90)</w:t>
      </w:r>
    </w:p>
    <w:p w14:paraId="59B6B542" w14:textId="263A9DF4" w:rsidR="006A6F00" w:rsidRDefault="006A6F00" w:rsidP="006A6F00">
      <w:pPr>
        <w:pStyle w:val="Lijstalinea"/>
        <w:ind w:left="360"/>
        <w:rPr>
          <w:lang w:eastAsia="nl-BE"/>
        </w:rPr>
      </w:pPr>
      <w:r>
        <w:rPr>
          <w:lang w:eastAsia="nl-BE"/>
        </w:rPr>
        <w:t xml:space="preserve">In een laboratoriumgids wordt er aangegeven hoe men te werk moet gaan voor de collectes van monsters, het bevat alle informatie gebundeld voor de werking van de verschillende klinische laboratoria (microbiologie, klinische chemie, radio-immunologie, hematologie). </w:t>
      </w:r>
    </w:p>
    <w:p w14:paraId="31CA5343" w14:textId="1DF378EF" w:rsidR="006A6F00" w:rsidRDefault="006A6F00" w:rsidP="006A6F00">
      <w:pPr>
        <w:pStyle w:val="Lijstalinea"/>
        <w:ind w:left="360"/>
        <w:rPr>
          <w:lang w:eastAsia="nl-BE"/>
        </w:rPr>
      </w:pPr>
      <w:r>
        <w:rPr>
          <w:lang w:eastAsia="nl-BE"/>
        </w:rPr>
        <w:t xml:space="preserve">Per analyse wordt vermeld: </w:t>
      </w:r>
    </w:p>
    <w:p w14:paraId="20732512" w14:textId="75B65412" w:rsidR="006A6F00" w:rsidRDefault="006A6F00" w:rsidP="007D4A34">
      <w:pPr>
        <w:pStyle w:val="Lijstalinea"/>
        <w:numPr>
          <w:ilvl w:val="0"/>
          <w:numId w:val="37"/>
        </w:numPr>
        <w:rPr>
          <w:lang w:eastAsia="nl-BE"/>
        </w:rPr>
      </w:pPr>
      <w:r>
        <w:rPr>
          <w:lang w:eastAsia="nl-BE"/>
        </w:rPr>
        <w:t xml:space="preserve">Referentiewaarden indien </w:t>
      </w:r>
      <w:r w:rsidR="005B315F">
        <w:rPr>
          <w:lang w:eastAsia="nl-BE"/>
        </w:rPr>
        <w:t xml:space="preserve">relevant </w:t>
      </w:r>
      <w:r>
        <w:rPr>
          <w:lang w:eastAsia="nl-BE"/>
        </w:rPr>
        <w:t xml:space="preserve"> </w:t>
      </w:r>
    </w:p>
    <w:p w14:paraId="17EA22F5" w14:textId="38D3CD7E" w:rsidR="006A6F00" w:rsidRDefault="006A6F00" w:rsidP="007D4A34">
      <w:pPr>
        <w:pStyle w:val="Lijstalinea"/>
        <w:numPr>
          <w:ilvl w:val="0"/>
          <w:numId w:val="37"/>
        </w:numPr>
        <w:rPr>
          <w:lang w:eastAsia="nl-BE"/>
        </w:rPr>
      </w:pPr>
      <w:r>
        <w:rPr>
          <w:lang w:eastAsia="nl-BE"/>
        </w:rPr>
        <w:lastRenderedPageBreak/>
        <w:t xml:space="preserve">Minimum antwoordtijd </w:t>
      </w:r>
      <w:r>
        <w:rPr>
          <w:lang w:eastAsia="nl-BE"/>
        </w:rPr>
        <w:sym w:font="Wingdings" w:char="F0E0"/>
      </w:r>
      <w:r>
        <w:rPr>
          <w:lang w:eastAsia="nl-BE"/>
        </w:rPr>
        <w:t xml:space="preserve"> indien clinicus goed op de hoogte van de tijd vereist voor de uit</w:t>
      </w:r>
      <w:r w:rsidR="005B315F">
        <w:rPr>
          <w:lang w:eastAsia="nl-BE"/>
        </w:rPr>
        <w:t>voering, worden</w:t>
      </w:r>
      <w:r>
        <w:rPr>
          <w:lang w:eastAsia="nl-BE"/>
        </w:rPr>
        <w:t xml:space="preserve"> nutteloze telefoontjes naar het labo vermede</w:t>
      </w:r>
      <w:r w:rsidR="005B315F">
        <w:rPr>
          <w:lang w:eastAsia="nl-BE"/>
        </w:rPr>
        <w:t>n</w:t>
      </w:r>
      <w:r>
        <w:rPr>
          <w:lang w:eastAsia="nl-BE"/>
        </w:rPr>
        <w:t xml:space="preserve"> en </w:t>
      </w:r>
      <w:r w:rsidR="005B315F">
        <w:rPr>
          <w:lang w:eastAsia="nl-BE"/>
        </w:rPr>
        <w:t xml:space="preserve">kan </w:t>
      </w:r>
      <w:r>
        <w:rPr>
          <w:lang w:eastAsia="nl-BE"/>
        </w:rPr>
        <w:t xml:space="preserve">de pt-zorg beter </w:t>
      </w:r>
      <w:r w:rsidR="005B315F">
        <w:rPr>
          <w:lang w:eastAsia="nl-BE"/>
        </w:rPr>
        <w:t>ge</w:t>
      </w:r>
      <w:r>
        <w:rPr>
          <w:lang w:eastAsia="nl-BE"/>
        </w:rPr>
        <w:t>coördine</w:t>
      </w:r>
      <w:r w:rsidR="005B315F">
        <w:rPr>
          <w:lang w:eastAsia="nl-BE"/>
        </w:rPr>
        <w:t xml:space="preserve">erd worden </w:t>
      </w:r>
      <w:r>
        <w:rPr>
          <w:lang w:eastAsia="nl-BE"/>
        </w:rPr>
        <w:t xml:space="preserve"> </w:t>
      </w:r>
    </w:p>
    <w:p w14:paraId="31DCA63D" w14:textId="77777777" w:rsidR="006A6F00" w:rsidRDefault="006A6F00" w:rsidP="006A6F00">
      <w:pPr>
        <w:pStyle w:val="Lijstalinea"/>
        <w:ind w:left="360"/>
        <w:rPr>
          <w:lang w:eastAsia="nl-BE"/>
        </w:rPr>
      </w:pPr>
    </w:p>
    <w:p w14:paraId="1C4842FF" w14:textId="69590FE4" w:rsidR="006A6F00" w:rsidRDefault="006A6F00" w:rsidP="006A6F00">
      <w:pPr>
        <w:pStyle w:val="Lijstalinea"/>
        <w:numPr>
          <w:ilvl w:val="0"/>
          <w:numId w:val="4"/>
        </w:numPr>
        <w:rPr>
          <w:b/>
          <w:bCs/>
          <w:lang w:eastAsia="nl-BE"/>
        </w:rPr>
      </w:pPr>
      <w:r w:rsidRPr="005B315F">
        <w:rPr>
          <w:b/>
          <w:bCs/>
          <w:lang w:eastAsia="nl-BE"/>
        </w:rPr>
        <w:t xml:space="preserve"> ELISA: wat opsporen en hoe? Leg de controles bij ELISA uit, en geef de stappen tijdens de procedure</w:t>
      </w:r>
      <w:r w:rsidR="005B315F" w:rsidRPr="005B315F">
        <w:rPr>
          <w:b/>
          <w:bCs/>
          <w:lang w:eastAsia="nl-BE"/>
        </w:rPr>
        <w:t xml:space="preserve"> (p.102-103) </w:t>
      </w:r>
    </w:p>
    <w:p w14:paraId="18C37A84" w14:textId="1E3FE7E2" w:rsidR="005B315F" w:rsidRDefault="005B315F" w:rsidP="005B315F">
      <w:pPr>
        <w:pStyle w:val="Lijstalinea"/>
        <w:ind w:left="360"/>
        <w:rPr>
          <w:b/>
          <w:bCs/>
          <w:lang w:eastAsia="nl-BE"/>
        </w:rPr>
      </w:pPr>
    </w:p>
    <w:p w14:paraId="4D298B90" w14:textId="57C7C748" w:rsidR="00774CE7" w:rsidRPr="00774CE7" w:rsidRDefault="00774CE7" w:rsidP="00774CE7">
      <w:pPr>
        <w:pStyle w:val="Lijstalinea"/>
        <w:ind w:left="360"/>
        <w:rPr>
          <w:lang w:val="en-US" w:eastAsia="nl-BE"/>
        </w:rPr>
      </w:pPr>
      <w:r w:rsidRPr="00774CE7">
        <w:rPr>
          <w:lang w:val="en-US" w:eastAsia="nl-BE"/>
        </w:rPr>
        <w:t xml:space="preserve">ELISA = Enzyme Linked </w:t>
      </w:r>
      <w:proofErr w:type="spellStart"/>
      <w:r w:rsidRPr="00774CE7">
        <w:rPr>
          <w:lang w:val="en-US" w:eastAsia="nl-BE"/>
        </w:rPr>
        <w:t>Immuno</w:t>
      </w:r>
      <w:proofErr w:type="spellEnd"/>
      <w:r w:rsidRPr="00774CE7">
        <w:rPr>
          <w:lang w:val="en-US" w:eastAsia="nl-BE"/>
        </w:rPr>
        <w:t xml:space="preserve"> Sorbent A</w:t>
      </w:r>
      <w:r>
        <w:rPr>
          <w:lang w:val="en-US" w:eastAsia="nl-BE"/>
        </w:rPr>
        <w:t xml:space="preserve">ssay </w:t>
      </w:r>
    </w:p>
    <w:p w14:paraId="525C7351" w14:textId="58CECAB7" w:rsidR="00774CE7" w:rsidRDefault="00774CE7" w:rsidP="007D4A34">
      <w:pPr>
        <w:pStyle w:val="Lijstalinea"/>
        <w:numPr>
          <w:ilvl w:val="0"/>
          <w:numId w:val="38"/>
        </w:numPr>
        <w:rPr>
          <w:lang w:eastAsia="nl-BE"/>
        </w:rPr>
      </w:pPr>
      <w:r>
        <w:rPr>
          <w:lang w:eastAsia="nl-BE"/>
        </w:rPr>
        <w:t>‘</w:t>
      </w:r>
      <w:r w:rsidRPr="00774CE7">
        <w:rPr>
          <w:b/>
          <w:bCs/>
          <w:lang w:eastAsia="nl-BE"/>
        </w:rPr>
        <w:t>Double antibody sandwich’</w:t>
      </w:r>
      <w:r w:rsidRPr="00774CE7">
        <w:rPr>
          <w:lang w:eastAsia="nl-BE"/>
        </w:rPr>
        <w:t xml:space="preserve"> testen = ELISA-testen gebruikt voor</w:t>
      </w:r>
      <w:r>
        <w:rPr>
          <w:lang w:eastAsia="nl-BE"/>
        </w:rPr>
        <w:t xml:space="preserve"> detectie van antigenen </w:t>
      </w:r>
    </w:p>
    <w:p w14:paraId="1655507F" w14:textId="7E4E2F95" w:rsidR="00774CE7" w:rsidRDefault="00774CE7" w:rsidP="007D4A34">
      <w:pPr>
        <w:pStyle w:val="Lijstalinea"/>
        <w:numPr>
          <w:ilvl w:val="1"/>
          <w:numId w:val="38"/>
        </w:numPr>
        <w:rPr>
          <w:lang w:eastAsia="nl-BE"/>
        </w:rPr>
      </w:pPr>
      <w:r>
        <w:rPr>
          <w:lang w:eastAsia="nl-BE"/>
        </w:rPr>
        <w:t xml:space="preserve">Microtiterplaten gecoat met specifieke antilichamen </w:t>
      </w:r>
    </w:p>
    <w:p w14:paraId="188460BE" w14:textId="323BCB41" w:rsidR="00774CE7" w:rsidRDefault="00774CE7" w:rsidP="007D4A34">
      <w:pPr>
        <w:pStyle w:val="Lijstalinea"/>
        <w:numPr>
          <w:ilvl w:val="1"/>
          <w:numId w:val="38"/>
        </w:numPr>
        <w:rPr>
          <w:lang w:eastAsia="nl-BE"/>
        </w:rPr>
      </w:pPr>
      <w:r>
        <w:rPr>
          <w:lang w:eastAsia="nl-BE"/>
        </w:rPr>
        <w:t xml:space="preserve">Indien in monster het overeenkomstig antigen aanwezig is </w:t>
      </w:r>
      <w:r>
        <w:rPr>
          <w:lang w:eastAsia="nl-BE"/>
        </w:rPr>
        <w:sym w:font="Wingdings" w:char="F0E0"/>
      </w:r>
      <w:r>
        <w:rPr>
          <w:lang w:eastAsia="nl-BE"/>
        </w:rPr>
        <w:t xml:space="preserve"> antigen bindt op antilichaam en wordt in volgende stap niet weggewassen </w:t>
      </w:r>
    </w:p>
    <w:p w14:paraId="61E5ECF0" w14:textId="5969D54B" w:rsidR="00774CE7" w:rsidRDefault="00774CE7" w:rsidP="007D4A34">
      <w:pPr>
        <w:pStyle w:val="Lijstalinea"/>
        <w:numPr>
          <w:ilvl w:val="1"/>
          <w:numId w:val="38"/>
        </w:numPr>
        <w:rPr>
          <w:lang w:eastAsia="nl-BE"/>
        </w:rPr>
      </w:pPr>
      <w:r>
        <w:rPr>
          <w:lang w:eastAsia="nl-BE"/>
        </w:rPr>
        <w:t xml:space="preserve">Toevoeging van antilichaam-enzym conjugaat specifiek voor het antigen </w:t>
      </w:r>
      <w:r>
        <w:rPr>
          <w:lang w:eastAsia="nl-BE"/>
        </w:rPr>
        <w:sym w:font="Wingdings" w:char="F0E0"/>
      </w:r>
      <w:r>
        <w:rPr>
          <w:lang w:eastAsia="nl-BE"/>
        </w:rPr>
        <w:t xml:space="preserve"> bindt op het gebonden antigen = antilichaam-antigen-antilichaam sandwich </w:t>
      </w:r>
    </w:p>
    <w:p w14:paraId="4C288127" w14:textId="219C1E25" w:rsidR="008428B1" w:rsidRDefault="008428B1" w:rsidP="007D4A34">
      <w:pPr>
        <w:pStyle w:val="Lijstalinea"/>
        <w:numPr>
          <w:ilvl w:val="1"/>
          <w:numId w:val="38"/>
        </w:numPr>
        <w:rPr>
          <w:lang w:eastAsia="nl-BE"/>
        </w:rPr>
      </w:pPr>
      <w:r>
        <w:rPr>
          <w:lang w:eastAsia="nl-BE"/>
        </w:rPr>
        <w:t xml:space="preserve">Om de reactie zichtbaar te maken </w:t>
      </w:r>
      <w:r>
        <w:rPr>
          <w:lang w:eastAsia="nl-BE"/>
        </w:rPr>
        <w:sym w:font="Wingdings" w:char="F0E0"/>
      </w:r>
      <w:r>
        <w:rPr>
          <w:lang w:eastAsia="nl-BE"/>
        </w:rPr>
        <w:t xml:space="preserve"> substraat toegevoegd dat door enzym wordt omgezet in gekleurd product </w:t>
      </w:r>
    </w:p>
    <w:p w14:paraId="7D3D2F54" w14:textId="5DF2EAE6" w:rsidR="008428B1" w:rsidRDefault="008428B1" w:rsidP="007D4A34">
      <w:pPr>
        <w:pStyle w:val="Lijstalinea"/>
        <w:numPr>
          <w:ilvl w:val="1"/>
          <w:numId w:val="38"/>
        </w:numPr>
        <w:rPr>
          <w:lang w:eastAsia="nl-BE"/>
        </w:rPr>
      </w:pPr>
      <w:r>
        <w:rPr>
          <w:lang w:eastAsia="nl-BE"/>
        </w:rPr>
        <w:t xml:space="preserve">+: makkelijk geautomatiseerd </w:t>
      </w:r>
    </w:p>
    <w:p w14:paraId="4B2A6A65" w14:textId="325FCC69" w:rsidR="008428B1" w:rsidRDefault="008428B1" w:rsidP="007D4A34">
      <w:pPr>
        <w:pStyle w:val="Lijstalinea"/>
        <w:numPr>
          <w:ilvl w:val="1"/>
          <w:numId w:val="38"/>
        </w:numPr>
        <w:rPr>
          <w:lang w:eastAsia="nl-BE"/>
        </w:rPr>
      </w:pPr>
      <w:r>
        <w:rPr>
          <w:lang w:eastAsia="nl-BE"/>
        </w:rPr>
        <w:t xml:space="preserve">-: omslachtiger en vergen meer tijd dan latex-agglutinatietechnieken </w:t>
      </w:r>
    </w:p>
    <w:p w14:paraId="2031B715" w14:textId="40AFB2F4" w:rsidR="008428B1" w:rsidRDefault="008428B1" w:rsidP="007D4A34">
      <w:pPr>
        <w:pStyle w:val="Lijstalinea"/>
        <w:numPr>
          <w:ilvl w:val="1"/>
          <w:numId w:val="38"/>
        </w:numPr>
        <w:rPr>
          <w:lang w:eastAsia="nl-BE"/>
        </w:rPr>
      </w:pPr>
      <w:r>
        <w:rPr>
          <w:lang w:eastAsia="nl-BE"/>
        </w:rPr>
        <w:t xml:space="preserve">Gebruikt voor opsporen van rotavirus in feces </w:t>
      </w:r>
    </w:p>
    <w:p w14:paraId="10047EC3" w14:textId="2F710FB0" w:rsidR="008428B1" w:rsidRDefault="008428B1" w:rsidP="007D4A34">
      <w:pPr>
        <w:pStyle w:val="Lijstalinea"/>
        <w:numPr>
          <w:ilvl w:val="0"/>
          <w:numId w:val="38"/>
        </w:numPr>
        <w:rPr>
          <w:lang w:eastAsia="nl-BE"/>
        </w:rPr>
      </w:pPr>
      <w:r>
        <w:rPr>
          <w:lang w:eastAsia="nl-BE"/>
        </w:rPr>
        <w:t xml:space="preserve">Indirecte test voor detectie van antilichamen </w:t>
      </w:r>
    </w:p>
    <w:p w14:paraId="1F73A3A3" w14:textId="0667023C" w:rsidR="008428B1" w:rsidRDefault="008428B1" w:rsidP="007D4A34">
      <w:pPr>
        <w:pStyle w:val="Lijstalinea"/>
        <w:numPr>
          <w:ilvl w:val="1"/>
          <w:numId w:val="38"/>
        </w:numPr>
        <w:rPr>
          <w:lang w:eastAsia="nl-BE"/>
        </w:rPr>
      </w:pPr>
      <w:r>
        <w:rPr>
          <w:lang w:eastAsia="nl-BE"/>
        </w:rPr>
        <w:t xml:space="preserve">Microtiterplaten gecoat met specifieke antigenen </w:t>
      </w:r>
    </w:p>
    <w:p w14:paraId="287D5EC8" w14:textId="1E5714CB" w:rsidR="008428B1" w:rsidRDefault="008428B1" w:rsidP="007D4A34">
      <w:pPr>
        <w:pStyle w:val="Lijstalinea"/>
        <w:numPr>
          <w:ilvl w:val="1"/>
          <w:numId w:val="38"/>
        </w:numPr>
        <w:rPr>
          <w:lang w:eastAsia="nl-BE"/>
        </w:rPr>
      </w:pPr>
      <w:r>
        <w:rPr>
          <w:lang w:eastAsia="nl-BE"/>
        </w:rPr>
        <w:t xml:space="preserve">Test-antiserum wordt toegevoegd </w:t>
      </w:r>
      <w:r>
        <w:rPr>
          <w:lang w:eastAsia="nl-BE"/>
        </w:rPr>
        <w:sym w:font="Wingdings" w:char="F0E0"/>
      </w:r>
      <w:r>
        <w:rPr>
          <w:lang w:eastAsia="nl-BE"/>
        </w:rPr>
        <w:t xml:space="preserve"> als het antilichaam complementair is, zal het binden aan het antigen en wordt het in de volgende stap niet weggewassen </w:t>
      </w:r>
    </w:p>
    <w:p w14:paraId="0DC56FD0" w14:textId="59897444" w:rsidR="008428B1" w:rsidRDefault="008428B1" w:rsidP="007D4A34">
      <w:pPr>
        <w:pStyle w:val="Lijstalinea"/>
        <w:numPr>
          <w:ilvl w:val="1"/>
          <w:numId w:val="38"/>
        </w:numPr>
        <w:rPr>
          <w:lang w:eastAsia="nl-BE"/>
        </w:rPr>
      </w:pPr>
      <w:r>
        <w:rPr>
          <w:lang w:eastAsia="nl-BE"/>
        </w:rPr>
        <w:t xml:space="preserve">Toevoeging van enzym-gelinkte anti-gamma globuline (anti-antilichaam) </w:t>
      </w:r>
      <w:r>
        <w:rPr>
          <w:lang w:eastAsia="nl-BE"/>
        </w:rPr>
        <w:sym w:font="Wingdings" w:char="F0E0"/>
      </w:r>
      <w:r>
        <w:rPr>
          <w:lang w:eastAsia="nl-BE"/>
        </w:rPr>
        <w:t xml:space="preserve"> bindt aan gebonden antilichaam </w:t>
      </w:r>
    </w:p>
    <w:p w14:paraId="093E3D28" w14:textId="003A7A75" w:rsidR="008428B1" w:rsidRDefault="008428B1" w:rsidP="007D4A34">
      <w:pPr>
        <w:pStyle w:val="Lijstalinea"/>
        <w:numPr>
          <w:ilvl w:val="1"/>
          <w:numId w:val="38"/>
        </w:numPr>
        <w:rPr>
          <w:lang w:eastAsia="nl-BE"/>
        </w:rPr>
      </w:pPr>
      <w:r>
        <w:rPr>
          <w:lang w:eastAsia="nl-BE"/>
        </w:rPr>
        <w:t xml:space="preserve">Om reactie zichtbaar te maken </w:t>
      </w:r>
      <w:r>
        <w:rPr>
          <w:lang w:eastAsia="nl-BE"/>
        </w:rPr>
        <w:sym w:font="Wingdings" w:char="F0E0"/>
      </w:r>
      <w:r>
        <w:rPr>
          <w:lang w:eastAsia="nl-BE"/>
        </w:rPr>
        <w:t xml:space="preserve"> substraat toegevoegd van enzyme die door enzyme wordt omgezet in gekleurd product </w:t>
      </w:r>
      <w:r>
        <w:rPr>
          <w:lang w:eastAsia="nl-BE"/>
        </w:rPr>
        <w:sym w:font="Wingdings" w:char="F0E0"/>
      </w:r>
      <w:r>
        <w:rPr>
          <w:lang w:eastAsia="nl-BE"/>
        </w:rPr>
        <w:t xml:space="preserve"> kleurverandering gemeten door spectrofotometer </w:t>
      </w:r>
    </w:p>
    <w:p w14:paraId="5E789A6B" w14:textId="28C2242D" w:rsidR="008428B1" w:rsidRDefault="008428B1" w:rsidP="007D4A34">
      <w:pPr>
        <w:pStyle w:val="Lijstalinea"/>
        <w:numPr>
          <w:ilvl w:val="0"/>
          <w:numId w:val="38"/>
        </w:numPr>
        <w:rPr>
          <w:lang w:eastAsia="nl-BE"/>
        </w:rPr>
      </w:pPr>
      <w:r>
        <w:rPr>
          <w:lang w:eastAsia="nl-BE"/>
        </w:rPr>
        <w:t>Controles</w:t>
      </w:r>
    </w:p>
    <w:p w14:paraId="72EEB4CA" w14:textId="0A918FA8" w:rsidR="008428B1" w:rsidRDefault="008428B1" w:rsidP="007D4A34">
      <w:pPr>
        <w:pStyle w:val="Lijstalinea"/>
        <w:numPr>
          <w:ilvl w:val="1"/>
          <w:numId w:val="38"/>
        </w:numPr>
        <w:rPr>
          <w:lang w:eastAsia="nl-BE"/>
        </w:rPr>
      </w:pPr>
      <w:r>
        <w:rPr>
          <w:lang w:eastAsia="nl-BE"/>
        </w:rPr>
        <w:t xml:space="preserve">Negatieve controle: </w:t>
      </w:r>
      <w:r w:rsidR="00815688">
        <w:rPr>
          <w:lang w:eastAsia="nl-BE"/>
        </w:rPr>
        <w:t xml:space="preserve">voor controle van non-spec binding en vals positieven </w:t>
      </w:r>
    </w:p>
    <w:p w14:paraId="0D40C6EC" w14:textId="50DB8424" w:rsidR="00815688" w:rsidRDefault="00815688" w:rsidP="007D4A34">
      <w:pPr>
        <w:pStyle w:val="Lijstalinea"/>
        <w:numPr>
          <w:ilvl w:val="1"/>
          <w:numId w:val="38"/>
        </w:numPr>
        <w:rPr>
          <w:lang w:eastAsia="nl-BE"/>
        </w:rPr>
      </w:pPr>
      <w:r>
        <w:rPr>
          <w:lang w:eastAsia="nl-BE"/>
        </w:rPr>
        <w:t xml:space="preserve">Positieve controle: verifiëren dat er geen vals negatieven zijn </w:t>
      </w:r>
    </w:p>
    <w:p w14:paraId="2AFDC419" w14:textId="6E4AD506" w:rsidR="008428B1" w:rsidRDefault="008428B1" w:rsidP="00815688">
      <w:pPr>
        <w:jc w:val="center"/>
        <w:rPr>
          <w:lang w:eastAsia="nl-BE"/>
        </w:rPr>
      </w:pPr>
      <w:r>
        <w:rPr>
          <w:noProof/>
          <w:lang w:eastAsia="nl-BE"/>
        </w:rPr>
        <w:drawing>
          <wp:inline distT="0" distB="0" distL="0" distR="0" wp14:anchorId="52939B7C" wp14:editId="1EC8D7FB">
            <wp:extent cx="5257800" cy="279627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4561" cy="2799865"/>
                    </a:xfrm>
                    <a:prstGeom prst="rect">
                      <a:avLst/>
                    </a:prstGeom>
                    <a:noFill/>
                  </pic:spPr>
                </pic:pic>
              </a:graphicData>
            </a:graphic>
          </wp:inline>
        </w:drawing>
      </w:r>
    </w:p>
    <w:p w14:paraId="5F9081E4" w14:textId="566FE20D" w:rsidR="00815688" w:rsidRPr="00815688" w:rsidRDefault="00815688" w:rsidP="00815688">
      <w:pPr>
        <w:pStyle w:val="Lijstalinea"/>
        <w:numPr>
          <w:ilvl w:val="0"/>
          <w:numId w:val="4"/>
        </w:numPr>
        <w:rPr>
          <w:b/>
          <w:bCs/>
          <w:lang w:eastAsia="nl-BE"/>
        </w:rPr>
      </w:pPr>
      <w:r w:rsidRPr="00815688">
        <w:rPr>
          <w:b/>
          <w:bCs/>
          <w:lang w:eastAsia="nl-BE"/>
        </w:rPr>
        <w:lastRenderedPageBreak/>
        <w:t xml:space="preserve">Labo onderzoek virussen </w:t>
      </w:r>
    </w:p>
    <w:p w14:paraId="1D3FDDA6" w14:textId="42BF37DF" w:rsidR="00815688" w:rsidRDefault="00815688" w:rsidP="007D4A34">
      <w:pPr>
        <w:pStyle w:val="Lijstalinea"/>
        <w:numPr>
          <w:ilvl w:val="0"/>
          <w:numId w:val="39"/>
        </w:numPr>
        <w:rPr>
          <w:lang w:eastAsia="nl-BE"/>
        </w:rPr>
      </w:pPr>
      <w:r>
        <w:rPr>
          <w:lang w:eastAsia="nl-BE"/>
        </w:rPr>
        <w:t xml:space="preserve">Cel- of weefselkweek </w:t>
      </w:r>
    </w:p>
    <w:p w14:paraId="3CCF5129" w14:textId="1AEE3B23" w:rsidR="00815688" w:rsidRDefault="00815688" w:rsidP="007D4A34">
      <w:pPr>
        <w:pStyle w:val="Lijstalinea"/>
        <w:numPr>
          <w:ilvl w:val="1"/>
          <w:numId w:val="39"/>
        </w:numPr>
        <w:rPr>
          <w:lang w:eastAsia="nl-BE"/>
        </w:rPr>
      </w:pPr>
      <w:r>
        <w:rPr>
          <w:lang w:eastAsia="nl-BE"/>
        </w:rPr>
        <w:t xml:space="preserve">= complex en arbeidsintensief </w:t>
      </w:r>
      <w:r>
        <w:rPr>
          <w:lang w:eastAsia="nl-BE"/>
        </w:rPr>
        <w:sym w:font="Wingdings" w:char="F0E0"/>
      </w:r>
      <w:r>
        <w:rPr>
          <w:lang w:eastAsia="nl-BE"/>
        </w:rPr>
        <w:t xml:space="preserve"> voor diagnose van virale infecties vaker gebruik gemaakt van serologische testen </w:t>
      </w:r>
    </w:p>
    <w:p w14:paraId="405F6D2E" w14:textId="49DC5C68" w:rsidR="00815688" w:rsidRDefault="00815688" w:rsidP="007D4A34">
      <w:pPr>
        <w:pStyle w:val="Lijstalinea"/>
        <w:numPr>
          <w:ilvl w:val="1"/>
          <w:numId w:val="39"/>
        </w:numPr>
        <w:rPr>
          <w:lang w:eastAsia="nl-BE"/>
        </w:rPr>
      </w:pPr>
      <w:r>
        <w:rPr>
          <w:lang w:eastAsia="nl-BE"/>
        </w:rPr>
        <w:t>“klassieke” kweek</w:t>
      </w:r>
    </w:p>
    <w:p w14:paraId="25D1D208" w14:textId="486520F0" w:rsidR="00815688" w:rsidRDefault="00815688" w:rsidP="007D4A34">
      <w:pPr>
        <w:pStyle w:val="Lijstalinea"/>
        <w:numPr>
          <w:ilvl w:val="2"/>
          <w:numId w:val="39"/>
        </w:numPr>
        <w:rPr>
          <w:lang w:eastAsia="nl-BE"/>
        </w:rPr>
      </w:pPr>
      <w:r>
        <w:rPr>
          <w:lang w:eastAsia="nl-BE"/>
        </w:rPr>
        <w:t xml:space="preserve">Met 5-tal cellijnen kunnen meeste klinisch belangrijke virussen gekweekt worden </w:t>
      </w:r>
    </w:p>
    <w:p w14:paraId="6AAD76F2" w14:textId="7073DBD6" w:rsidR="00815688" w:rsidRDefault="00815688" w:rsidP="007D4A34">
      <w:pPr>
        <w:pStyle w:val="Lijstalinea"/>
        <w:numPr>
          <w:ilvl w:val="2"/>
          <w:numId w:val="39"/>
        </w:numPr>
        <w:rPr>
          <w:lang w:eastAsia="nl-BE"/>
        </w:rPr>
      </w:pPr>
      <w:r>
        <w:rPr>
          <w:lang w:eastAsia="nl-BE"/>
        </w:rPr>
        <w:t xml:space="preserve">Virussen in deze cellijnen worden aangetoond door verschijnen van cytopathogeen effect = CPE </w:t>
      </w:r>
      <w:r>
        <w:rPr>
          <w:lang w:eastAsia="nl-BE"/>
        </w:rPr>
        <w:sym w:font="Wingdings" w:char="F0E0"/>
      </w:r>
      <w:r>
        <w:rPr>
          <w:lang w:eastAsia="nl-BE"/>
        </w:rPr>
        <w:t xml:space="preserve"> aard van CPE en tijd tot verschijnen van CPE verschilt van virus tot virus </w:t>
      </w:r>
    </w:p>
    <w:p w14:paraId="27C58AC4" w14:textId="0687FEC1" w:rsidR="00815688" w:rsidRDefault="00815688" w:rsidP="007D4A34">
      <w:pPr>
        <w:pStyle w:val="Lijstalinea"/>
        <w:numPr>
          <w:ilvl w:val="2"/>
          <w:numId w:val="39"/>
        </w:numPr>
        <w:rPr>
          <w:lang w:eastAsia="nl-BE"/>
        </w:rPr>
      </w:pPr>
      <w:r>
        <w:rPr>
          <w:lang w:eastAsia="nl-BE"/>
        </w:rPr>
        <w:t xml:space="preserve">Vaak wordt CPE pas duidelijk na paar weken incubatie </w:t>
      </w:r>
    </w:p>
    <w:p w14:paraId="2A44DF4C" w14:textId="0CB716DD" w:rsidR="00815688" w:rsidRDefault="00815688" w:rsidP="007D4A34">
      <w:pPr>
        <w:pStyle w:val="Lijstalinea"/>
        <w:numPr>
          <w:ilvl w:val="1"/>
          <w:numId w:val="39"/>
        </w:numPr>
        <w:rPr>
          <w:lang w:eastAsia="nl-BE"/>
        </w:rPr>
      </w:pPr>
      <w:r>
        <w:rPr>
          <w:lang w:eastAsia="nl-BE"/>
        </w:rPr>
        <w:t xml:space="preserve">“snelle virale kweken” </w:t>
      </w:r>
    </w:p>
    <w:p w14:paraId="66F4C857" w14:textId="05D9EF99" w:rsidR="00815688" w:rsidRDefault="00815688" w:rsidP="007D4A34">
      <w:pPr>
        <w:pStyle w:val="Lijstalinea"/>
        <w:numPr>
          <w:ilvl w:val="2"/>
          <w:numId w:val="39"/>
        </w:numPr>
        <w:rPr>
          <w:lang w:eastAsia="nl-BE"/>
        </w:rPr>
      </w:pPr>
      <w:r>
        <w:rPr>
          <w:lang w:eastAsia="nl-BE"/>
        </w:rPr>
        <w:t xml:space="preserve">Via cytocentrifugatie </w:t>
      </w:r>
      <w:r>
        <w:rPr>
          <w:lang w:eastAsia="nl-BE"/>
        </w:rPr>
        <w:sym w:font="Wingdings" w:char="F0E0"/>
      </w:r>
      <w:r>
        <w:rPr>
          <w:lang w:eastAsia="nl-BE"/>
        </w:rPr>
        <w:t xml:space="preserve"> binnendringen van virusdeeltjes in de cellen wordt vergemakkelijkt </w:t>
      </w:r>
    </w:p>
    <w:p w14:paraId="14C9764F" w14:textId="3A32F1F1" w:rsidR="00815688" w:rsidRDefault="00815688" w:rsidP="007D4A34">
      <w:pPr>
        <w:pStyle w:val="Lijstalinea"/>
        <w:numPr>
          <w:ilvl w:val="2"/>
          <w:numId w:val="39"/>
        </w:numPr>
        <w:rPr>
          <w:lang w:eastAsia="nl-BE"/>
        </w:rPr>
      </w:pPr>
      <w:r>
        <w:rPr>
          <w:lang w:eastAsia="nl-BE"/>
        </w:rPr>
        <w:t xml:space="preserve">Na 24 uur: kleuring met specifiek monoclonaal antilichaam gekoppeld aan een fluorochroom </w:t>
      </w:r>
    </w:p>
    <w:p w14:paraId="4F7878ED" w14:textId="516F26A7" w:rsidR="001F43E7" w:rsidRDefault="001F43E7" w:rsidP="007D4A34">
      <w:pPr>
        <w:pStyle w:val="Lijstalinea"/>
        <w:numPr>
          <w:ilvl w:val="2"/>
          <w:numId w:val="39"/>
        </w:numPr>
        <w:rPr>
          <w:lang w:eastAsia="nl-BE"/>
        </w:rPr>
      </w:pPr>
      <w:r>
        <w:rPr>
          <w:lang w:eastAsia="nl-BE"/>
        </w:rPr>
        <w:t xml:space="preserve">Via fluorecentiemicroscoop: positieve kweek indien fluorescerende deeltjes worden waargenomen </w:t>
      </w:r>
    </w:p>
    <w:p w14:paraId="302AA78A" w14:textId="6055FCB8" w:rsidR="001F43E7" w:rsidRDefault="001F43E7" w:rsidP="007D4A34">
      <w:pPr>
        <w:pStyle w:val="Lijstalinea"/>
        <w:numPr>
          <w:ilvl w:val="2"/>
          <w:numId w:val="39"/>
        </w:numPr>
        <w:rPr>
          <w:lang w:eastAsia="nl-BE"/>
        </w:rPr>
      </w:pPr>
      <w:r>
        <w:rPr>
          <w:lang w:eastAsia="nl-BE"/>
        </w:rPr>
        <w:t xml:space="preserve">Enkel wanneer men gericht 1 bepaald virus wil opsporen </w:t>
      </w:r>
    </w:p>
    <w:p w14:paraId="5DCD021F" w14:textId="298CA479" w:rsidR="001F43E7" w:rsidRDefault="001F43E7" w:rsidP="007D4A34">
      <w:pPr>
        <w:pStyle w:val="Lijstalinea"/>
        <w:numPr>
          <w:ilvl w:val="0"/>
          <w:numId w:val="39"/>
        </w:numPr>
        <w:rPr>
          <w:lang w:eastAsia="nl-BE"/>
        </w:rPr>
      </w:pPr>
      <w:r>
        <w:rPr>
          <w:lang w:eastAsia="nl-BE"/>
        </w:rPr>
        <w:t xml:space="preserve">Identificatie van virussen </w:t>
      </w:r>
    </w:p>
    <w:p w14:paraId="138E7281" w14:textId="5FB9BA21" w:rsidR="001F43E7" w:rsidRDefault="001F43E7" w:rsidP="007D4A34">
      <w:pPr>
        <w:pStyle w:val="Lijstalinea"/>
        <w:numPr>
          <w:ilvl w:val="1"/>
          <w:numId w:val="39"/>
        </w:numPr>
        <w:rPr>
          <w:lang w:eastAsia="nl-BE"/>
        </w:rPr>
      </w:pPr>
      <w:r>
        <w:rPr>
          <w:lang w:eastAsia="nl-BE"/>
        </w:rPr>
        <w:t xml:space="preserve">Kenmerken van het CPE </w:t>
      </w:r>
    </w:p>
    <w:p w14:paraId="73267919" w14:textId="6C47B4EE" w:rsidR="001F43E7" w:rsidRDefault="001F43E7" w:rsidP="007D4A34">
      <w:pPr>
        <w:pStyle w:val="Lijstalinea"/>
        <w:numPr>
          <w:ilvl w:val="1"/>
          <w:numId w:val="39"/>
        </w:numPr>
        <w:rPr>
          <w:lang w:eastAsia="nl-BE"/>
        </w:rPr>
      </w:pPr>
      <w:r>
        <w:rPr>
          <w:lang w:eastAsia="nl-BE"/>
        </w:rPr>
        <w:t xml:space="preserve">Toepassing van monoclonale antilichamen (zie bij cel-en weefselkweek) </w:t>
      </w:r>
    </w:p>
    <w:p w14:paraId="685AE301" w14:textId="416C24FC" w:rsidR="00815688" w:rsidRDefault="001F43E7" w:rsidP="007D4A34">
      <w:pPr>
        <w:pStyle w:val="Lijstalinea"/>
        <w:numPr>
          <w:ilvl w:val="1"/>
          <w:numId w:val="39"/>
        </w:numPr>
        <w:rPr>
          <w:lang w:eastAsia="nl-BE"/>
        </w:rPr>
      </w:pPr>
      <w:r>
        <w:rPr>
          <w:lang w:eastAsia="nl-BE"/>
        </w:rPr>
        <w:t xml:space="preserve">Neutralisatietesten: kweek wordt herhaald in aanwezigheid van spec antilichamen tegen het virus dat men denkt gekweekt te hebben </w:t>
      </w:r>
      <w:r>
        <w:rPr>
          <w:lang w:eastAsia="nl-BE"/>
        </w:rPr>
        <w:sym w:font="Wingdings" w:char="F0E0"/>
      </w:r>
      <w:r>
        <w:rPr>
          <w:lang w:eastAsia="nl-BE"/>
        </w:rPr>
        <w:t xml:space="preserve"> CPE moet dan uitblijven </w:t>
      </w:r>
    </w:p>
    <w:p w14:paraId="2CFAF75C" w14:textId="7022DB77" w:rsidR="001F43E7" w:rsidRDefault="001F43E7" w:rsidP="007D4A34">
      <w:pPr>
        <w:pStyle w:val="Lijstalinea"/>
        <w:numPr>
          <w:ilvl w:val="0"/>
          <w:numId w:val="39"/>
        </w:numPr>
        <w:rPr>
          <w:lang w:eastAsia="nl-BE"/>
        </w:rPr>
      </w:pPr>
      <w:r>
        <w:rPr>
          <w:lang w:eastAsia="nl-BE"/>
        </w:rPr>
        <w:t>Serologische testen: IgG of IgM opsporen = antilichaambepaling</w:t>
      </w:r>
    </w:p>
    <w:p w14:paraId="044A55FA" w14:textId="158FF7D9" w:rsidR="001F43E7" w:rsidRDefault="001F43E7" w:rsidP="007D4A34">
      <w:pPr>
        <w:pStyle w:val="Lijstalinea"/>
        <w:numPr>
          <w:ilvl w:val="1"/>
          <w:numId w:val="39"/>
        </w:numPr>
        <w:rPr>
          <w:lang w:eastAsia="nl-BE"/>
        </w:rPr>
      </w:pPr>
      <w:r>
        <w:rPr>
          <w:lang w:eastAsia="nl-BE"/>
        </w:rPr>
        <w:t>(latex)agglutinatie</w:t>
      </w:r>
    </w:p>
    <w:p w14:paraId="4F23F063" w14:textId="50495DF2" w:rsidR="001F43E7" w:rsidRDefault="001F43E7" w:rsidP="007D4A34">
      <w:pPr>
        <w:pStyle w:val="Lijstalinea"/>
        <w:numPr>
          <w:ilvl w:val="1"/>
          <w:numId w:val="39"/>
        </w:numPr>
        <w:rPr>
          <w:lang w:eastAsia="nl-BE"/>
        </w:rPr>
      </w:pPr>
      <w:r>
        <w:rPr>
          <w:lang w:eastAsia="nl-BE"/>
        </w:rPr>
        <w:t>Hemagglutinatie en hemagglutinatie inhibitie</w:t>
      </w:r>
    </w:p>
    <w:p w14:paraId="29A5EB8D" w14:textId="2B061802" w:rsidR="001F43E7" w:rsidRDefault="001F43E7" w:rsidP="007D4A34">
      <w:pPr>
        <w:pStyle w:val="Lijstalinea"/>
        <w:numPr>
          <w:ilvl w:val="1"/>
          <w:numId w:val="39"/>
        </w:numPr>
        <w:rPr>
          <w:lang w:eastAsia="nl-BE"/>
        </w:rPr>
      </w:pPr>
      <w:r>
        <w:rPr>
          <w:lang w:eastAsia="nl-BE"/>
        </w:rPr>
        <w:t xml:space="preserve">Complement fixatie </w:t>
      </w:r>
    </w:p>
    <w:p w14:paraId="23D3C89D" w14:textId="707DB383" w:rsidR="001F43E7" w:rsidRDefault="001F43E7" w:rsidP="007D4A34">
      <w:pPr>
        <w:pStyle w:val="Lijstalinea"/>
        <w:numPr>
          <w:ilvl w:val="1"/>
          <w:numId w:val="39"/>
        </w:numPr>
        <w:rPr>
          <w:lang w:eastAsia="nl-BE"/>
        </w:rPr>
      </w:pPr>
      <w:r>
        <w:rPr>
          <w:lang w:eastAsia="nl-BE"/>
        </w:rPr>
        <w:t xml:space="preserve">Immunofluorescentie </w:t>
      </w:r>
    </w:p>
    <w:p w14:paraId="215CA739" w14:textId="7C0B9C82" w:rsidR="001F43E7" w:rsidRDefault="001F43E7" w:rsidP="007D4A34">
      <w:pPr>
        <w:pStyle w:val="Lijstalinea"/>
        <w:numPr>
          <w:ilvl w:val="1"/>
          <w:numId w:val="39"/>
        </w:numPr>
        <w:rPr>
          <w:lang w:eastAsia="nl-BE"/>
        </w:rPr>
      </w:pPr>
      <w:r>
        <w:rPr>
          <w:lang w:eastAsia="nl-BE"/>
        </w:rPr>
        <w:t>ELISA’s</w:t>
      </w:r>
    </w:p>
    <w:p w14:paraId="6480166B" w14:textId="43334A69" w:rsidR="001F43E7" w:rsidRDefault="001F43E7" w:rsidP="007D4A34">
      <w:pPr>
        <w:pStyle w:val="Lijstalinea"/>
        <w:numPr>
          <w:ilvl w:val="1"/>
          <w:numId w:val="39"/>
        </w:numPr>
        <w:rPr>
          <w:lang w:eastAsia="nl-BE"/>
        </w:rPr>
      </w:pPr>
      <w:r>
        <w:rPr>
          <w:lang w:eastAsia="nl-BE"/>
        </w:rPr>
        <w:t xml:space="preserve">Radio-immuno assays </w:t>
      </w:r>
    </w:p>
    <w:p w14:paraId="21BA7178" w14:textId="74661A90" w:rsidR="001F43E7" w:rsidRDefault="001F43E7" w:rsidP="007D4A34">
      <w:pPr>
        <w:pStyle w:val="Lijstalinea"/>
        <w:numPr>
          <w:ilvl w:val="1"/>
          <w:numId w:val="39"/>
        </w:numPr>
        <w:rPr>
          <w:lang w:eastAsia="nl-BE"/>
        </w:rPr>
      </w:pPr>
      <w:r>
        <w:rPr>
          <w:lang w:eastAsia="nl-BE"/>
        </w:rPr>
        <w:t xml:space="preserve">Immunoblotting technieken </w:t>
      </w:r>
    </w:p>
    <w:p w14:paraId="0C15F3A3" w14:textId="59AE05A4" w:rsidR="001F43E7" w:rsidRDefault="001F43E7" w:rsidP="007D4A34">
      <w:pPr>
        <w:pStyle w:val="Lijstalinea"/>
        <w:numPr>
          <w:ilvl w:val="0"/>
          <w:numId w:val="39"/>
        </w:numPr>
        <w:rPr>
          <w:lang w:eastAsia="nl-BE"/>
        </w:rPr>
      </w:pPr>
      <w:r>
        <w:rPr>
          <w:lang w:eastAsia="nl-BE"/>
        </w:rPr>
        <w:t>Antigendetectie</w:t>
      </w:r>
    </w:p>
    <w:p w14:paraId="041B52A7" w14:textId="7385D6D9" w:rsidR="001F43E7" w:rsidRDefault="001F43E7" w:rsidP="007D4A34">
      <w:pPr>
        <w:pStyle w:val="Lijstalinea"/>
        <w:numPr>
          <w:ilvl w:val="1"/>
          <w:numId w:val="39"/>
        </w:numPr>
        <w:rPr>
          <w:lang w:eastAsia="nl-BE"/>
        </w:rPr>
      </w:pPr>
      <w:r>
        <w:rPr>
          <w:lang w:eastAsia="nl-BE"/>
        </w:rPr>
        <w:t xml:space="preserve">Latexagglutinatie: latexpartikels gecoat met specifieke antilichamen </w:t>
      </w:r>
      <w:r w:rsidR="001C1D8B">
        <w:rPr>
          <w:lang w:eastAsia="nl-BE"/>
        </w:rPr>
        <w:sym w:font="Wingdings" w:char="F0E0"/>
      </w:r>
      <w:r w:rsidR="001C1D8B">
        <w:rPr>
          <w:lang w:eastAsia="nl-BE"/>
        </w:rPr>
        <w:t xml:space="preserve"> in contact met klinisch monster. Indien antigen aanwezig </w:t>
      </w:r>
      <w:r w:rsidR="001C1D8B">
        <w:rPr>
          <w:lang w:eastAsia="nl-BE"/>
        </w:rPr>
        <w:sym w:font="Wingdings" w:char="F0E0"/>
      </w:r>
      <w:r w:rsidR="001C1D8B">
        <w:rPr>
          <w:lang w:eastAsia="nl-BE"/>
        </w:rPr>
        <w:t xml:space="preserve"> antigen-antilichaambinding + latexpartikels agglutineren = zichtbaar voor blote oog </w:t>
      </w:r>
    </w:p>
    <w:p w14:paraId="1C944594" w14:textId="74433AE2" w:rsidR="001F43E7" w:rsidRDefault="001F43E7" w:rsidP="007D4A34">
      <w:pPr>
        <w:pStyle w:val="Lijstalinea"/>
        <w:numPr>
          <w:ilvl w:val="1"/>
          <w:numId w:val="39"/>
        </w:numPr>
        <w:rPr>
          <w:lang w:eastAsia="nl-BE"/>
        </w:rPr>
      </w:pPr>
      <w:r>
        <w:rPr>
          <w:lang w:eastAsia="nl-BE"/>
        </w:rPr>
        <w:t xml:space="preserve">ELISA’s </w:t>
      </w:r>
    </w:p>
    <w:p w14:paraId="0CEDAAF3" w14:textId="77777777" w:rsidR="00815688" w:rsidRDefault="00815688" w:rsidP="00815688">
      <w:pPr>
        <w:pStyle w:val="Lijstalinea"/>
        <w:ind w:left="360"/>
        <w:rPr>
          <w:lang w:eastAsia="nl-BE"/>
        </w:rPr>
      </w:pPr>
    </w:p>
    <w:p w14:paraId="1BF75AFA" w14:textId="49E5A994" w:rsidR="00815688" w:rsidRPr="00453F4A" w:rsidRDefault="00815688" w:rsidP="00815688">
      <w:pPr>
        <w:pStyle w:val="Lijstalinea"/>
        <w:numPr>
          <w:ilvl w:val="0"/>
          <w:numId w:val="4"/>
        </w:numPr>
        <w:rPr>
          <w:b/>
          <w:bCs/>
          <w:lang w:eastAsia="nl-BE"/>
        </w:rPr>
      </w:pPr>
      <w:r w:rsidRPr="00453F4A">
        <w:rPr>
          <w:b/>
          <w:bCs/>
          <w:lang w:eastAsia="nl-BE"/>
        </w:rPr>
        <w:t>Wanneer worden moleculaire technieken gebruikt voor diagnose van infecties? Voor- en nadelen? (p.111)</w:t>
      </w:r>
    </w:p>
    <w:p w14:paraId="0AA76CD5" w14:textId="0EA7AAF8" w:rsidR="00453F4A" w:rsidRPr="00453F4A" w:rsidRDefault="00453F4A" w:rsidP="00453F4A">
      <w:pPr>
        <w:pStyle w:val="Lijstalinea"/>
        <w:ind w:left="360"/>
        <w:rPr>
          <w:lang w:eastAsia="nl-BE"/>
        </w:rPr>
      </w:pPr>
      <w:r w:rsidRPr="00453F4A">
        <w:rPr>
          <w:u w:val="single"/>
          <w:lang w:eastAsia="nl-BE"/>
        </w:rPr>
        <w:t>DNA-probes of -sondes:</w:t>
      </w:r>
      <w:r w:rsidRPr="00453F4A">
        <w:rPr>
          <w:lang w:eastAsia="nl-BE"/>
        </w:rPr>
        <w:t xml:space="preserve"> om z</w:t>
      </w:r>
      <w:r>
        <w:rPr>
          <w:lang w:eastAsia="nl-BE"/>
        </w:rPr>
        <w:t xml:space="preserve">eer gericht te zoeken naar specieke MO </w:t>
      </w:r>
    </w:p>
    <w:p w14:paraId="31AD11C5" w14:textId="744E4501" w:rsidR="00453F4A" w:rsidRDefault="00453F4A" w:rsidP="007D4A34">
      <w:pPr>
        <w:pStyle w:val="Lijstalinea"/>
        <w:numPr>
          <w:ilvl w:val="0"/>
          <w:numId w:val="40"/>
        </w:numPr>
        <w:rPr>
          <w:lang w:eastAsia="nl-BE"/>
        </w:rPr>
      </w:pPr>
      <w:r>
        <w:rPr>
          <w:lang w:eastAsia="nl-BE"/>
        </w:rPr>
        <w:t>DNA-fragmenten gebruikt om overeenkomstige sequenties van MO te detecteren in monsters</w:t>
      </w:r>
    </w:p>
    <w:p w14:paraId="79BA292D" w14:textId="2EC97161" w:rsidR="00453F4A" w:rsidRDefault="00453F4A" w:rsidP="007D4A34">
      <w:pPr>
        <w:pStyle w:val="Lijstalinea"/>
        <w:numPr>
          <w:ilvl w:val="1"/>
          <w:numId w:val="40"/>
        </w:numPr>
        <w:rPr>
          <w:lang w:eastAsia="nl-BE"/>
        </w:rPr>
      </w:pPr>
      <w:r>
        <w:rPr>
          <w:lang w:eastAsia="nl-BE"/>
        </w:rPr>
        <w:t xml:space="preserve">Probes gekenmerkt met radioactief isotoop of met enzym dat kleurreactie katalyseert </w:t>
      </w:r>
    </w:p>
    <w:p w14:paraId="010F75A0" w14:textId="5C1BBE60" w:rsidR="00453F4A" w:rsidRDefault="00453F4A" w:rsidP="007D4A34">
      <w:pPr>
        <w:pStyle w:val="Lijstalinea"/>
        <w:numPr>
          <w:ilvl w:val="1"/>
          <w:numId w:val="40"/>
        </w:numPr>
        <w:rPr>
          <w:lang w:eastAsia="nl-BE"/>
        </w:rPr>
      </w:pPr>
      <w:r>
        <w:rPr>
          <w:lang w:eastAsia="nl-BE"/>
        </w:rPr>
        <w:lastRenderedPageBreak/>
        <w:t xml:space="preserve">Indien te detecteren MO aanwezig is </w:t>
      </w:r>
      <w:r>
        <w:rPr>
          <w:lang w:eastAsia="nl-BE"/>
        </w:rPr>
        <w:sym w:font="Wingdings" w:char="F0E0"/>
      </w:r>
      <w:r>
        <w:rPr>
          <w:lang w:eastAsia="nl-BE"/>
        </w:rPr>
        <w:t xml:space="preserve"> hybdridisatie tussen homologe sequenties </w:t>
      </w:r>
      <w:r>
        <w:rPr>
          <w:lang w:eastAsia="nl-BE"/>
        </w:rPr>
        <w:sym w:font="Wingdings" w:char="F0E0"/>
      </w:r>
      <w:r>
        <w:rPr>
          <w:lang w:eastAsia="nl-BE"/>
        </w:rPr>
        <w:t xml:space="preserve"> dubbelstrengige DNA-hybride wordt aangetoond door toevoeging van substraat van enzym, dat door enzym wordt omgezet in gekleurd product </w:t>
      </w:r>
    </w:p>
    <w:p w14:paraId="38CC7338" w14:textId="7D27A0BC" w:rsidR="00453F4A" w:rsidRDefault="00453F4A" w:rsidP="007D4A34">
      <w:pPr>
        <w:pStyle w:val="Lijstalinea"/>
        <w:numPr>
          <w:ilvl w:val="0"/>
          <w:numId w:val="40"/>
        </w:numPr>
        <w:rPr>
          <w:lang w:eastAsia="nl-BE"/>
        </w:rPr>
      </w:pPr>
      <w:r>
        <w:rPr>
          <w:lang w:eastAsia="nl-BE"/>
        </w:rPr>
        <w:t>Gebruikt voor mycobacterium species, Neisseria gonorrhoeae</w:t>
      </w:r>
    </w:p>
    <w:p w14:paraId="0EC6AF5D" w14:textId="0E3D29CA" w:rsidR="00453F4A" w:rsidRDefault="00453F4A" w:rsidP="007D4A34">
      <w:pPr>
        <w:pStyle w:val="Lijstalinea"/>
        <w:numPr>
          <w:ilvl w:val="0"/>
          <w:numId w:val="40"/>
        </w:numPr>
        <w:rPr>
          <w:lang w:eastAsia="nl-BE"/>
        </w:rPr>
      </w:pPr>
      <w:r>
        <w:rPr>
          <w:lang w:eastAsia="nl-BE"/>
        </w:rPr>
        <w:t xml:space="preserve">Nadeel: weinig sensitief </w:t>
      </w:r>
    </w:p>
    <w:p w14:paraId="5B78F130" w14:textId="4D658ED7" w:rsidR="00453F4A" w:rsidRDefault="00453F4A" w:rsidP="00453F4A">
      <w:pPr>
        <w:spacing w:after="0"/>
        <w:ind w:left="360"/>
        <w:rPr>
          <w:lang w:val="en-US" w:eastAsia="nl-BE"/>
        </w:rPr>
      </w:pPr>
      <w:r w:rsidRPr="00453F4A">
        <w:rPr>
          <w:u w:val="single"/>
          <w:lang w:val="en-US" w:eastAsia="nl-BE"/>
        </w:rPr>
        <w:t>DNA-</w:t>
      </w:r>
      <w:proofErr w:type="spellStart"/>
      <w:r w:rsidRPr="00453F4A">
        <w:rPr>
          <w:u w:val="single"/>
          <w:lang w:val="en-US" w:eastAsia="nl-BE"/>
        </w:rPr>
        <w:t>amplificatietechnieken</w:t>
      </w:r>
      <w:proofErr w:type="spellEnd"/>
      <w:r w:rsidRPr="00453F4A">
        <w:rPr>
          <w:u w:val="single"/>
          <w:lang w:val="en-US" w:eastAsia="nl-BE"/>
        </w:rPr>
        <w:t>:</w:t>
      </w:r>
      <w:r w:rsidRPr="00453F4A">
        <w:rPr>
          <w:lang w:val="en-US" w:eastAsia="nl-BE"/>
        </w:rPr>
        <w:t xml:space="preserve"> PCR = polymerase chain</w:t>
      </w:r>
      <w:r>
        <w:rPr>
          <w:lang w:val="en-US" w:eastAsia="nl-BE"/>
        </w:rPr>
        <w:t xml:space="preserve"> reaction </w:t>
      </w:r>
    </w:p>
    <w:p w14:paraId="4C25AADE" w14:textId="5249E1B3" w:rsidR="00453F4A" w:rsidRDefault="00453F4A" w:rsidP="007D4A34">
      <w:pPr>
        <w:pStyle w:val="Lijstalinea"/>
        <w:numPr>
          <w:ilvl w:val="0"/>
          <w:numId w:val="41"/>
        </w:numPr>
        <w:rPr>
          <w:lang w:eastAsia="nl-BE"/>
        </w:rPr>
      </w:pPr>
      <w:r>
        <w:rPr>
          <w:lang w:eastAsia="nl-BE"/>
        </w:rPr>
        <w:t>Amplificatie van s</w:t>
      </w:r>
      <w:r w:rsidRPr="00453F4A">
        <w:rPr>
          <w:lang w:eastAsia="nl-BE"/>
        </w:rPr>
        <w:t>pecifieke DNA sequentie</w:t>
      </w:r>
      <w:r w:rsidR="00744AF0">
        <w:rPr>
          <w:lang w:eastAsia="nl-BE"/>
        </w:rPr>
        <w:t xml:space="preserve"> via herhaalde cycli</w:t>
      </w:r>
      <w:r w:rsidRPr="00453F4A">
        <w:rPr>
          <w:lang w:eastAsia="nl-BE"/>
        </w:rPr>
        <w:t xml:space="preserve"> </w:t>
      </w:r>
      <w:r w:rsidR="00744AF0">
        <w:rPr>
          <w:lang w:eastAsia="nl-BE"/>
        </w:rPr>
        <w:t xml:space="preserve">in korte tijd </w:t>
      </w:r>
      <w:r w:rsidR="00744AF0">
        <w:rPr>
          <w:lang w:eastAsia="nl-BE"/>
        </w:rPr>
        <w:sym w:font="Wingdings" w:char="F0E0"/>
      </w:r>
      <w:r w:rsidR="00744AF0">
        <w:rPr>
          <w:lang w:eastAsia="nl-BE"/>
        </w:rPr>
        <w:t xml:space="preserve"> miljoenen kopieën </w:t>
      </w:r>
    </w:p>
    <w:p w14:paraId="412FB666" w14:textId="18DFA29F" w:rsidR="00744AF0" w:rsidRDefault="00744AF0" w:rsidP="007D4A34">
      <w:pPr>
        <w:pStyle w:val="Lijstalinea"/>
        <w:numPr>
          <w:ilvl w:val="0"/>
          <w:numId w:val="41"/>
        </w:numPr>
        <w:rPr>
          <w:lang w:eastAsia="nl-BE"/>
        </w:rPr>
      </w:pPr>
      <w:r>
        <w:rPr>
          <w:lang w:eastAsia="nl-BE"/>
        </w:rPr>
        <w:t xml:space="preserve">Gebruik van thermal cycler </w:t>
      </w:r>
    </w:p>
    <w:p w14:paraId="3888B2D4" w14:textId="73CCAEC3" w:rsidR="00744AF0" w:rsidRDefault="00744AF0" w:rsidP="007D4A34">
      <w:pPr>
        <w:pStyle w:val="Lijstalinea"/>
        <w:numPr>
          <w:ilvl w:val="0"/>
          <w:numId w:val="41"/>
        </w:numPr>
        <w:rPr>
          <w:lang w:eastAsia="nl-BE"/>
        </w:rPr>
      </w:pPr>
      <w:r>
        <w:rPr>
          <w:lang w:eastAsia="nl-BE"/>
        </w:rPr>
        <w:t xml:space="preserve">Detectie van amplicon (PCR product) na gel elektroforese </w:t>
      </w:r>
    </w:p>
    <w:p w14:paraId="0E595C8A" w14:textId="060CB343" w:rsidR="00744AF0" w:rsidRDefault="00744AF0" w:rsidP="007D4A34">
      <w:pPr>
        <w:pStyle w:val="Lijstalinea"/>
        <w:numPr>
          <w:ilvl w:val="0"/>
          <w:numId w:val="41"/>
        </w:numPr>
        <w:rPr>
          <w:lang w:eastAsia="nl-BE"/>
        </w:rPr>
      </w:pPr>
      <w:r>
        <w:rPr>
          <w:lang w:eastAsia="nl-BE"/>
        </w:rPr>
        <w:t>Voordelen</w:t>
      </w:r>
    </w:p>
    <w:p w14:paraId="72A30AF1" w14:textId="41CA2FC8" w:rsidR="00744AF0" w:rsidRDefault="00744AF0" w:rsidP="007D4A34">
      <w:pPr>
        <w:pStyle w:val="Lijstalinea"/>
        <w:numPr>
          <w:ilvl w:val="1"/>
          <w:numId w:val="41"/>
        </w:numPr>
        <w:rPr>
          <w:lang w:eastAsia="nl-BE"/>
        </w:rPr>
      </w:pPr>
      <w:r>
        <w:rPr>
          <w:lang w:eastAsia="nl-BE"/>
        </w:rPr>
        <w:t xml:space="preserve">In theorie extreme hoge gevoeligheid </w:t>
      </w:r>
    </w:p>
    <w:p w14:paraId="73E7AE38" w14:textId="276E7638" w:rsidR="00744AF0" w:rsidRDefault="00744AF0" w:rsidP="007D4A34">
      <w:pPr>
        <w:pStyle w:val="Lijstalinea"/>
        <w:numPr>
          <w:ilvl w:val="1"/>
          <w:numId w:val="41"/>
        </w:numPr>
        <w:rPr>
          <w:lang w:eastAsia="nl-BE"/>
        </w:rPr>
      </w:pPr>
      <w:r>
        <w:rPr>
          <w:lang w:eastAsia="nl-BE"/>
        </w:rPr>
        <w:t xml:space="preserve">In praktijk meestal een (veel) grotere gevoeligheid dan de kweek </w:t>
      </w:r>
    </w:p>
    <w:p w14:paraId="1A137F20" w14:textId="257A8A6F" w:rsidR="00744AF0" w:rsidRDefault="00744AF0" w:rsidP="007D4A34">
      <w:pPr>
        <w:pStyle w:val="Lijstalinea"/>
        <w:numPr>
          <w:ilvl w:val="1"/>
          <w:numId w:val="41"/>
        </w:numPr>
        <w:rPr>
          <w:lang w:eastAsia="nl-BE"/>
        </w:rPr>
      </w:pPr>
      <w:r>
        <w:rPr>
          <w:lang w:eastAsia="nl-BE"/>
        </w:rPr>
        <w:t xml:space="preserve">Detecteert ook dode cellen  </w:t>
      </w:r>
      <w:r>
        <w:rPr>
          <w:lang w:eastAsia="nl-BE"/>
        </w:rPr>
        <w:sym w:font="Wingdings" w:char="F0E0"/>
      </w:r>
      <w:r>
        <w:rPr>
          <w:lang w:eastAsia="nl-BE"/>
        </w:rPr>
        <w:t xml:space="preserve"> minder problemen met transport van klinische monsters </w:t>
      </w:r>
    </w:p>
    <w:p w14:paraId="7900ADF0" w14:textId="4AADBDE7" w:rsidR="00744AF0" w:rsidRDefault="00744AF0" w:rsidP="007D4A34">
      <w:pPr>
        <w:pStyle w:val="Lijstalinea"/>
        <w:numPr>
          <w:ilvl w:val="1"/>
          <w:numId w:val="41"/>
        </w:numPr>
        <w:rPr>
          <w:lang w:eastAsia="nl-BE"/>
        </w:rPr>
      </w:pPr>
      <w:r>
        <w:rPr>
          <w:lang w:eastAsia="nl-BE"/>
        </w:rPr>
        <w:t xml:space="preserve">Resultaten zijn meestal veel sneller beschikbaar dan deze van de kweek </w:t>
      </w:r>
    </w:p>
    <w:p w14:paraId="3045B7A1" w14:textId="6098BA78" w:rsidR="00744AF0" w:rsidRDefault="00744AF0" w:rsidP="007D4A34">
      <w:pPr>
        <w:pStyle w:val="Lijstalinea"/>
        <w:numPr>
          <w:ilvl w:val="1"/>
          <w:numId w:val="41"/>
        </w:numPr>
        <w:rPr>
          <w:lang w:eastAsia="nl-BE"/>
        </w:rPr>
      </w:pPr>
      <w:r>
        <w:rPr>
          <w:lang w:eastAsia="nl-BE"/>
        </w:rPr>
        <w:t>Meer en meer automatisatie</w:t>
      </w:r>
    </w:p>
    <w:p w14:paraId="5E367884" w14:textId="13AD6EC2" w:rsidR="00744AF0" w:rsidRDefault="00744AF0" w:rsidP="007D4A34">
      <w:pPr>
        <w:pStyle w:val="Lijstalinea"/>
        <w:numPr>
          <w:ilvl w:val="0"/>
          <w:numId w:val="41"/>
        </w:numPr>
        <w:rPr>
          <w:lang w:eastAsia="nl-BE"/>
        </w:rPr>
      </w:pPr>
      <w:r>
        <w:rPr>
          <w:lang w:eastAsia="nl-BE"/>
        </w:rPr>
        <w:t xml:space="preserve">Nadelen </w:t>
      </w:r>
    </w:p>
    <w:p w14:paraId="1BC9003F" w14:textId="71C6C8ED" w:rsidR="00744AF0" w:rsidRDefault="00744AF0" w:rsidP="007D4A34">
      <w:pPr>
        <w:pStyle w:val="Lijstalinea"/>
        <w:numPr>
          <w:ilvl w:val="1"/>
          <w:numId w:val="41"/>
        </w:numPr>
        <w:rPr>
          <w:lang w:eastAsia="nl-BE"/>
        </w:rPr>
      </w:pPr>
      <w:r>
        <w:rPr>
          <w:lang w:eastAsia="nl-BE"/>
        </w:rPr>
        <w:t xml:space="preserve">Dure techniek </w:t>
      </w:r>
    </w:p>
    <w:p w14:paraId="091B2EEE" w14:textId="1EDC7847" w:rsidR="00744AF0" w:rsidRDefault="00744AF0" w:rsidP="007D4A34">
      <w:pPr>
        <w:pStyle w:val="Lijstalinea"/>
        <w:numPr>
          <w:ilvl w:val="1"/>
          <w:numId w:val="41"/>
        </w:numPr>
        <w:rPr>
          <w:lang w:eastAsia="nl-BE"/>
        </w:rPr>
      </w:pPr>
      <w:r>
        <w:rPr>
          <w:lang w:eastAsia="nl-BE"/>
        </w:rPr>
        <w:t xml:space="preserve">In één test kan geen brede waaier van micro-organismen opgespoord worden (tenzij met verlies aan gevoeligheid) </w:t>
      </w:r>
    </w:p>
    <w:p w14:paraId="72E42338" w14:textId="40D69B29" w:rsidR="00744AF0" w:rsidRDefault="00744AF0" w:rsidP="007D4A34">
      <w:pPr>
        <w:pStyle w:val="Lijstalinea"/>
        <w:numPr>
          <w:ilvl w:val="1"/>
          <w:numId w:val="41"/>
        </w:numPr>
        <w:rPr>
          <w:lang w:eastAsia="nl-BE"/>
        </w:rPr>
      </w:pPr>
      <w:r>
        <w:rPr>
          <w:lang w:eastAsia="nl-BE"/>
        </w:rPr>
        <w:t xml:space="preserve">Is relatief moeilijk te kwantificeren </w:t>
      </w:r>
    </w:p>
    <w:p w14:paraId="3528157A" w14:textId="42D6FE45" w:rsidR="00744AF0" w:rsidRDefault="00744AF0" w:rsidP="007D4A34">
      <w:pPr>
        <w:pStyle w:val="Lijstalinea"/>
        <w:numPr>
          <w:ilvl w:val="1"/>
          <w:numId w:val="41"/>
        </w:numPr>
        <w:rPr>
          <w:lang w:eastAsia="nl-BE"/>
        </w:rPr>
      </w:pPr>
      <w:r>
        <w:rPr>
          <w:lang w:eastAsia="nl-BE"/>
        </w:rPr>
        <w:t xml:space="preserve">Zeer gevoelig voor contaminatie ( vals positieve resultaten) </w:t>
      </w:r>
    </w:p>
    <w:p w14:paraId="7B6D2DA3" w14:textId="661A3015" w:rsidR="00744AF0" w:rsidRDefault="00744AF0" w:rsidP="007D4A34">
      <w:pPr>
        <w:pStyle w:val="Lijstalinea"/>
        <w:numPr>
          <w:ilvl w:val="1"/>
          <w:numId w:val="41"/>
        </w:numPr>
        <w:rPr>
          <w:lang w:eastAsia="nl-BE"/>
        </w:rPr>
      </w:pPr>
      <w:r>
        <w:rPr>
          <w:lang w:eastAsia="nl-BE"/>
        </w:rPr>
        <w:t xml:space="preserve">Vereist specifieke ervaring  </w:t>
      </w:r>
    </w:p>
    <w:p w14:paraId="13DAC865" w14:textId="084BE0D2" w:rsidR="00744AF0" w:rsidRDefault="00744AF0" w:rsidP="007D4A34">
      <w:pPr>
        <w:pStyle w:val="Lijstalinea"/>
        <w:numPr>
          <w:ilvl w:val="1"/>
          <w:numId w:val="41"/>
        </w:numPr>
        <w:rPr>
          <w:lang w:eastAsia="nl-BE"/>
        </w:rPr>
      </w:pPr>
      <w:r>
        <w:rPr>
          <w:lang w:eastAsia="nl-BE"/>
        </w:rPr>
        <w:t xml:space="preserve">Zorgvuldige kwaliteitscontrole nodig </w:t>
      </w:r>
    </w:p>
    <w:p w14:paraId="7F7EBDD2" w14:textId="4079E8FA" w:rsidR="00744AF0" w:rsidRPr="00453F4A" w:rsidRDefault="00744AF0" w:rsidP="007D4A34">
      <w:pPr>
        <w:pStyle w:val="Lijstalinea"/>
        <w:numPr>
          <w:ilvl w:val="1"/>
          <w:numId w:val="41"/>
        </w:numPr>
        <w:rPr>
          <w:lang w:eastAsia="nl-BE"/>
        </w:rPr>
      </w:pPr>
      <w:r>
        <w:rPr>
          <w:lang w:eastAsia="nl-BE"/>
        </w:rPr>
        <w:t>Klinische relevantie van een positief resultaat is niet steeds voldoende onderzocht</w:t>
      </w:r>
    </w:p>
    <w:p w14:paraId="27EF7F3F" w14:textId="77777777" w:rsidR="00453F4A" w:rsidRPr="00453F4A" w:rsidRDefault="00453F4A" w:rsidP="00453F4A">
      <w:pPr>
        <w:pStyle w:val="Lijstalinea"/>
        <w:ind w:left="360"/>
        <w:rPr>
          <w:lang w:eastAsia="nl-BE"/>
        </w:rPr>
      </w:pPr>
    </w:p>
    <w:p w14:paraId="3809EB6A" w14:textId="1FEBA327" w:rsidR="00815688" w:rsidRDefault="00815688" w:rsidP="00815688">
      <w:pPr>
        <w:pStyle w:val="Lijstalinea"/>
        <w:numPr>
          <w:ilvl w:val="0"/>
          <w:numId w:val="4"/>
        </w:numPr>
        <w:rPr>
          <w:b/>
          <w:bCs/>
          <w:lang w:eastAsia="nl-BE"/>
        </w:rPr>
      </w:pPr>
      <w:r w:rsidRPr="00744AF0">
        <w:rPr>
          <w:b/>
          <w:bCs/>
          <w:lang w:eastAsia="nl-BE"/>
        </w:rPr>
        <w:t xml:space="preserve">Bespreek technieken om monsters te onderzoeken in laboratorium. Hoe onderzoekt met faryngitis en osteomyelitis? </w:t>
      </w:r>
    </w:p>
    <w:p w14:paraId="0BCEAAB7" w14:textId="4E71E646" w:rsidR="00BC42F9" w:rsidRDefault="00BC42F9" w:rsidP="00BC42F9">
      <w:pPr>
        <w:pStyle w:val="Lijstalinea"/>
        <w:ind w:left="360"/>
        <w:rPr>
          <w:lang w:eastAsia="nl-BE"/>
        </w:rPr>
      </w:pPr>
      <w:r>
        <w:rPr>
          <w:lang w:eastAsia="nl-BE"/>
        </w:rPr>
        <w:t xml:space="preserve">Rechtstreekse technieken (6) = technieken waarmee men rechtstreeks het pathogeen of 1 van zijn producten kan opsporen </w:t>
      </w:r>
    </w:p>
    <w:p w14:paraId="063794E2" w14:textId="5FA35BEC" w:rsidR="00BC42F9" w:rsidRDefault="00BC42F9" w:rsidP="007D4A34">
      <w:pPr>
        <w:pStyle w:val="Lijstalinea"/>
        <w:numPr>
          <w:ilvl w:val="0"/>
          <w:numId w:val="42"/>
        </w:numPr>
        <w:rPr>
          <w:lang w:eastAsia="nl-BE"/>
        </w:rPr>
      </w:pPr>
      <w:r>
        <w:rPr>
          <w:lang w:eastAsia="nl-BE"/>
        </w:rPr>
        <w:t xml:space="preserve">Microscopisch onderzoek: lichtmicroscopie, donkerveldmicroscopie, fasecontrastmicroscopie, elektronenmicroscopie, fluorescentiemicroscopie </w:t>
      </w:r>
    </w:p>
    <w:p w14:paraId="190A5D5B" w14:textId="291995CD" w:rsidR="00BC42F9" w:rsidRDefault="00BC42F9" w:rsidP="007D4A34">
      <w:pPr>
        <w:pStyle w:val="Lijstalinea"/>
        <w:numPr>
          <w:ilvl w:val="0"/>
          <w:numId w:val="42"/>
        </w:numPr>
        <w:rPr>
          <w:lang w:eastAsia="nl-BE"/>
        </w:rPr>
      </w:pPr>
      <w:r>
        <w:rPr>
          <w:lang w:eastAsia="nl-BE"/>
        </w:rPr>
        <w:t xml:space="preserve">Detectie van microbiële antigenen dmv immunologische technieken: ELISA, latexagglutinatie </w:t>
      </w:r>
    </w:p>
    <w:p w14:paraId="5594A034" w14:textId="45DAFE90" w:rsidR="00BC42F9" w:rsidRDefault="00BC42F9" w:rsidP="007D4A34">
      <w:pPr>
        <w:pStyle w:val="Lijstalinea"/>
        <w:numPr>
          <w:ilvl w:val="0"/>
          <w:numId w:val="42"/>
        </w:numPr>
        <w:rPr>
          <w:lang w:eastAsia="nl-BE"/>
        </w:rPr>
      </w:pPr>
      <w:r>
        <w:rPr>
          <w:lang w:eastAsia="nl-BE"/>
        </w:rPr>
        <w:t>Rechtstreekse detectie van exotoxines of endotoxines van bacteriën</w:t>
      </w:r>
    </w:p>
    <w:p w14:paraId="7D64B473" w14:textId="15A07E31" w:rsidR="00BC42F9" w:rsidRDefault="00BC42F9" w:rsidP="007D4A34">
      <w:pPr>
        <w:pStyle w:val="Lijstalinea"/>
        <w:numPr>
          <w:ilvl w:val="0"/>
          <w:numId w:val="42"/>
        </w:numPr>
        <w:rPr>
          <w:lang w:eastAsia="nl-BE"/>
        </w:rPr>
      </w:pPr>
      <w:r>
        <w:rPr>
          <w:lang w:eastAsia="nl-BE"/>
        </w:rPr>
        <w:t xml:space="preserve">Detectie van eindproducten van metabolisme van anaerobe bacteriën (vetzuren) door gaschromatografie </w:t>
      </w:r>
    </w:p>
    <w:p w14:paraId="4915CEA7" w14:textId="423C21F1" w:rsidR="00BC42F9" w:rsidRDefault="00BC42F9" w:rsidP="007D4A34">
      <w:pPr>
        <w:pStyle w:val="Lijstalinea"/>
        <w:numPr>
          <w:ilvl w:val="0"/>
          <w:numId w:val="42"/>
        </w:numPr>
        <w:rPr>
          <w:lang w:eastAsia="nl-BE"/>
        </w:rPr>
      </w:pPr>
      <w:r>
        <w:rPr>
          <w:lang w:eastAsia="nl-BE"/>
        </w:rPr>
        <w:t xml:space="preserve">Kweek van micro-organismen </w:t>
      </w:r>
    </w:p>
    <w:p w14:paraId="17EEE183" w14:textId="1B8666B5" w:rsidR="00BC42F9" w:rsidRDefault="00BC42F9" w:rsidP="007D4A34">
      <w:pPr>
        <w:pStyle w:val="Lijstalinea"/>
        <w:numPr>
          <w:ilvl w:val="0"/>
          <w:numId w:val="42"/>
        </w:numPr>
        <w:rPr>
          <w:lang w:eastAsia="nl-BE"/>
        </w:rPr>
      </w:pPr>
      <w:r>
        <w:rPr>
          <w:lang w:eastAsia="nl-BE"/>
        </w:rPr>
        <w:t>Detectie van micro-organismen via moleculaire technieken: DNA-probes/sondes, DNA</w:t>
      </w:r>
      <w:r w:rsidR="003C5326">
        <w:rPr>
          <w:lang w:eastAsia="nl-BE"/>
        </w:rPr>
        <w:t xml:space="preserve">-amplificatietechnieken (PCR) </w:t>
      </w:r>
    </w:p>
    <w:p w14:paraId="0E1EECD9" w14:textId="12625BB3" w:rsidR="003C5326" w:rsidRDefault="003C5326" w:rsidP="003C5326">
      <w:pPr>
        <w:spacing w:after="0"/>
        <w:ind w:left="360"/>
        <w:rPr>
          <w:lang w:eastAsia="nl-BE"/>
        </w:rPr>
      </w:pPr>
      <w:bookmarkStart w:id="0" w:name="_Hlk16938474"/>
      <w:r>
        <w:rPr>
          <w:lang w:eastAsia="nl-BE"/>
        </w:rPr>
        <w:t xml:space="preserve">Onrechtstreekse technieken (6) = technieken waarmee men de antilichaamrespons tov bepaalde microbiële antigenen gaat bepalen </w:t>
      </w:r>
      <w:r>
        <w:rPr>
          <w:lang w:eastAsia="nl-BE"/>
        </w:rPr>
        <w:sym w:font="Wingdings" w:char="F0E0"/>
      </w:r>
      <w:r>
        <w:rPr>
          <w:lang w:eastAsia="nl-BE"/>
        </w:rPr>
        <w:t xml:space="preserve"> antilichamen worden opgespoord in serum = serodiagnose </w:t>
      </w:r>
    </w:p>
    <w:p w14:paraId="0A739187" w14:textId="668DFA47" w:rsidR="003C5326" w:rsidRDefault="003C5326" w:rsidP="007D4A34">
      <w:pPr>
        <w:pStyle w:val="Lijstalinea"/>
        <w:numPr>
          <w:ilvl w:val="0"/>
          <w:numId w:val="43"/>
        </w:numPr>
        <w:rPr>
          <w:lang w:eastAsia="nl-BE"/>
        </w:rPr>
      </w:pPr>
      <w:r>
        <w:rPr>
          <w:lang w:eastAsia="nl-BE"/>
        </w:rPr>
        <w:t>Latexagglutinatie</w:t>
      </w:r>
    </w:p>
    <w:p w14:paraId="4801F9A9" w14:textId="7CEF685A" w:rsidR="003C5326" w:rsidRDefault="003C5326" w:rsidP="007D4A34">
      <w:pPr>
        <w:pStyle w:val="Lijstalinea"/>
        <w:numPr>
          <w:ilvl w:val="0"/>
          <w:numId w:val="43"/>
        </w:numPr>
        <w:rPr>
          <w:lang w:eastAsia="nl-BE"/>
        </w:rPr>
      </w:pPr>
      <w:r>
        <w:rPr>
          <w:lang w:eastAsia="nl-BE"/>
        </w:rPr>
        <w:t>Hemagglutinatie en hemagglutinatie inhibitie</w:t>
      </w:r>
    </w:p>
    <w:p w14:paraId="07834C3F" w14:textId="5650CE2F" w:rsidR="003C5326" w:rsidRDefault="003C5326" w:rsidP="007D4A34">
      <w:pPr>
        <w:pStyle w:val="Lijstalinea"/>
        <w:numPr>
          <w:ilvl w:val="0"/>
          <w:numId w:val="43"/>
        </w:numPr>
        <w:rPr>
          <w:lang w:eastAsia="nl-BE"/>
        </w:rPr>
      </w:pPr>
      <w:r>
        <w:rPr>
          <w:lang w:eastAsia="nl-BE"/>
        </w:rPr>
        <w:lastRenderedPageBreak/>
        <w:t xml:space="preserve">ELISAs </w:t>
      </w:r>
    </w:p>
    <w:p w14:paraId="7502B584" w14:textId="1D110CC6" w:rsidR="003C5326" w:rsidRDefault="003C5326" w:rsidP="007D4A34">
      <w:pPr>
        <w:pStyle w:val="Lijstalinea"/>
        <w:numPr>
          <w:ilvl w:val="0"/>
          <w:numId w:val="43"/>
        </w:numPr>
        <w:rPr>
          <w:lang w:eastAsia="nl-BE"/>
        </w:rPr>
      </w:pPr>
      <w:r>
        <w:rPr>
          <w:lang w:eastAsia="nl-BE"/>
        </w:rPr>
        <w:t xml:space="preserve">Complement fixatie </w:t>
      </w:r>
    </w:p>
    <w:p w14:paraId="3223CA51" w14:textId="16EDED93" w:rsidR="003C5326" w:rsidRDefault="003C5326" w:rsidP="007D4A34">
      <w:pPr>
        <w:pStyle w:val="Lijstalinea"/>
        <w:numPr>
          <w:ilvl w:val="0"/>
          <w:numId w:val="43"/>
        </w:numPr>
        <w:rPr>
          <w:lang w:eastAsia="nl-BE"/>
        </w:rPr>
      </w:pPr>
      <w:r>
        <w:rPr>
          <w:lang w:eastAsia="nl-BE"/>
        </w:rPr>
        <w:t xml:space="preserve">Radio-immuno assays </w:t>
      </w:r>
    </w:p>
    <w:p w14:paraId="40BFE530" w14:textId="74B6D83A" w:rsidR="003C5326" w:rsidRDefault="003C5326" w:rsidP="007D4A34">
      <w:pPr>
        <w:pStyle w:val="Lijstalinea"/>
        <w:numPr>
          <w:ilvl w:val="0"/>
          <w:numId w:val="43"/>
        </w:numPr>
        <w:rPr>
          <w:lang w:eastAsia="nl-BE"/>
        </w:rPr>
      </w:pPr>
      <w:r>
        <w:rPr>
          <w:lang w:eastAsia="nl-BE"/>
        </w:rPr>
        <w:t xml:space="preserve">Immunofluorescentie </w:t>
      </w:r>
    </w:p>
    <w:bookmarkEnd w:id="0"/>
    <w:p w14:paraId="450C0DB0" w14:textId="77777777" w:rsidR="000E3827" w:rsidRDefault="000E3827" w:rsidP="000E3827">
      <w:pPr>
        <w:spacing w:after="0"/>
        <w:ind w:firstLine="360"/>
        <w:rPr>
          <w:lang w:eastAsia="nl-BE"/>
        </w:rPr>
      </w:pPr>
      <w:r>
        <w:rPr>
          <w:lang w:eastAsia="nl-BE"/>
        </w:rPr>
        <w:t xml:space="preserve">Faryngitis </w:t>
      </w:r>
    </w:p>
    <w:p w14:paraId="350E34C8" w14:textId="77777777" w:rsidR="000E3827" w:rsidRDefault="000E3827" w:rsidP="007D4A34">
      <w:pPr>
        <w:pStyle w:val="Lijstalinea"/>
        <w:numPr>
          <w:ilvl w:val="0"/>
          <w:numId w:val="44"/>
        </w:numPr>
        <w:rPr>
          <w:lang w:eastAsia="nl-BE"/>
        </w:rPr>
      </w:pPr>
      <w:r>
        <w:rPr>
          <w:lang w:eastAsia="nl-BE"/>
        </w:rPr>
        <w:t>Enkel voor diagnose van streptokokken angina</w:t>
      </w:r>
    </w:p>
    <w:p w14:paraId="0C171C7C" w14:textId="77777777" w:rsidR="000E3827" w:rsidRDefault="000E3827" w:rsidP="007D4A34">
      <w:pPr>
        <w:pStyle w:val="Lijstalinea"/>
        <w:numPr>
          <w:ilvl w:val="1"/>
          <w:numId w:val="44"/>
        </w:numPr>
        <w:rPr>
          <w:lang w:eastAsia="nl-BE"/>
        </w:rPr>
      </w:pPr>
      <w:r>
        <w:rPr>
          <w:lang w:eastAsia="nl-BE"/>
        </w:rPr>
        <w:t xml:space="preserve">Keeluitstrijk en kweek van streptokokken </w:t>
      </w:r>
    </w:p>
    <w:p w14:paraId="201CD503" w14:textId="77777777" w:rsidR="000E3827" w:rsidRDefault="000E3827" w:rsidP="007D4A34">
      <w:pPr>
        <w:pStyle w:val="Lijstalinea"/>
        <w:numPr>
          <w:ilvl w:val="2"/>
          <w:numId w:val="44"/>
        </w:numPr>
        <w:rPr>
          <w:lang w:eastAsia="nl-BE"/>
        </w:rPr>
      </w:pPr>
      <w:r>
        <w:rPr>
          <w:lang w:eastAsia="nl-BE"/>
        </w:rPr>
        <w:t xml:space="preserve">Gezonde dragers komen voor </w:t>
      </w:r>
    </w:p>
    <w:p w14:paraId="5918F8AD" w14:textId="77777777" w:rsidR="000E3827" w:rsidRDefault="000E3827" w:rsidP="007D4A34">
      <w:pPr>
        <w:pStyle w:val="Lijstalinea"/>
        <w:numPr>
          <w:ilvl w:val="2"/>
          <w:numId w:val="44"/>
        </w:numPr>
        <w:rPr>
          <w:lang w:eastAsia="nl-BE"/>
        </w:rPr>
      </w:pPr>
      <w:r>
        <w:rPr>
          <w:lang w:eastAsia="nl-BE"/>
        </w:rPr>
        <w:t xml:space="preserve">C. diphteriae wordt niet in routine opgespoord </w:t>
      </w:r>
    </w:p>
    <w:p w14:paraId="2556451C" w14:textId="77777777" w:rsidR="000E3827" w:rsidRDefault="000E3827" w:rsidP="007D4A34">
      <w:pPr>
        <w:pStyle w:val="Lijstalinea"/>
        <w:numPr>
          <w:ilvl w:val="1"/>
          <w:numId w:val="44"/>
        </w:numPr>
        <w:rPr>
          <w:lang w:eastAsia="nl-BE"/>
        </w:rPr>
      </w:pPr>
      <w:r>
        <w:rPr>
          <w:lang w:eastAsia="nl-BE"/>
        </w:rPr>
        <w:t xml:space="preserve">Antibiogram </w:t>
      </w:r>
    </w:p>
    <w:p w14:paraId="2EEEA98B" w14:textId="77777777" w:rsidR="000E3827" w:rsidRDefault="000E3827" w:rsidP="007D4A34">
      <w:pPr>
        <w:pStyle w:val="Lijstalinea"/>
        <w:numPr>
          <w:ilvl w:val="1"/>
          <w:numId w:val="44"/>
        </w:numPr>
        <w:rPr>
          <w:lang w:eastAsia="nl-BE"/>
        </w:rPr>
      </w:pPr>
      <w:r>
        <w:rPr>
          <w:lang w:eastAsia="nl-BE"/>
        </w:rPr>
        <w:t>1</w:t>
      </w:r>
      <w:r w:rsidRPr="000E3827">
        <w:rPr>
          <w:vertAlign w:val="superscript"/>
          <w:lang w:eastAsia="nl-BE"/>
        </w:rPr>
        <w:t>ste</w:t>
      </w:r>
      <w:r>
        <w:rPr>
          <w:lang w:eastAsia="nl-BE"/>
        </w:rPr>
        <w:t xml:space="preserve"> keus AB voor groep A streptokok = penicilline </w:t>
      </w:r>
    </w:p>
    <w:p w14:paraId="66E5B029" w14:textId="77777777" w:rsidR="000E3827" w:rsidRDefault="000E3827" w:rsidP="007D4A34">
      <w:pPr>
        <w:pStyle w:val="Lijstalinea"/>
        <w:numPr>
          <w:ilvl w:val="1"/>
          <w:numId w:val="44"/>
        </w:numPr>
        <w:rPr>
          <w:lang w:eastAsia="nl-BE"/>
        </w:rPr>
      </w:pPr>
      <w:r>
        <w:rPr>
          <w:lang w:eastAsia="nl-BE"/>
        </w:rPr>
        <w:t xml:space="preserve">Alternatieve diagnose </w:t>
      </w:r>
    </w:p>
    <w:p w14:paraId="44FE376C" w14:textId="77777777" w:rsidR="000E3827" w:rsidRDefault="000E3827" w:rsidP="007D4A34">
      <w:pPr>
        <w:pStyle w:val="Lijstalinea"/>
        <w:numPr>
          <w:ilvl w:val="2"/>
          <w:numId w:val="44"/>
        </w:numPr>
        <w:rPr>
          <w:lang w:eastAsia="nl-BE"/>
        </w:rPr>
      </w:pPr>
      <w:r>
        <w:rPr>
          <w:lang w:eastAsia="nl-BE"/>
        </w:rPr>
        <w:t xml:space="preserve">Opsporen antigeen met immunologische techniek </w:t>
      </w:r>
      <w:r>
        <w:rPr>
          <w:lang w:eastAsia="nl-BE"/>
        </w:rPr>
        <w:sym w:font="Wingdings" w:char="F0E0"/>
      </w:r>
      <w:r>
        <w:rPr>
          <w:lang w:eastAsia="nl-BE"/>
        </w:rPr>
        <w:t xml:space="preserve"> resultaat sneller dan kweek </w:t>
      </w:r>
    </w:p>
    <w:p w14:paraId="20C0EDD2" w14:textId="77777777" w:rsidR="000E3827" w:rsidRDefault="000E3827" w:rsidP="000E3827">
      <w:pPr>
        <w:spacing w:after="0"/>
        <w:ind w:firstLine="360"/>
        <w:rPr>
          <w:lang w:eastAsia="nl-BE"/>
        </w:rPr>
      </w:pPr>
      <w:r>
        <w:rPr>
          <w:lang w:eastAsia="nl-BE"/>
        </w:rPr>
        <w:t xml:space="preserve">Osteomyelitis </w:t>
      </w:r>
    </w:p>
    <w:p w14:paraId="0005B524" w14:textId="16D1C7C8" w:rsidR="000E3827" w:rsidRDefault="000E3827" w:rsidP="007D4A34">
      <w:pPr>
        <w:pStyle w:val="Lijstalinea"/>
        <w:numPr>
          <w:ilvl w:val="0"/>
          <w:numId w:val="44"/>
        </w:numPr>
        <w:rPr>
          <w:lang w:eastAsia="nl-BE"/>
        </w:rPr>
      </w:pPr>
      <w:r>
        <w:rPr>
          <w:lang w:eastAsia="nl-BE"/>
        </w:rPr>
        <w:t xml:space="preserve">Bloedkweek: osteomyelitis gepaard met septicemie in helft van de gevallen </w:t>
      </w:r>
    </w:p>
    <w:p w14:paraId="1AE67EC6" w14:textId="27251558" w:rsidR="000E3827" w:rsidRPr="00744AF0" w:rsidRDefault="000E3827" w:rsidP="007D4A34">
      <w:pPr>
        <w:pStyle w:val="Lijstalinea"/>
        <w:numPr>
          <w:ilvl w:val="0"/>
          <w:numId w:val="44"/>
        </w:numPr>
        <w:rPr>
          <w:lang w:eastAsia="nl-BE"/>
        </w:rPr>
      </w:pPr>
      <w:r>
        <w:rPr>
          <w:lang w:eastAsia="nl-BE"/>
        </w:rPr>
        <w:t xml:space="preserve">Kweek van botbiopt </w:t>
      </w:r>
      <w:r>
        <w:rPr>
          <w:lang w:eastAsia="nl-BE"/>
        </w:rPr>
        <w:sym w:font="Wingdings" w:char="F0E0"/>
      </w:r>
      <w:r>
        <w:rPr>
          <w:lang w:eastAsia="nl-BE"/>
        </w:rPr>
        <w:t xml:space="preserve"> belangrijk voor correcte diagnose: kweek voor starten AB afnemen, kweek van uitstrijk van opp drainerende wonde is niet betrouwbaar </w:t>
      </w:r>
      <w:r>
        <w:rPr>
          <w:lang w:eastAsia="nl-BE"/>
        </w:rPr>
        <w:br/>
      </w:r>
    </w:p>
    <w:p w14:paraId="12121B4B" w14:textId="77777777" w:rsidR="00744AF0" w:rsidRPr="00744AF0" w:rsidRDefault="00744AF0" w:rsidP="00744AF0">
      <w:pPr>
        <w:pStyle w:val="Lijstalinea"/>
        <w:ind w:left="360"/>
        <w:rPr>
          <w:b/>
          <w:bCs/>
          <w:lang w:eastAsia="nl-BE"/>
        </w:rPr>
      </w:pPr>
    </w:p>
    <w:p w14:paraId="26084735" w14:textId="77777777" w:rsidR="004B6D17" w:rsidRDefault="00815688" w:rsidP="004B6D17">
      <w:pPr>
        <w:pStyle w:val="Lijstalinea"/>
        <w:numPr>
          <w:ilvl w:val="0"/>
          <w:numId w:val="4"/>
        </w:numPr>
        <w:rPr>
          <w:b/>
          <w:bCs/>
          <w:lang w:eastAsia="nl-BE"/>
        </w:rPr>
      </w:pPr>
      <w:r w:rsidRPr="000E3827">
        <w:rPr>
          <w:b/>
          <w:bCs/>
          <w:lang w:eastAsia="nl-BE"/>
        </w:rPr>
        <w:t>Bespreek indirecte methode/serodiagnose</w:t>
      </w:r>
      <w:r w:rsidR="000E3827" w:rsidRPr="000E3827">
        <w:rPr>
          <w:b/>
          <w:bCs/>
          <w:lang w:eastAsia="nl-BE"/>
        </w:rPr>
        <w:t xml:space="preserve">, hoe kan dit positief zijn als pt niet besmet is? </w:t>
      </w:r>
      <w:r w:rsidR="004B6D17">
        <w:rPr>
          <w:b/>
          <w:bCs/>
          <w:lang w:eastAsia="nl-BE"/>
        </w:rPr>
        <w:t>(p.115)</w:t>
      </w:r>
    </w:p>
    <w:p w14:paraId="02D23CFB" w14:textId="11CAA428" w:rsidR="000E3827" w:rsidRPr="004B6D17" w:rsidRDefault="000E3827" w:rsidP="004B6D17">
      <w:pPr>
        <w:pStyle w:val="Lijstalinea"/>
        <w:ind w:left="360"/>
        <w:rPr>
          <w:b/>
          <w:bCs/>
          <w:lang w:eastAsia="nl-BE"/>
        </w:rPr>
      </w:pPr>
      <w:r>
        <w:rPr>
          <w:lang w:eastAsia="nl-BE"/>
        </w:rPr>
        <w:t xml:space="preserve">Onrechtstreekse technieken (6) = technieken waarmee men de antilichaamrespons tov bepaalde microbiële antigenen gaat bepalen </w:t>
      </w:r>
      <w:r>
        <w:rPr>
          <w:lang w:eastAsia="nl-BE"/>
        </w:rPr>
        <w:sym w:font="Wingdings" w:char="F0E0"/>
      </w:r>
      <w:r>
        <w:rPr>
          <w:lang w:eastAsia="nl-BE"/>
        </w:rPr>
        <w:t xml:space="preserve"> antilichamen worden opgespoord in serum = serodiagnose </w:t>
      </w:r>
    </w:p>
    <w:p w14:paraId="3FA38309" w14:textId="50B2C610" w:rsidR="000E3827" w:rsidRDefault="000E3827" w:rsidP="007D4A34">
      <w:pPr>
        <w:pStyle w:val="Lijstalinea"/>
        <w:numPr>
          <w:ilvl w:val="0"/>
          <w:numId w:val="45"/>
        </w:numPr>
        <w:spacing w:after="0"/>
        <w:rPr>
          <w:lang w:eastAsia="nl-BE"/>
        </w:rPr>
      </w:pPr>
      <w:r>
        <w:rPr>
          <w:lang w:eastAsia="nl-BE"/>
        </w:rPr>
        <w:t xml:space="preserve">Niet altijd specifiek omdat er kruisreacties bestaan tussen verschillende microbiële antigenen </w:t>
      </w:r>
    </w:p>
    <w:p w14:paraId="7565270E" w14:textId="5F765510" w:rsidR="004B6D17" w:rsidRDefault="004B6D17" w:rsidP="007D4A34">
      <w:pPr>
        <w:pStyle w:val="Lijstalinea"/>
        <w:numPr>
          <w:ilvl w:val="0"/>
          <w:numId w:val="45"/>
        </w:numPr>
        <w:spacing w:after="0"/>
        <w:rPr>
          <w:lang w:eastAsia="nl-BE"/>
        </w:rPr>
      </w:pPr>
      <w:r>
        <w:rPr>
          <w:lang w:eastAsia="nl-BE"/>
        </w:rPr>
        <w:t xml:space="preserve">Opsporen van IgG antilichamen </w:t>
      </w:r>
      <w:r>
        <w:rPr>
          <w:lang w:eastAsia="nl-BE"/>
        </w:rPr>
        <w:sym w:font="Wingdings" w:char="F0E0"/>
      </w:r>
      <w:r>
        <w:rPr>
          <w:lang w:eastAsia="nl-BE"/>
        </w:rPr>
        <w:t xml:space="preserve"> geen snelle diagnose </w:t>
      </w:r>
    </w:p>
    <w:p w14:paraId="59AA1DA7" w14:textId="3755EA80" w:rsidR="004B6D17" w:rsidRDefault="004B6D17" w:rsidP="007D4A34">
      <w:pPr>
        <w:pStyle w:val="Lijstalinea"/>
        <w:numPr>
          <w:ilvl w:val="1"/>
          <w:numId w:val="45"/>
        </w:numPr>
        <w:spacing w:after="0"/>
        <w:rPr>
          <w:lang w:eastAsia="nl-BE"/>
        </w:rPr>
      </w:pPr>
      <w:r>
        <w:rPr>
          <w:lang w:eastAsia="nl-BE"/>
        </w:rPr>
        <w:t xml:space="preserve">Interpretatie van serologische testen = moeilijk </w:t>
      </w:r>
    </w:p>
    <w:p w14:paraId="76120252" w14:textId="270BE9A8" w:rsidR="004B6D17" w:rsidRDefault="004B6D17" w:rsidP="007D4A34">
      <w:pPr>
        <w:pStyle w:val="Lijstalinea"/>
        <w:numPr>
          <w:ilvl w:val="1"/>
          <w:numId w:val="45"/>
        </w:numPr>
        <w:spacing w:after="0"/>
        <w:rPr>
          <w:lang w:eastAsia="nl-BE"/>
        </w:rPr>
      </w:pPr>
      <w:r>
        <w:rPr>
          <w:lang w:eastAsia="nl-BE"/>
        </w:rPr>
        <w:t xml:space="preserve">2 serummonsters nodig met tussentijd van minstens 2 weken = acuut en convalescent monster </w:t>
      </w:r>
    </w:p>
    <w:p w14:paraId="0F0FA162" w14:textId="2949BD1E" w:rsidR="004B6D17" w:rsidRDefault="004B6D17" w:rsidP="007D4A34">
      <w:pPr>
        <w:pStyle w:val="Lijstalinea"/>
        <w:numPr>
          <w:ilvl w:val="1"/>
          <w:numId w:val="45"/>
        </w:numPr>
        <w:spacing w:after="0"/>
        <w:rPr>
          <w:lang w:eastAsia="nl-BE"/>
        </w:rPr>
      </w:pPr>
      <w:r>
        <w:rPr>
          <w:lang w:eastAsia="nl-BE"/>
        </w:rPr>
        <w:t>Bij significante titerstijging of bij seroconversie (1</w:t>
      </w:r>
      <w:r w:rsidRPr="004B6D17">
        <w:rPr>
          <w:vertAlign w:val="superscript"/>
          <w:lang w:eastAsia="nl-BE"/>
        </w:rPr>
        <w:t>ste</w:t>
      </w:r>
      <w:r>
        <w:rPr>
          <w:lang w:eastAsia="nl-BE"/>
        </w:rPr>
        <w:t xml:space="preserve"> serummonster negatief, 2</w:t>
      </w:r>
      <w:r w:rsidRPr="004B6D17">
        <w:rPr>
          <w:vertAlign w:val="superscript"/>
          <w:lang w:eastAsia="nl-BE"/>
        </w:rPr>
        <w:t>de</w:t>
      </w:r>
      <w:r>
        <w:rPr>
          <w:lang w:eastAsia="nl-BE"/>
        </w:rPr>
        <w:t xml:space="preserve"> significante titer) </w:t>
      </w:r>
      <w:r>
        <w:rPr>
          <w:lang w:eastAsia="nl-BE"/>
        </w:rPr>
        <w:sym w:font="Wingdings" w:char="F0E0"/>
      </w:r>
      <w:r>
        <w:rPr>
          <w:lang w:eastAsia="nl-BE"/>
        </w:rPr>
        <w:t xml:space="preserve"> recente infectie </w:t>
      </w:r>
    </w:p>
    <w:p w14:paraId="0CE8E2B8" w14:textId="3D299D83" w:rsidR="004B6D17" w:rsidRDefault="004B6D17" w:rsidP="007D4A34">
      <w:pPr>
        <w:pStyle w:val="Lijstalinea"/>
        <w:numPr>
          <w:ilvl w:val="0"/>
          <w:numId w:val="45"/>
        </w:numPr>
        <w:spacing w:after="0"/>
        <w:rPr>
          <w:lang w:eastAsia="nl-BE"/>
        </w:rPr>
      </w:pPr>
      <w:r>
        <w:rPr>
          <w:lang w:eastAsia="nl-BE"/>
        </w:rPr>
        <w:t xml:space="preserve">Opsporen van IgM antilichamen </w:t>
      </w:r>
      <w:r>
        <w:rPr>
          <w:lang w:eastAsia="nl-BE"/>
        </w:rPr>
        <w:sym w:font="Wingdings" w:char="F0E0"/>
      </w:r>
      <w:r>
        <w:rPr>
          <w:lang w:eastAsia="nl-BE"/>
        </w:rPr>
        <w:t xml:space="preserve"> snellere diagnose</w:t>
      </w:r>
    </w:p>
    <w:p w14:paraId="4D8019F6" w14:textId="3C74FC8F" w:rsidR="004B6D17" w:rsidRDefault="004B6D17" w:rsidP="007D4A34">
      <w:pPr>
        <w:pStyle w:val="Lijstalinea"/>
        <w:numPr>
          <w:ilvl w:val="1"/>
          <w:numId w:val="45"/>
        </w:numPr>
        <w:spacing w:after="0"/>
        <w:rPr>
          <w:lang w:eastAsia="nl-BE"/>
        </w:rPr>
      </w:pPr>
      <w:r>
        <w:rPr>
          <w:lang w:eastAsia="nl-BE"/>
        </w:rPr>
        <w:t xml:space="preserve">1 significante IgM-titer volstaat voor diagnose van recente infectie </w:t>
      </w:r>
      <w:r>
        <w:rPr>
          <w:lang w:eastAsia="nl-BE"/>
        </w:rPr>
        <w:sym w:font="Wingdings" w:char="F0E0"/>
      </w:r>
      <w:r>
        <w:rPr>
          <w:lang w:eastAsia="nl-BE"/>
        </w:rPr>
        <w:t xml:space="preserve"> IgM antilichamen verschijnen snel en verwijnen ook weer snel </w:t>
      </w:r>
    </w:p>
    <w:p w14:paraId="5F014408" w14:textId="77777777" w:rsidR="000E3827" w:rsidRDefault="000E3827" w:rsidP="000E3827">
      <w:pPr>
        <w:spacing w:after="0"/>
        <w:ind w:left="360"/>
        <w:rPr>
          <w:lang w:eastAsia="nl-BE"/>
        </w:rPr>
      </w:pPr>
    </w:p>
    <w:p w14:paraId="74A57FB5" w14:textId="3DA6E066" w:rsidR="000E3827" w:rsidRDefault="000E3827" w:rsidP="000E3827">
      <w:pPr>
        <w:spacing w:after="0"/>
        <w:ind w:left="360"/>
        <w:rPr>
          <w:lang w:eastAsia="nl-BE"/>
        </w:rPr>
      </w:pPr>
      <w:r>
        <w:rPr>
          <w:lang w:eastAsia="nl-BE"/>
        </w:rPr>
        <w:t xml:space="preserve">Technieken: </w:t>
      </w:r>
    </w:p>
    <w:p w14:paraId="567A1FF5" w14:textId="77777777" w:rsidR="000E3827" w:rsidRDefault="000E3827" w:rsidP="007D4A34">
      <w:pPr>
        <w:pStyle w:val="Lijstalinea"/>
        <w:numPr>
          <w:ilvl w:val="0"/>
          <w:numId w:val="43"/>
        </w:numPr>
        <w:rPr>
          <w:lang w:eastAsia="nl-BE"/>
        </w:rPr>
      </w:pPr>
      <w:r>
        <w:rPr>
          <w:lang w:eastAsia="nl-BE"/>
        </w:rPr>
        <w:t>Latexagglutinatie</w:t>
      </w:r>
    </w:p>
    <w:p w14:paraId="2628CB61" w14:textId="77777777" w:rsidR="000E3827" w:rsidRDefault="000E3827" w:rsidP="007D4A34">
      <w:pPr>
        <w:pStyle w:val="Lijstalinea"/>
        <w:numPr>
          <w:ilvl w:val="0"/>
          <w:numId w:val="43"/>
        </w:numPr>
        <w:rPr>
          <w:lang w:eastAsia="nl-BE"/>
        </w:rPr>
      </w:pPr>
      <w:r>
        <w:rPr>
          <w:lang w:eastAsia="nl-BE"/>
        </w:rPr>
        <w:t>Hemagglutinatie en hemagglutinatie inhibitie</w:t>
      </w:r>
    </w:p>
    <w:p w14:paraId="060F1CC3" w14:textId="77777777" w:rsidR="000E3827" w:rsidRDefault="000E3827" w:rsidP="007D4A34">
      <w:pPr>
        <w:pStyle w:val="Lijstalinea"/>
        <w:numPr>
          <w:ilvl w:val="0"/>
          <w:numId w:val="43"/>
        </w:numPr>
        <w:rPr>
          <w:lang w:eastAsia="nl-BE"/>
        </w:rPr>
      </w:pPr>
      <w:r>
        <w:rPr>
          <w:lang w:eastAsia="nl-BE"/>
        </w:rPr>
        <w:t xml:space="preserve">ELISAs </w:t>
      </w:r>
    </w:p>
    <w:p w14:paraId="0CCF1420" w14:textId="77777777" w:rsidR="000E3827" w:rsidRDefault="000E3827" w:rsidP="007D4A34">
      <w:pPr>
        <w:pStyle w:val="Lijstalinea"/>
        <w:numPr>
          <w:ilvl w:val="0"/>
          <w:numId w:val="43"/>
        </w:numPr>
        <w:rPr>
          <w:lang w:eastAsia="nl-BE"/>
        </w:rPr>
      </w:pPr>
      <w:r>
        <w:rPr>
          <w:lang w:eastAsia="nl-BE"/>
        </w:rPr>
        <w:t xml:space="preserve">Complement fixatie </w:t>
      </w:r>
    </w:p>
    <w:p w14:paraId="7F43B456" w14:textId="77777777" w:rsidR="000E3827" w:rsidRDefault="000E3827" w:rsidP="007D4A34">
      <w:pPr>
        <w:pStyle w:val="Lijstalinea"/>
        <w:numPr>
          <w:ilvl w:val="0"/>
          <w:numId w:val="43"/>
        </w:numPr>
        <w:rPr>
          <w:lang w:eastAsia="nl-BE"/>
        </w:rPr>
      </w:pPr>
      <w:r>
        <w:rPr>
          <w:lang w:eastAsia="nl-BE"/>
        </w:rPr>
        <w:t xml:space="preserve">Radio-immuno assays </w:t>
      </w:r>
    </w:p>
    <w:p w14:paraId="7AAB7FD4" w14:textId="77777777" w:rsidR="00E41F12" w:rsidRDefault="000E3827" w:rsidP="007D4A34">
      <w:pPr>
        <w:pStyle w:val="Lijstalinea"/>
        <w:numPr>
          <w:ilvl w:val="0"/>
          <w:numId w:val="43"/>
        </w:numPr>
        <w:rPr>
          <w:lang w:eastAsia="nl-BE"/>
        </w:rPr>
      </w:pPr>
      <w:r>
        <w:rPr>
          <w:lang w:eastAsia="nl-BE"/>
        </w:rPr>
        <w:t>Immunofluorescentie</w:t>
      </w:r>
    </w:p>
    <w:p w14:paraId="506DAFA7" w14:textId="097192C0" w:rsidR="000E3827" w:rsidRDefault="004B6D17" w:rsidP="00E41F12">
      <w:pPr>
        <w:ind w:left="360"/>
        <w:rPr>
          <w:lang w:eastAsia="nl-BE"/>
        </w:rPr>
      </w:pPr>
      <w:r>
        <w:rPr>
          <w:lang w:eastAsia="nl-BE"/>
        </w:rPr>
        <w:t xml:space="preserve">Kan positief zijn als pt niet besmet is </w:t>
      </w:r>
      <w:r>
        <w:rPr>
          <w:lang w:eastAsia="nl-BE"/>
        </w:rPr>
        <w:sym w:font="Wingdings" w:char="F0E0"/>
      </w:r>
      <w:r>
        <w:rPr>
          <w:lang w:eastAsia="nl-BE"/>
        </w:rPr>
        <w:t xml:space="preserve"> IgG antistoftiter kan ook hoog zijn door niet-recente infectie</w:t>
      </w:r>
    </w:p>
    <w:p w14:paraId="372F854F" w14:textId="26A08A55" w:rsidR="00815688" w:rsidRDefault="00815688" w:rsidP="00815688">
      <w:pPr>
        <w:pStyle w:val="Lijstalinea"/>
        <w:numPr>
          <w:ilvl w:val="0"/>
          <w:numId w:val="4"/>
        </w:numPr>
        <w:rPr>
          <w:b/>
          <w:bCs/>
          <w:lang w:eastAsia="nl-BE"/>
        </w:rPr>
      </w:pPr>
      <w:r w:rsidRPr="004B6D17">
        <w:rPr>
          <w:b/>
          <w:bCs/>
          <w:lang w:eastAsia="nl-BE"/>
        </w:rPr>
        <w:lastRenderedPageBreak/>
        <w:t xml:space="preserve">Welke technieken worden gebruikt om antigenen te vinden in de kliniek? Leg kort uit. </w:t>
      </w:r>
    </w:p>
    <w:p w14:paraId="77E79CB1" w14:textId="677912E3" w:rsidR="004B6D17" w:rsidRDefault="004B6D17" w:rsidP="004B6D17">
      <w:pPr>
        <w:pStyle w:val="Lijstalinea"/>
        <w:ind w:left="360"/>
        <w:rPr>
          <w:lang w:eastAsia="nl-BE"/>
        </w:rPr>
      </w:pPr>
      <w:r>
        <w:rPr>
          <w:lang w:eastAsia="nl-BE"/>
        </w:rPr>
        <w:t xml:space="preserve">Immunologische technieken: </w:t>
      </w:r>
      <w:r w:rsidR="00A10292">
        <w:rPr>
          <w:lang w:eastAsia="nl-BE"/>
        </w:rPr>
        <w:t>kunnen bepaalde MO in monsters sneller aantonen dan via kweek, de specificiteit is variabel maar meestal minder gevoelig dan kweek</w:t>
      </w:r>
    </w:p>
    <w:p w14:paraId="0097F65E" w14:textId="40986565" w:rsidR="004B6D17" w:rsidRPr="00A10292" w:rsidRDefault="00A10292" w:rsidP="004B6D17">
      <w:pPr>
        <w:pStyle w:val="Lijstalinea"/>
        <w:ind w:left="360"/>
        <w:rPr>
          <w:lang w:val="en-US" w:eastAsia="nl-BE"/>
        </w:rPr>
      </w:pPr>
      <w:r w:rsidRPr="007C5600">
        <w:rPr>
          <w:lang w:eastAsia="nl-BE"/>
        </w:rPr>
        <w:t xml:space="preserve"> </w:t>
      </w:r>
      <w:r>
        <w:rPr>
          <w:lang w:eastAsia="nl-BE"/>
        </w:rPr>
        <w:sym w:font="Wingdings" w:char="F0E0"/>
      </w:r>
      <w:r w:rsidRPr="00A10292">
        <w:rPr>
          <w:lang w:val="en-US" w:eastAsia="nl-BE"/>
        </w:rPr>
        <w:t xml:space="preserve"> </w:t>
      </w:r>
      <w:proofErr w:type="spellStart"/>
      <w:r w:rsidR="004B6D17" w:rsidRPr="00A10292">
        <w:rPr>
          <w:lang w:val="en-US" w:eastAsia="nl-BE"/>
        </w:rPr>
        <w:t>Latexagglutinatie</w:t>
      </w:r>
      <w:proofErr w:type="spellEnd"/>
      <w:r w:rsidR="004B6D17" w:rsidRPr="00A10292">
        <w:rPr>
          <w:lang w:val="en-US" w:eastAsia="nl-BE"/>
        </w:rPr>
        <w:t xml:space="preserve"> </w:t>
      </w:r>
    </w:p>
    <w:p w14:paraId="3B414E8B" w14:textId="38522AEB" w:rsidR="004B6D17" w:rsidRDefault="00A10292" w:rsidP="004B6D17">
      <w:pPr>
        <w:pStyle w:val="Lijstalinea"/>
        <w:ind w:left="360"/>
        <w:rPr>
          <w:lang w:val="en-US" w:eastAsia="nl-BE"/>
        </w:rPr>
      </w:pPr>
      <w:r>
        <w:rPr>
          <w:lang w:val="en-US" w:eastAsia="nl-BE"/>
        </w:rPr>
        <w:t xml:space="preserve"> </w:t>
      </w:r>
      <w:r w:rsidRPr="00A10292">
        <w:rPr>
          <w:lang w:val="en-US" w:eastAsia="nl-BE"/>
        </w:rPr>
        <w:sym w:font="Wingdings" w:char="F0E0"/>
      </w:r>
      <w:r>
        <w:rPr>
          <w:lang w:val="en-US" w:eastAsia="nl-BE"/>
        </w:rPr>
        <w:t xml:space="preserve"> </w:t>
      </w:r>
      <w:r w:rsidR="004B6D17" w:rsidRPr="004B6D17">
        <w:rPr>
          <w:lang w:val="en-US" w:eastAsia="nl-BE"/>
        </w:rPr>
        <w:t xml:space="preserve">ELISA </w:t>
      </w:r>
      <w:proofErr w:type="spellStart"/>
      <w:r w:rsidR="004B6D17" w:rsidRPr="004B6D17">
        <w:rPr>
          <w:lang w:val="en-US" w:eastAsia="nl-BE"/>
        </w:rPr>
        <w:t>testen</w:t>
      </w:r>
      <w:proofErr w:type="spellEnd"/>
      <w:r w:rsidR="004B6D17" w:rsidRPr="004B6D17">
        <w:rPr>
          <w:lang w:val="en-US" w:eastAsia="nl-BE"/>
        </w:rPr>
        <w:t xml:space="preserve">: double antibody sandwich </w:t>
      </w:r>
      <w:proofErr w:type="spellStart"/>
      <w:r w:rsidR="004B6D17" w:rsidRPr="004B6D17">
        <w:rPr>
          <w:lang w:val="en-US" w:eastAsia="nl-BE"/>
        </w:rPr>
        <w:t>t</w:t>
      </w:r>
      <w:r w:rsidR="004B6D17">
        <w:rPr>
          <w:lang w:val="en-US" w:eastAsia="nl-BE"/>
        </w:rPr>
        <w:t>esten</w:t>
      </w:r>
      <w:proofErr w:type="spellEnd"/>
      <w:r w:rsidR="004B6D17">
        <w:rPr>
          <w:lang w:val="en-US" w:eastAsia="nl-BE"/>
        </w:rPr>
        <w:t xml:space="preserve"> </w:t>
      </w:r>
    </w:p>
    <w:p w14:paraId="79E3CB31" w14:textId="6EF6D770" w:rsidR="00655C88" w:rsidRPr="007C5600" w:rsidRDefault="004B6D17" w:rsidP="00655C88">
      <w:pPr>
        <w:pStyle w:val="Lijstalinea"/>
        <w:ind w:left="360"/>
        <w:rPr>
          <w:lang w:eastAsia="nl-BE"/>
        </w:rPr>
      </w:pPr>
      <w:r w:rsidRPr="007C5600">
        <w:rPr>
          <w:lang w:eastAsia="nl-BE"/>
        </w:rPr>
        <w:t xml:space="preserve">Zie eerdere vragen </w:t>
      </w:r>
    </w:p>
    <w:p w14:paraId="0EB3E1CC" w14:textId="77777777" w:rsidR="00655C88" w:rsidRPr="007C5600" w:rsidRDefault="00655C88" w:rsidP="00655C88">
      <w:pPr>
        <w:pStyle w:val="Lijstalinea"/>
        <w:ind w:left="360"/>
        <w:rPr>
          <w:lang w:eastAsia="nl-BE"/>
        </w:rPr>
      </w:pPr>
    </w:p>
    <w:p w14:paraId="41B3BDB4" w14:textId="07DBD4E9" w:rsidR="00655C88" w:rsidRPr="00F631B8" w:rsidRDefault="00655C88" w:rsidP="007C5600">
      <w:pPr>
        <w:pStyle w:val="Kop1"/>
      </w:pPr>
      <w:r>
        <w:t>G.</w:t>
      </w:r>
      <w:r>
        <w:rPr>
          <w:rFonts w:ascii="Arial" w:eastAsia="Arial" w:hAnsi="Arial" w:cs="Arial"/>
          <w:b/>
        </w:rPr>
        <w:t xml:space="preserve"> </w:t>
      </w:r>
      <w:r>
        <w:t xml:space="preserve">Hoofdstuk 5: antimicrobiële middelen </w:t>
      </w:r>
    </w:p>
    <w:p w14:paraId="78DE4784" w14:textId="1C9F5E86" w:rsidR="00070FD5" w:rsidRPr="00070FD5" w:rsidRDefault="00655C88" w:rsidP="00070FD5">
      <w:pPr>
        <w:pStyle w:val="Lijstalinea"/>
        <w:numPr>
          <w:ilvl w:val="0"/>
          <w:numId w:val="4"/>
        </w:numPr>
        <w:tabs>
          <w:tab w:val="left" w:pos="1265"/>
        </w:tabs>
        <w:rPr>
          <w:b/>
          <w:bCs/>
          <w:lang w:eastAsia="nl-BE"/>
        </w:rPr>
      </w:pPr>
      <w:r w:rsidRPr="00070FD5">
        <w:rPr>
          <w:b/>
          <w:bCs/>
          <w:lang w:eastAsia="nl-BE"/>
        </w:rPr>
        <w:t xml:space="preserve">Verschil tussen prokaryoten en eukaryoten en waarom dit belangrijk is in de microbiologie? (doelwit AB, karakterisatie) </w:t>
      </w:r>
      <w:r w:rsidR="00A12588">
        <w:rPr>
          <w:b/>
          <w:bCs/>
          <w:lang w:eastAsia="nl-BE"/>
        </w:rPr>
        <w:t xml:space="preserve">(p.21 en p. 117-118) </w:t>
      </w:r>
    </w:p>
    <w:p w14:paraId="4F11E677" w14:textId="77777777" w:rsidR="00070FD5" w:rsidRDefault="00070FD5" w:rsidP="00070FD5">
      <w:pPr>
        <w:pStyle w:val="Lijstalinea"/>
        <w:tabs>
          <w:tab w:val="left" w:pos="1265"/>
        </w:tabs>
        <w:ind w:left="360"/>
        <w:rPr>
          <w:lang w:eastAsia="nl-BE"/>
        </w:rPr>
      </w:pPr>
    </w:p>
    <w:p w14:paraId="07A1ED98" w14:textId="7CC344F0" w:rsidR="00070FD5" w:rsidRDefault="00070FD5" w:rsidP="00070FD5">
      <w:pPr>
        <w:pStyle w:val="Lijstalinea"/>
        <w:tabs>
          <w:tab w:val="left" w:pos="1265"/>
        </w:tabs>
        <w:ind w:left="360"/>
      </w:pPr>
      <w:r>
        <w:t xml:space="preserve">Antimicrobiële producten moeten </w:t>
      </w:r>
      <w:r w:rsidRPr="00070FD5">
        <w:rPr>
          <w:b/>
        </w:rPr>
        <w:t>selectief toxisch</w:t>
      </w:r>
      <w:r>
        <w:t xml:space="preserve"> zijn voor het micro-organisme en dus niet voor menselijke cellen.   </w:t>
      </w:r>
    </w:p>
    <w:p w14:paraId="6A3896A2" w14:textId="2EB133EA" w:rsidR="00070FD5" w:rsidRDefault="00070FD5" w:rsidP="007D4A34">
      <w:pPr>
        <w:pStyle w:val="Lijstalinea"/>
        <w:numPr>
          <w:ilvl w:val="0"/>
          <w:numId w:val="46"/>
        </w:numPr>
        <w:tabs>
          <w:tab w:val="left" w:pos="1265"/>
        </w:tabs>
        <w:rPr>
          <w:lang w:eastAsia="nl-BE"/>
        </w:rPr>
      </w:pPr>
      <w:r>
        <w:rPr>
          <w:lang w:eastAsia="nl-BE"/>
        </w:rPr>
        <w:t xml:space="preserve">Selectieve toxiciteit </w:t>
      </w:r>
      <w:r>
        <w:rPr>
          <w:lang w:eastAsia="nl-BE"/>
        </w:rPr>
        <w:sym w:font="Wingdings" w:char="F0E0"/>
      </w:r>
      <w:r>
        <w:rPr>
          <w:lang w:eastAsia="nl-BE"/>
        </w:rPr>
        <w:t xml:space="preserve"> obv verschillen in structuur en metabolisme tussen MO en gastheercellen </w:t>
      </w:r>
    </w:p>
    <w:p w14:paraId="5F217059" w14:textId="5FFA3840" w:rsidR="00070FD5" w:rsidRDefault="00070FD5" w:rsidP="007D4A34">
      <w:pPr>
        <w:pStyle w:val="Lijstalinea"/>
        <w:numPr>
          <w:ilvl w:val="0"/>
          <w:numId w:val="46"/>
        </w:numPr>
        <w:tabs>
          <w:tab w:val="left" w:pos="1265"/>
        </w:tabs>
        <w:rPr>
          <w:lang w:eastAsia="nl-BE"/>
        </w:rPr>
      </w:pPr>
      <w:r>
        <w:rPr>
          <w:lang w:eastAsia="nl-BE"/>
        </w:rPr>
        <w:t xml:space="preserve">Ideaal </w:t>
      </w:r>
      <w:r>
        <w:rPr>
          <w:lang w:eastAsia="nl-BE"/>
        </w:rPr>
        <w:sym w:font="Wingdings" w:char="F0E0"/>
      </w:r>
      <w:r>
        <w:rPr>
          <w:lang w:eastAsia="nl-BE"/>
        </w:rPr>
        <w:t xml:space="preserve"> antimicrobieel product is werkzaam via aangrijpingspunt dat enkel in geinfecteerd MO aanwezig is </w:t>
      </w:r>
    </w:p>
    <w:p w14:paraId="55972581" w14:textId="407B0C06" w:rsidR="00070FD5" w:rsidRDefault="00070FD5" w:rsidP="007D4A34">
      <w:pPr>
        <w:pStyle w:val="Lijstalinea"/>
        <w:numPr>
          <w:ilvl w:val="1"/>
          <w:numId w:val="46"/>
        </w:numPr>
        <w:tabs>
          <w:tab w:val="left" w:pos="1265"/>
        </w:tabs>
        <w:rPr>
          <w:lang w:eastAsia="nl-BE"/>
        </w:rPr>
      </w:pPr>
      <w:r>
        <w:rPr>
          <w:lang w:eastAsia="nl-BE"/>
        </w:rPr>
        <w:t xml:space="preserve">Gemakkelijker voor MO die behoren tot prokaryoten dan deze die behoren tot de eukaryoten </w:t>
      </w:r>
      <w:r>
        <w:rPr>
          <w:lang w:eastAsia="nl-BE"/>
        </w:rPr>
        <w:sym w:font="Wingdings" w:char="F0E0"/>
      </w:r>
      <w:r>
        <w:rPr>
          <w:lang w:eastAsia="nl-BE"/>
        </w:rPr>
        <w:t xml:space="preserve"> prokaryoten verschillen het meest van de gastheercellen </w:t>
      </w:r>
    </w:p>
    <w:p w14:paraId="4B8923D0" w14:textId="6B059272" w:rsidR="00070FD5" w:rsidRDefault="00070FD5" w:rsidP="007D4A34">
      <w:pPr>
        <w:pStyle w:val="Lijstalinea"/>
        <w:numPr>
          <w:ilvl w:val="1"/>
          <w:numId w:val="46"/>
        </w:numPr>
        <w:tabs>
          <w:tab w:val="left" w:pos="1265"/>
        </w:tabs>
        <w:rPr>
          <w:lang w:eastAsia="nl-BE"/>
        </w:rPr>
      </w:pPr>
      <w:r>
        <w:rPr>
          <w:lang w:eastAsia="nl-BE"/>
        </w:rPr>
        <w:t xml:space="preserve">Hierdoor zijn er meer middelen om bacteriële infecties te bestreden dan om infecties te bestrijden door fungi, protozoa en wormen (die behoren tot eukaryoten) </w:t>
      </w:r>
    </w:p>
    <w:p w14:paraId="4FD01174" w14:textId="602C8B05" w:rsidR="00070FD5" w:rsidRDefault="00070FD5" w:rsidP="007D4A34">
      <w:pPr>
        <w:pStyle w:val="Lijstalinea"/>
        <w:numPr>
          <w:ilvl w:val="0"/>
          <w:numId w:val="46"/>
        </w:numPr>
        <w:tabs>
          <w:tab w:val="left" w:pos="1265"/>
        </w:tabs>
        <w:rPr>
          <w:lang w:eastAsia="nl-BE"/>
        </w:rPr>
      </w:pPr>
      <w:r>
        <w:rPr>
          <w:lang w:eastAsia="nl-BE"/>
        </w:rPr>
        <w:t xml:space="preserve">Karakteristieken ideaal antimicrobieel middel </w:t>
      </w:r>
    </w:p>
    <w:p w14:paraId="07C4ADC7" w14:textId="77777777" w:rsidR="00A12588" w:rsidRDefault="00070FD5" w:rsidP="007D4A34">
      <w:pPr>
        <w:pStyle w:val="Lijstalinea"/>
        <w:numPr>
          <w:ilvl w:val="1"/>
          <w:numId w:val="46"/>
        </w:numPr>
        <w:tabs>
          <w:tab w:val="left" w:pos="1265"/>
        </w:tabs>
        <w:rPr>
          <w:lang w:eastAsia="nl-BE"/>
        </w:rPr>
      </w:pPr>
      <w:r>
        <w:rPr>
          <w:lang w:eastAsia="nl-BE"/>
        </w:rPr>
        <w:t xml:space="preserve">Selectief toxisch voor MO </w:t>
      </w:r>
    </w:p>
    <w:p w14:paraId="1CD9E516" w14:textId="77777777" w:rsidR="00A12588" w:rsidRDefault="00070FD5" w:rsidP="007D4A34">
      <w:pPr>
        <w:pStyle w:val="Lijstalinea"/>
        <w:numPr>
          <w:ilvl w:val="1"/>
          <w:numId w:val="46"/>
        </w:numPr>
        <w:tabs>
          <w:tab w:val="left" w:pos="1265"/>
        </w:tabs>
        <w:rPr>
          <w:lang w:eastAsia="nl-BE"/>
        </w:rPr>
      </w:pPr>
      <w:r>
        <w:rPr>
          <w:lang w:eastAsia="nl-BE"/>
        </w:rPr>
        <w:t xml:space="preserve">Dodende activiteit </w:t>
      </w:r>
    </w:p>
    <w:p w14:paraId="4B562A7C" w14:textId="77777777" w:rsidR="00A12588" w:rsidRDefault="00070FD5" w:rsidP="007D4A34">
      <w:pPr>
        <w:pStyle w:val="Lijstalinea"/>
        <w:numPr>
          <w:ilvl w:val="1"/>
          <w:numId w:val="46"/>
        </w:numPr>
        <w:tabs>
          <w:tab w:val="left" w:pos="1265"/>
        </w:tabs>
        <w:rPr>
          <w:lang w:eastAsia="nl-BE"/>
        </w:rPr>
      </w:pPr>
      <w:r>
        <w:rPr>
          <w:lang w:eastAsia="nl-BE"/>
        </w:rPr>
        <w:t xml:space="preserve">Traag opwekken van resistentie </w:t>
      </w:r>
    </w:p>
    <w:p w14:paraId="0C269235" w14:textId="77777777" w:rsidR="00A12588" w:rsidRDefault="00070FD5" w:rsidP="007D4A34">
      <w:pPr>
        <w:pStyle w:val="Lijstalinea"/>
        <w:numPr>
          <w:ilvl w:val="1"/>
          <w:numId w:val="46"/>
        </w:numPr>
        <w:tabs>
          <w:tab w:val="left" w:pos="1265"/>
        </w:tabs>
        <w:rPr>
          <w:lang w:eastAsia="nl-BE"/>
        </w:rPr>
      </w:pPr>
      <w:r>
        <w:rPr>
          <w:lang w:eastAsia="nl-BE"/>
        </w:rPr>
        <w:t>Nauw spectru</w:t>
      </w:r>
      <w:r w:rsidR="00A12588">
        <w:rPr>
          <w:lang w:eastAsia="nl-BE"/>
        </w:rPr>
        <w:t xml:space="preserve">m </w:t>
      </w:r>
    </w:p>
    <w:p w14:paraId="33BA0BE5" w14:textId="589B545A" w:rsidR="00A12588" w:rsidRDefault="00A12588" w:rsidP="007D4A34">
      <w:pPr>
        <w:pStyle w:val="Lijstalinea"/>
        <w:numPr>
          <w:ilvl w:val="1"/>
          <w:numId w:val="46"/>
        </w:numPr>
        <w:tabs>
          <w:tab w:val="left" w:pos="1265"/>
        </w:tabs>
        <w:rPr>
          <w:lang w:eastAsia="nl-BE"/>
        </w:rPr>
      </w:pPr>
      <w:r>
        <w:rPr>
          <w:lang w:eastAsia="nl-BE"/>
        </w:rPr>
        <w:t xml:space="preserve">Niet toxisch voor gastheer </w:t>
      </w:r>
    </w:p>
    <w:p w14:paraId="59FFD404" w14:textId="77777777" w:rsidR="00A12588" w:rsidRDefault="00A12588" w:rsidP="00A12588">
      <w:pPr>
        <w:pStyle w:val="Lijstalinea"/>
        <w:tabs>
          <w:tab w:val="left" w:pos="1265"/>
        </w:tabs>
        <w:ind w:left="1800"/>
        <w:rPr>
          <w:lang w:eastAsia="nl-BE"/>
        </w:rPr>
      </w:pPr>
    </w:p>
    <w:p w14:paraId="40405D3A" w14:textId="14DC0AE9" w:rsidR="0047361C" w:rsidRDefault="00A12588" w:rsidP="0047361C">
      <w:pPr>
        <w:pStyle w:val="Lijstalinea"/>
        <w:tabs>
          <w:tab w:val="left" w:pos="1265"/>
        </w:tabs>
        <w:ind w:left="360"/>
        <w:rPr>
          <w:lang w:eastAsia="nl-BE"/>
        </w:rPr>
      </w:pPr>
      <w:r>
        <w:rPr>
          <w:lang w:eastAsia="nl-BE"/>
        </w:rPr>
        <w:t xml:space="preserve">Verschil tussen prokaryoten en eukaryoten </w:t>
      </w:r>
    </w:p>
    <w:tbl>
      <w:tblPr>
        <w:tblStyle w:val="Rastertabel2-Accent2"/>
        <w:tblW w:w="0" w:type="auto"/>
        <w:tblLook w:val="04A0" w:firstRow="1" w:lastRow="0" w:firstColumn="1" w:lastColumn="0" w:noHBand="0" w:noVBand="1"/>
      </w:tblPr>
      <w:tblGrid>
        <w:gridCol w:w="2474"/>
        <w:gridCol w:w="3124"/>
        <w:gridCol w:w="3104"/>
      </w:tblGrid>
      <w:tr w:rsidR="00A12588" w14:paraId="1FA4CCD9" w14:textId="77777777" w:rsidTr="00A125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14:paraId="3BF02485" w14:textId="77777777" w:rsidR="00A12588" w:rsidRDefault="00A12588" w:rsidP="0047361C">
            <w:pPr>
              <w:pStyle w:val="Lijstalinea"/>
              <w:tabs>
                <w:tab w:val="left" w:pos="1265"/>
              </w:tabs>
              <w:ind w:left="0"/>
              <w:rPr>
                <w:lang w:eastAsia="nl-BE"/>
              </w:rPr>
            </w:pPr>
          </w:p>
        </w:tc>
        <w:tc>
          <w:tcPr>
            <w:tcW w:w="3124" w:type="dxa"/>
          </w:tcPr>
          <w:p w14:paraId="17EA7706" w14:textId="67FD2380" w:rsidR="00A12588" w:rsidRDefault="00A12588" w:rsidP="0047361C">
            <w:pPr>
              <w:pStyle w:val="Lijstalinea"/>
              <w:tabs>
                <w:tab w:val="left" w:pos="1265"/>
              </w:tabs>
              <w:ind w:left="0"/>
              <w:cnfStyle w:val="100000000000" w:firstRow="1" w:lastRow="0" w:firstColumn="0" w:lastColumn="0" w:oddVBand="0" w:evenVBand="0" w:oddHBand="0" w:evenHBand="0" w:firstRowFirstColumn="0" w:firstRowLastColumn="0" w:lastRowFirstColumn="0" w:lastRowLastColumn="0"/>
              <w:rPr>
                <w:lang w:eastAsia="nl-BE"/>
              </w:rPr>
            </w:pPr>
            <w:r>
              <w:rPr>
                <w:lang w:eastAsia="nl-BE"/>
              </w:rPr>
              <w:t>Prokaryoten:</w:t>
            </w:r>
          </w:p>
        </w:tc>
        <w:tc>
          <w:tcPr>
            <w:tcW w:w="3104" w:type="dxa"/>
          </w:tcPr>
          <w:p w14:paraId="690D1197" w14:textId="77777777" w:rsidR="00A12588" w:rsidRDefault="00A12588" w:rsidP="0047361C">
            <w:pPr>
              <w:pStyle w:val="Lijstalinea"/>
              <w:tabs>
                <w:tab w:val="left" w:pos="1265"/>
              </w:tabs>
              <w:ind w:left="0"/>
              <w:cnfStyle w:val="100000000000" w:firstRow="1" w:lastRow="0" w:firstColumn="0" w:lastColumn="0" w:oddVBand="0" w:evenVBand="0" w:oddHBand="0" w:evenHBand="0" w:firstRowFirstColumn="0" w:firstRowLastColumn="0" w:lastRowFirstColumn="0" w:lastRowLastColumn="0"/>
              <w:rPr>
                <w:lang w:eastAsia="nl-BE"/>
              </w:rPr>
            </w:pPr>
            <w:r>
              <w:rPr>
                <w:lang w:eastAsia="nl-BE"/>
              </w:rPr>
              <w:t xml:space="preserve">Eukaryoten: </w:t>
            </w:r>
          </w:p>
          <w:p w14:paraId="18E4E152" w14:textId="4BE98321" w:rsidR="00A12588" w:rsidRDefault="00A12588" w:rsidP="0047361C">
            <w:pPr>
              <w:pStyle w:val="Lijstalinea"/>
              <w:tabs>
                <w:tab w:val="left" w:pos="1265"/>
              </w:tabs>
              <w:ind w:left="0"/>
              <w:cnfStyle w:val="100000000000" w:firstRow="1" w:lastRow="0" w:firstColumn="0" w:lastColumn="0" w:oddVBand="0" w:evenVBand="0" w:oddHBand="0" w:evenHBand="0" w:firstRowFirstColumn="0" w:firstRowLastColumn="0" w:lastRowFirstColumn="0" w:lastRowLastColumn="0"/>
              <w:rPr>
                <w:lang w:eastAsia="nl-BE"/>
              </w:rPr>
            </w:pPr>
          </w:p>
        </w:tc>
      </w:tr>
      <w:tr w:rsidR="00A12588" w14:paraId="2A7B8998" w14:textId="77777777" w:rsidTr="00A1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14:paraId="58D234D8" w14:textId="72E10E8F" w:rsidR="00A12588" w:rsidRDefault="00A12588" w:rsidP="0047361C">
            <w:pPr>
              <w:pStyle w:val="Lijstalinea"/>
              <w:tabs>
                <w:tab w:val="left" w:pos="1265"/>
              </w:tabs>
              <w:ind w:left="0"/>
              <w:rPr>
                <w:lang w:eastAsia="nl-BE"/>
              </w:rPr>
            </w:pPr>
            <w:r>
              <w:rPr>
                <w:lang w:eastAsia="nl-BE"/>
              </w:rPr>
              <w:t xml:space="preserve">Wat? </w:t>
            </w:r>
          </w:p>
        </w:tc>
        <w:tc>
          <w:tcPr>
            <w:tcW w:w="3124" w:type="dxa"/>
          </w:tcPr>
          <w:p w14:paraId="13422201" w14:textId="5CBDBBB0"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Bacteriën</w:t>
            </w:r>
          </w:p>
        </w:tc>
        <w:tc>
          <w:tcPr>
            <w:tcW w:w="3104" w:type="dxa"/>
          </w:tcPr>
          <w:p w14:paraId="6B1F4A8A" w14:textId="58586573"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Planten, dieren, algen, fungi, protozoa  </w:t>
            </w:r>
          </w:p>
        </w:tc>
      </w:tr>
      <w:tr w:rsidR="00A12588" w14:paraId="1677A768" w14:textId="77777777" w:rsidTr="00A12588">
        <w:tc>
          <w:tcPr>
            <w:cnfStyle w:val="001000000000" w:firstRow="0" w:lastRow="0" w:firstColumn="1" w:lastColumn="0" w:oddVBand="0" w:evenVBand="0" w:oddHBand="0" w:evenHBand="0" w:firstRowFirstColumn="0" w:firstRowLastColumn="0" w:lastRowFirstColumn="0" w:lastRowLastColumn="0"/>
            <w:tcW w:w="2474" w:type="dxa"/>
          </w:tcPr>
          <w:p w14:paraId="5A18757A" w14:textId="1E795F43" w:rsidR="00A12588" w:rsidRDefault="00A12588" w:rsidP="0047361C">
            <w:pPr>
              <w:pStyle w:val="Lijstalinea"/>
              <w:tabs>
                <w:tab w:val="left" w:pos="1265"/>
              </w:tabs>
              <w:ind w:left="0"/>
              <w:rPr>
                <w:lang w:eastAsia="nl-BE"/>
              </w:rPr>
            </w:pPr>
            <w:r>
              <w:rPr>
                <w:lang w:eastAsia="nl-BE"/>
              </w:rPr>
              <w:t xml:space="preserve">Celwand </w:t>
            </w:r>
          </w:p>
        </w:tc>
        <w:tc>
          <w:tcPr>
            <w:tcW w:w="3124" w:type="dxa"/>
          </w:tcPr>
          <w:p w14:paraId="775FA1A8" w14:textId="24556CAA" w:rsidR="00A12588" w:rsidRDefault="00A12588" w:rsidP="0047361C">
            <w:pPr>
              <w:pStyle w:val="Lijstalinea"/>
              <w:tabs>
                <w:tab w:val="left" w:pos="1265"/>
              </w:tabs>
              <w:ind w:left="0"/>
              <w:cnfStyle w:val="000000000000" w:firstRow="0" w:lastRow="0" w:firstColumn="0" w:lastColumn="0" w:oddVBand="0" w:evenVBand="0" w:oddHBand="0" w:evenHBand="0" w:firstRowFirstColumn="0" w:firstRowLastColumn="0" w:lastRowFirstColumn="0" w:lastRowLastColumn="0"/>
              <w:rPr>
                <w:lang w:eastAsia="nl-BE"/>
              </w:rPr>
            </w:pPr>
            <w:r>
              <w:rPr>
                <w:lang w:eastAsia="nl-BE"/>
              </w:rPr>
              <w:t>Celwand</w:t>
            </w:r>
          </w:p>
        </w:tc>
        <w:tc>
          <w:tcPr>
            <w:tcW w:w="3104" w:type="dxa"/>
          </w:tcPr>
          <w:p w14:paraId="2AC9B028" w14:textId="2C7542AE" w:rsidR="00A12588" w:rsidRDefault="00A12588" w:rsidP="0047361C">
            <w:pPr>
              <w:pStyle w:val="Lijstalinea"/>
              <w:tabs>
                <w:tab w:val="left" w:pos="1265"/>
              </w:tabs>
              <w:ind w:left="0"/>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Geen celwand </w:t>
            </w:r>
          </w:p>
        </w:tc>
      </w:tr>
      <w:tr w:rsidR="00A12588" w14:paraId="0DE3B138" w14:textId="77777777" w:rsidTr="00A1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14:paraId="0B1C0D13" w14:textId="1287F9F0" w:rsidR="00A12588" w:rsidRDefault="00A12588" w:rsidP="0047361C">
            <w:pPr>
              <w:pStyle w:val="Lijstalinea"/>
              <w:tabs>
                <w:tab w:val="left" w:pos="1265"/>
              </w:tabs>
              <w:ind w:left="0"/>
              <w:rPr>
                <w:lang w:eastAsia="nl-BE"/>
              </w:rPr>
            </w:pPr>
            <w:r>
              <w:rPr>
                <w:lang w:eastAsia="nl-BE"/>
              </w:rPr>
              <w:t>Kern</w:t>
            </w:r>
          </w:p>
        </w:tc>
        <w:tc>
          <w:tcPr>
            <w:tcW w:w="3124" w:type="dxa"/>
          </w:tcPr>
          <w:p w14:paraId="74239EF6" w14:textId="77777777"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Geen kernmembraan</w:t>
            </w:r>
          </w:p>
          <w:p w14:paraId="1053744E" w14:textId="7CA2299E"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enkelstrengig DNA</w:t>
            </w:r>
          </w:p>
        </w:tc>
        <w:tc>
          <w:tcPr>
            <w:tcW w:w="3104" w:type="dxa"/>
          </w:tcPr>
          <w:p w14:paraId="62A73B47" w14:textId="77777777"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Kernmembraan </w:t>
            </w:r>
          </w:p>
          <w:p w14:paraId="6CA19526" w14:textId="489DA3F1"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dubbelstrengig DNA </w:t>
            </w:r>
          </w:p>
        </w:tc>
      </w:tr>
      <w:tr w:rsidR="00A12588" w14:paraId="4BAE9F57" w14:textId="77777777" w:rsidTr="00A12588">
        <w:tc>
          <w:tcPr>
            <w:cnfStyle w:val="001000000000" w:firstRow="0" w:lastRow="0" w:firstColumn="1" w:lastColumn="0" w:oddVBand="0" w:evenVBand="0" w:oddHBand="0" w:evenHBand="0" w:firstRowFirstColumn="0" w:firstRowLastColumn="0" w:lastRowFirstColumn="0" w:lastRowLastColumn="0"/>
            <w:tcW w:w="2474" w:type="dxa"/>
          </w:tcPr>
          <w:p w14:paraId="6292701A" w14:textId="327EC630" w:rsidR="00A12588" w:rsidRDefault="00A12588" w:rsidP="0047361C">
            <w:pPr>
              <w:pStyle w:val="Lijstalinea"/>
              <w:tabs>
                <w:tab w:val="left" w:pos="1265"/>
              </w:tabs>
              <w:ind w:left="0"/>
              <w:rPr>
                <w:lang w:eastAsia="nl-BE"/>
              </w:rPr>
            </w:pPr>
            <w:r>
              <w:rPr>
                <w:lang w:eastAsia="nl-BE"/>
              </w:rPr>
              <w:t xml:space="preserve">Organellen </w:t>
            </w:r>
          </w:p>
        </w:tc>
        <w:tc>
          <w:tcPr>
            <w:tcW w:w="3124" w:type="dxa"/>
          </w:tcPr>
          <w:p w14:paraId="73125FB9" w14:textId="7351B67B" w:rsidR="00A12588" w:rsidRDefault="00A12588" w:rsidP="0047361C">
            <w:pPr>
              <w:pStyle w:val="Lijstalinea"/>
              <w:tabs>
                <w:tab w:val="left" w:pos="1265"/>
              </w:tabs>
              <w:ind w:left="0"/>
              <w:cnfStyle w:val="000000000000" w:firstRow="0" w:lastRow="0" w:firstColumn="0" w:lastColumn="0" w:oddVBand="0" w:evenVBand="0" w:oddHBand="0" w:evenHBand="0" w:firstRowFirstColumn="0" w:firstRowLastColumn="0" w:lastRowFirstColumn="0" w:lastRowLastColumn="0"/>
              <w:rPr>
                <w:lang w:eastAsia="nl-BE"/>
              </w:rPr>
            </w:pPr>
            <w:r>
              <w:rPr>
                <w:lang w:eastAsia="nl-BE"/>
              </w:rPr>
              <w:t>Geen golgi, mitochondria en ER</w:t>
            </w:r>
          </w:p>
        </w:tc>
        <w:tc>
          <w:tcPr>
            <w:tcW w:w="3104" w:type="dxa"/>
          </w:tcPr>
          <w:p w14:paraId="22EF26C2" w14:textId="1D60170C" w:rsidR="00A12588" w:rsidRDefault="00A12588" w:rsidP="0047361C">
            <w:pPr>
              <w:pStyle w:val="Lijstalinea"/>
              <w:tabs>
                <w:tab w:val="left" w:pos="1265"/>
              </w:tabs>
              <w:ind w:left="0"/>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Wel golgi, mitochondria en ER </w:t>
            </w:r>
          </w:p>
        </w:tc>
      </w:tr>
      <w:tr w:rsidR="00A12588" w14:paraId="0B985E31" w14:textId="77777777" w:rsidTr="00A1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14:paraId="0352BA18" w14:textId="48F8F4C1" w:rsidR="00A12588" w:rsidRDefault="00A12588" w:rsidP="0047361C">
            <w:pPr>
              <w:pStyle w:val="Lijstalinea"/>
              <w:tabs>
                <w:tab w:val="left" w:pos="1265"/>
              </w:tabs>
              <w:ind w:left="0"/>
              <w:rPr>
                <w:lang w:eastAsia="nl-BE"/>
              </w:rPr>
            </w:pPr>
            <w:r>
              <w:rPr>
                <w:lang w:eastAsia="nl-BE"/>
              </w:rPr>
              <w:t xml:space="preserve">Ribosomen </w:t>
            </w:r>
          </w:p>
        </w:tc>
        <w:tc>
          <w:tcPr>
            <w:tcW w:w="3124" w:type="dxa"/>
          </w:tcPr>
          <w:p w14:paraId="0523B5A9" w14:textId="0A6A5103"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70S</w:t>
            </w:r>
          </w:p>
        </w:tc>
        <w:tc>
          <w:tcPr>
            <w:tcW w:w="3104" w:type="dxa"/>
          </w:tcPr>
          <w:p w14:paraId="45FCBAD5" w14:textId="5B4F9EE2"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80S</w:t>
            </w:r>
          </w:p>
        </w:tc>
      </w:tr>
      <w:tr w:rsidR="00A12588" w14:paraId="4A2BD2B3" w14:textId="77777777" w:rsidTr="00A12588">
        <w:tc>
          <w:tcPr>
            <w:cnfStyle w:val="001000000000" w:firstRow="0" w:lastRow="0" w:firstColumn="1" w:lastColumn="0" w:oddVBand="0" w:evenVBand="0" w:oddHBand="0" w:evenHBand="0" w:firstRowFirstColumn="0" w:firstRowLastColumn="0" w:lastRowFirstColumn="0" w:lastRowLastColumn="0"/>
            <w:tcW w:w="2474" w:type="dxa"/>
          </w:tcPr>
          <w:p w14:paraId="4FF59CB1" w14:textId="05674F3D" w:rsidR="00A12588" w:rsidRDefault="00A12588" w:rsidP="0047361C">
            <w:pPr>
              <w:pStyle w:val="Lijstalinea"/>
              <w:tabs>
                <w:tab w:val="left" w:pos="1265"/>
              </w:tabs>
              <w:ind w:left="0"/>
              <w:rPr>
                <w:lang w:eastAsia="nl-BE"/>
              </w:rPr>
            </w:pPr>
            <w:r>
              <w:rPr>
                <w:lang w:eastAsia="nl-BE"/>
              </w:rPr>
              <w:t>Plasmamembraan</w:t>
            </w:r>
          </w:p>
        </w:tc>
        <w:tc>
          <w:tcPr>
            <w:tcW w:w="3124" w:type="dxa"/>
          </w:tcPr>
          <w:p w14:paraId="6F6224FC" w14:textId="33F1ED98" w:rsidR="00A12588" w:rsidRDefault="00A12588" w:rsidP="0047361C">
            <w:pPr>
              <w:pStyle w:val="Lijstalinea"/>
              <w:tabs>
                <w:tab w:val="left" w:pos="1265"/>
              </w:tabs>
              <w:ind w:left="0"/>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Zonder sterolen </w:t>
            </w:r>
          </w:p>
        </w:tc>
        <w:tc>
          <w:tcPr>
            <w:tcW w:w="3104" w:type="dxa"/>
          </w:tcPr>
          <w:p w14:paraId="2331D7AD" w14:textId="1EA602E1" w:rsidR="00A12588" w:rsidRDefault="00A12588" w:rsidP="0047361C">
            <w:pPr>
              <w:pStyle w:val="Lijstalinea"/>
              <w:tabs>
                <w:tab w:val="left" w:pos="1265"/>
              </w:tabs>
              <w:ind w:left="0"/>
              <w:cnfStyle w:val="000000000000" w:firstRow="0" w:lastRow="0" w:firstColumn="0" w:lastColumn="0" w:oddVBand="0" w:evenVBand="0" w:oddHBand="0" w:evenHBand="0" w:firstRowFirstColumn="0" w:firstRowLastColumn="0" w:lastRowFirstColumn="0" w:lastRowLastColumn="0"/>
              <w:rPr>
                <w:lang w:eastAsia="nl-BE"/>
              </w:rPr>
            </w:pPr>
            <w:r>
              <w:rPr>
                <w:lang w:eastAsia="nl-BE"/>
              </w:rPr>
              <w:t xml:space="preserve">Met sterolen </w:t>
            </w:r>
          </w:p>
        </w:tc>
      </w:tr>
      <w:tr w:rsidR="00A12588" w14:paraId="41CB7B7C" w14:textId="77777777" w:rsidTr="00A1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Pr>
          <w:p w14:paraId="52418020" w14:textId="04B08064" w:rsidR="00A12588" w:rsidRDefault="00A12588" w:rsidP="0047361C">
            <w:pPr>
              <w:pStyle w:val="Lijstalinea"/>
              <w:tabs>
                <w:tab w:val="left" w:pos="1265"/>
              </w:tabs>
              <w:ind w:left="0"/>
              <w:rPr>
                <w:lang w:eastAsia="nl-BE"/>
              </w:rPr>
            </w:pPr>
            <w:r>
              <w:rPr>
                <w:lang w:eastAsia="nl-BE"/>
              </w:rPr>
              <w:t>Ademhaling</w:t>
            </w:r>
          </w:p>
        </w:tc>
        <w:tc>
          <w:tcPr>
            <w:tcW w:w="3124" w:type="dxa"/>
          </w:tcPr>
          <w:p w14:paraId="0E3F087A" w14:textId="0F57DDB8"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Via plasmamembraan</w:t>
            </w:r>
          </w:p>
        </w:tc>
        <w:tc>
          <w:tcPr>
            <w:tcW w:w="3104" w:type="dxa"/>
          </w:tcPr>
          <w:p w14:paraId="2334F5EE" w14:textId="5C4F7200" w:rsidR="00A12588" w:rsidRDefault="00A12588" w:rsidP="0047361C">
            <w:pPr>
              <w:pStyle w:val="Lijstalinea"/>
              <w:tabs>
                <w:tab w:val="left" w:pos="1265"/>
              </w:tabs>
              <w:ind w:left="0"/>
              <w:cnfStyle w:val="000000100000" w:firstRow="0" w:lastRow="0" w:firstColumn="0" w:lastColumn="0" w:oddVBand="0" w:evenVBand="0" w:oddHBand="1" w:evenHBand="0" w:firstRowFirstColumn="0" w:firstRowLastColumn="0" w:lastRowFirstColumn="0" w:lastRowLastColumn="0"/>
              <w:rPr>
                <w:lang w:eastAsia="nl-BE"/>
              </w:rPr>
            </w:pPr>
            <w:r>
              <w:rPr>
                <w:lang w:eastAsia="nl-BE"/>
              </w:rPr>
              <w:t xml:space="preserve">Via mitochondria </w:t>
            </w:r>
          </w:p>
        </w:tc>
      </w:tr>
      <w:tr w:rsidR="00A12588" w14:paraId="69B4F38A" w14:textId="77777777" w:rsidTr="00A12588">
        <w:tc>
          <w:tcPr>
            <w:cnfStyle w:val="001000000000" w:firstRow="0" w:lastRow="0" w:firstColumn="1" w:lastColumn="0" w:oddVBand="0" w:evenVBand="0" w:oddHBand="0" w:evenHBand="0" w:firstRowFirstColumn="0" w:firstRowLastColumn="0" w:lastRowFirstColumn="0" w:lastRowLastColumn="0"/>
            <w:tcW w:w="8702" w:type="dxa"/>
            <w:gridSpan w:val="3"/>
          </w:tcPr>
          <w:p w14:paraId="4774DFA7" w14:textId="32CA4DBD" w:rsidR="00A12588" w:rsidRDefault="00A12588" w:rsidP="0047361C">
            <w:pPr>
              <w:pStyle w:val="Lijstalinea"/>
              <w:tabs>
                <w:tab w:val="left" w:pos="1265"/>
              </w:tabs>
              <w:ind w:left="0"/>
              <w:rPr>
                <w:lang w:eastAsia="nl-BE"/>
              </w:rPr>
            </w:pPr>
            <w:r>
              <w:rPr>
                <w:lang w:eastAsia="nl-BE"/>
              </w:rPr>
              <w:sym w:font="Wingdings" w:char="F0E0"/>
            </w:r>
            <w:r>
              <w:rPr>
                <w:lang w:eastAsia="nl-BE"/>
              </w:rPr>
              <w:t xml:space="preserve"> belangrijk voor selectieve tox van AB: verschillen in metabolisme </w:t>
            </w:r>
          </w:p>
        </w:tc>
      </w:tr>
    </w:tbl>
    <w:p w14:paraId="7486086E" w14:textId="77777777" w:rsidR="00A12588" w:rsidRDefault="00A12588" w:rsidP="0047361C">
      <w:pPr>
        <w:pStyle w:val="Lijstalinea"/>
        <w:tabs>
          <w:tab w:val="left" w:pos="1265"/>
        </w:tabs>
        <w:ind w:left="360"/>
        <w:rPr>
          <w:lang w:eastAsia="nl-BE"/>
        </w:rPr>
      </w:pPr>
    </w:p>
    <w:p w14:paraId="59393030" w14:textId="261F7B86" w:rsidR="00655C88" w:rsidRPr="00F71C8F" w:rsidRDefault="00655C88" w:rsidP="00655C88">
      <w:pPr>
        <w:pStyle w:val="Lijstalinea"/>
        <w:numPr>
          <w:ilvl w:val="0"/>
          <w:numId w:val="4"/>
        </w:numPr>
        <w:tabs>
          <w:tab w:val="left" w:pos="1265"/>
        </w:tabs>
        <w:rPr>
          <w:b/>
          <w:bCs/>
          <w:lang w:eastAsia="nl-BE"/>
        </w:rPr>
      </w:pPr>
      <w:r w:rsidRPr="00F71C8F">
        <w:rPr>
          <w:b/>
          <w:bCs/>
          <w:lang w:eastAsia="nl-BE"/>
        </w:rPr>
        <w:t>AB resistentie</w:t>
      </w:r>
    </w:p>
    <w:p w14:paraId="3205FDF9" w14:textId="21F4A7BD" w:rsidR="00F71C8F" w:rsidRDefault="00655C88" w:rsidP="00F71C8F">
      <w:pPr>
        <w:pStyle w:val="Lijstalinea"/>
        <w:numPr>
          <w:ilvl w:val="1"/>
          <w:numId w:val="4"/>
        </w:numPr>
        <w:tabs>
          <w:tab w:val="left" w:pos="1265"/>
        </w:tabs>
        <w:rPr>
          <w:i/>
          <w:iCs/>
          <w:lang w:eastAsia="nl-BE"/>
        </w:rPr>
      </w:pPr>
      <w:r w:rsidRPr="00F71C8F">
        <w:rPr>
          <w:i/>
          <w:iCs/>
          <w:lang w:eastAsia="nl-BE"/>
        </w:rPr>
        <w:t xml:space="preserve">Bespreek de verschillende types resistentiemechanismen van micro-organismen voor AB. </w:t>
      </w:r>
    </w:p>
    <w:p w14:paraId="46893329" w14:textId="77777777" w:rsidR="00F71C8F" w:rsidRPr="00F71C8F" w:rsidRDefault="00F71C8F" w:rsidP="007D4A34">
      <w:pPr>
        <w:pStyle w:val="Lijstalinea"/>
        <w:numPr>
          <w:ilvl w:val="0"/>
          <w:numId w:val="46"/>
        </w:numPr>
        <w:tabs>
          <w:tab w:val="left" w:pos="1265"/>
        </w:tabs>
        <w:rPr>
          <w:i/>
          <w:iCs/>
          <w:lang w:eastAsia="nl-BE"/>
        </w:rPr>
      </w:pPr>
      <w:r>
        <w:rPr>
          <w:lang w:eastAsia="nl-BE"/>
        </w:rPr>
        <w:t>Wijzing van het aangrijpingspunt</w:t>
      </w:r>
    </w:p>
    <w:p w14:paraId="41D3C092" w14:textId="7DC9DBF4" w:rsidR="00F71C8F" w:rsidRPr="00F71C8F" w:rsidRDefault="00F71C8F" w:rsidP="007D4A34">
      <w:pPr>
        <w:pStyle w:val="Lijstalinea"/>
        <w:numPr>
          <w:ilvl w:val="1"/>
          <w:numId w:val="46"/>
        </w:numPr>
        <w:tabs>
          <w:tab w:val="left" w:pos="1265"/>
        </w:tabs>
        <w:rPr>
          <w:i/>
          <w:iCs/>
          <w:lang w:eastAsia="nl-BE"/>
        </w:rPr>
      </w:pPr>
      <w:r>
        <w:rPr>
          <w:lang w:eastAsia="nl-BE"/>
        </w:rPr>
        <w:lastRenderedPageBreak/>
        <w:t xml:space="preserve">Target kan gewijzigd worden </w:t>
      </w:r>
      <w:r>
        <w:rPr>
          <w:lang w:eastAsia="nl-BE"/>
        </w:rPr>
        <w:sym w:font="Wingdings" w:char="F0E0"/>
      </w:r>
      <w:r>
        <w:rPr>
          <w:lang w:eastAsia="nl-BE"/>
        </w:rPr>
        <w:t xml:space="preserve"> daling affiniteit van AB zonder functionele wijzigingen in bacterieel metabolisme </w:t>
      </w:r>
    </w:p>
    <w:p w14:paraId="0A7583EF" w14:textId="75D01421" w:rsidR="00F71C8F" w:rsidRPr="00F71C8F" w:rsidRDefault="00F71C8F" w:rsidP="007D4A34">
      <w:pPr>
        <w:pStyle w:val="Lijstalinea"/>
        <w:numPr>
          <w:ilvl w:val="0"/>
          <w:numId w:val="46"/>
        </w:numPr>
        <w:tabs>
          <w:tab w:val="left" w:pos="1265"/>
        </w:tabs>
        <w:rPr>
          <w:i/>
          <w:iCs/>
          <w:lang w:eastAsia="nl-BE"/>
        </w:rPr>
      </w:pPr>
      <w:r>
        <w:rPr>
          <w:lang w:eastAsia="nl-BE"/>
        </w:rPr>
        <w:t>Wijzigin in ‘uptake’ van het AB</w:t>
      </w:r>
    </w:p>
    <w:p w14:paraId="4AA139A3" w14:textId="24E573F1" w:rsidR="00F71C8F" w:rsidRPr="00F71C8F" w:rsidRDefault="00F71C8F" w:rsidP="007D4A34">
      <w:pPr>
        <w:pStyle w:val="Lijstalinea"/>
        <w:numPr>
          <w:ilvl w:val="1"/>
          <w:numId w:val="46"/>
        </w:numPr>
        <w:tabs>
          <w:tab w:val="left" w:pos="1265"/>
        </w:tabs>
        <w:rPr>
          <w:i/>
          <w:iCs/>
          <w:lang w:eastAsia="nl-BE"/>
        </w:rPr>
      </w:pPr>
      <w:r>
        <w:rPr>
          <w:lang w:eastAsia="nl-BE"/>
        </w:rPr>
        <w:t>Door daling permeabiliteit van celwand voor AB</w:t>
      </w:r>
    </w:p>
    <w:p w14:paraId="51C4AAD7" w14:textId="3F2C513A" w:rsidR="00F71C8F" w:rsidRPr="00F71C8F" w:rsidRDefault="00F71C8F" w:rsidP="007D4A34">
      <w:pPr>
        <w:pStyle w:val="Lijstalinea"/>
        <w:numPr>
          <w:ilvl w:val="1"/>
          <w:numId w:val="46"/>
        </w:numPr>
        <w:tabs>
          <w:tab w:val="left" w:pos="1265"/>
        </w:tabs>
        <w:rPr>
          <w:i/>
          <w:iCs/>
          <w:lang w:eastAsia="nl-BE"/>
        </w:rPr>
      </w:pPr>
      <w:r>
        <w:rPr>
          <w:lang w:eastAsia="nl-BE"/>
        </w:rPr>
        <w:t xml:space="preserve">Door versnelde efflux </w:t>
      </w:r>
      <w:r>
        <w:rPr>
          <w:lang w:eastAsia="nl-BE"/>
        </w:rPr>
        <w:sym w:font="Wingdings" w:char="F0E0"/>
      </w:r>
      <w:r>
        <w:rPr>
          <w:lang w:eastAsia="nl-BE"/>
        </w:rPr>
        <w:t xml:space="preserve"> snel uit de cel pompen van het AB</w:t>
      </w:r>
    </w:p>
    <w:p w14:paraId="2234F9A3" w14:textId="58307956" w:rsidR="00F71C8F" w:rsidRPr="00F71C8F" w:rsidRDefault="00F71C8F" w:rsidP="007D4A34">
      <w:pPr>
        <w:pStyle w:val="Lijstalinea"/>
        <w:numPr>
          <w:ilvl w:val="0"/>
          <w:numId w:val="46"/>
        </w:numPr>
        <w:tabs>
          <w:tab w:val="left" w:pos="1265"/>
        </w:tabs>
        <w:rPr>
          <w:i/>
          <w:iCs/>
          <w:lang w:eastAsia="nl-BE"/>
        </w:rPr>
      </w:pPr>
      <w:r>
        <w:rPr>
          <w:lang w:eastAsia="nl-BE"/>
        </w:rPr>
        <w:t xml:space="preserve">Inactiviteit van het AB </w:t>
      </w:r>
    </w:p>
    <w:p w14:paraId="56ABC39D" w14:textId="294E199E" w:rsidR="00F71C8F" w:rsidRPr="00F71C8F" w:rsidRDefault="00F71C8F" w:rsidP="007D4A34">
      <w:pPr>
        <w:pStyle w:val="Lijstalinea"/>
        <w:numPr>
          <w:ilvl w:val="1"/>
          <w:numId w:val="46"/>
        </w:numPr>
        <w:tabs>
          <w:tab w:val="left" w:pos="1265"/>
        </w:tabs>
        <w:rPr>
          <w:i/>
          <w:iCs/>
          <w:lang w:eastAsia="nl-BE"/>
        </w:rPr>
      </w:pPr>
      <w:r>
        <w:rPr>
          <w:lang w:eastAsia="nl-BE"/>
        </w:rPr>
        <w:t xml:space="preserve">Via productie van enzymen die het AB inactiveren of vernietigen zoals β-lactamasen </w:t>
      </w:r>
    </w:p>
    <w:p w14:paraId="3439804A" w14:textId="77777777" w:rsidR="00F71C8F" w:rsidRPr="00F71C8F" w:rsidRDefault="00F71C8F" w:rsidP="00F71C8F">
      <w:pPr>
        <w:pStyle w:val="Lijstalinea"/>
        <w:tabs>
          <w:tab w:val="left" w:pos="1265"/>
        </w:tabs>
        <w:ind w:left="1800"/>
        <w:rPr>
          <w:i/>
          <w:iCs/>
          <w:lang w:eastAsia="nl-BE"/>
        </w:rPr>
      </w:pPr>
    </w:p>
    <w:p w14:paraId="7D2A701D" w14:textId="1CFB7213" w:rsidR="00655C88" w:rsidRPr="00F71C8F" w:rsidRDefault="00655C88" w:rsidP="00655C88">
      <w:pPr>
        <w:pStyle w:val="Lijstalinea"/>
        <w:numPr>
          <w:ilvl w:val="1"/>
          <w:numId w:val="4"/>
        </w:numPr>
        <w:tabs>
          <w:tab w:val="left" w:pos="1265"/>
        </w:tabs>
        <w:rPr>
          <w:i/>
          <w:iCs/>
          <w:lang w:eastAsia="nl-BE"/>
        </w:rPr>
      </w:pPr>
      <w:r w:rsidRPr="00F71C8F">
        <w:rPr>
          <w:i/>
          <w:iCs/>
          <w:lang w:eastAsia="nl-BE"/>
        </w:rPr>
        <w:t xml:space="preserve">Bespreek resistentie en toedieningsvorm van Vancomycine.  </w:t>
      </w:r>
    </w:p>
    <w:p w14:paraId="7553F88C" w14:textId="78656886" w:rsidR="00F71C8F" w:rsidRDefault="00050D30" w:rsidP="00F71C8F">
      <w:pPr>
        <w:pStyle w:val="Lijstalinea"/>
        <w:tabs>
          <w:tab w:val="left" w:pos="1265"/>
        </w:tabs>
        <w:ind w:left="785"/>
        <w:rPr>
          <w:lang w:eastAsia="nl-BE"/>
        </w:rPr>
      </w:pPr>
      <w:r>
        <w:rPr>
          <w:lang w:eastAsia="nl-BE"/>
        </w:rPr>
        <w:t>Vancomycine = glycopeptide (teicoplanine ook)</w:t>
      </w:r>
    </w:p>
    <w:p w14:paraId="6567E2E0" w14:textId="1BA9E14E" w:rsidR="00050D30" w:rsidRDefault="00050D30" w:rsidP="007D4A34">
      <w:pPr>
        <w:pStyle w:val="Lijstalinea"/>
        <w:numPr>
          <w:ilvl w:val="0"/>
          <w:numId w:val="46"/>
        </w:numPr>
        <w:tabs>
          <w:tab w:val="left" w:pos="1265"/>
        </w:tabs>
        <w:rPr>
          <w:lang w:eastAsia="nl-BE"/>
        </w:rPr>
      </w:pPr>
      <w:r>
        <w:rPr>
          <w:lang w:eastAsia="nl-BE"/>
        </w:rPr>
        <w:t>Structuur</w:t>
      </w:r>
    </w:p>
    <w:p w14:paraId="5F3534E4" w14:textId="69CCE74B" w:rsidR="00050D30" w:rsidRDefault="00050D30" w:rsidP="007D4A34">
      <w:pPr>
        <w:pStyle w:val="Lijstalinea"/>
        <w:numPr>
          <w:ilvl w:val="1"/>
          <w:numId w:val="46"/>
        </w:numPr>
        <w:tabs>
          <w:tab w:val="left" w:pos="1265"/>
        </w:tabs>
        <w:rPr>
          <w:lang w:eastAsia="nl-BE"/>
        </w:rPr>
      </w:pPr>
      <w:r>
        <w:rPr>
          <w:lang w:eastAsia="nl-BE"/>
        </w:rPr>
        <w:t xml:space="preserve">Grote moleculen die enkel actief zijn op gram + </w:t>
      </w:r>
    </w:p>
    <w:p w14:paraId="74D22AB1" w14:textId="68214D0F" w:rsidR="00050D30" w:rsidRDefault="00050D30" w:rsidP="007D4A34">
      <w:pPr>
        <w:pStyle w:val="Lijstalinea"/>
        <w:numPr>
          <w:ilvl w:val="1"/>
          <w:numId w:val="46"/>
        </w:numPr>
        <w:tabs>
          <w:tab w:val="left" w:pos="1265"/>
        </w:tabs>
        <w:rPr>
          <w:lang w:eastAsia="nl-BE"/>
        </w:rPr>
      </w:pPr>
      <w:r>
        <w:rPr>
          <w:lang w:eastAsia="nl-BE"/>
        </w:rPr>
        <w:t xml:space="preserve">Door de grootte van de molecule kunnen ze niet door buitenmembraan van gram-, waardoor ze hun target niet bereiken </w:t>
      </w:r>
    </w:p>
    <w:p w14:paraId="60962F0F" w14:textId="7F93AC2A" w:rsidR="00050D30" w:rsidRDefault="00050D30" w:rsidP="007D4A34">
      <w:pPr>
        <w:pStyle w:val="Lijstalinea"/>
        <w:numPr>
          <w:ilvl w:val="0"/>
          <w:numId w:val="46"/>
        </w:numPr>
        <w:tabs>
          <w:tab w:val="left" w:pos="1265"/>
        </w:tabs>
        <w:rPr>
          <w:lang w:eastAsia="nl-BE"/>
        </w:rPr>
      </w:pPr>
      <w:r>
        <w:rPr>
          <w:lang w:eastAsia="nl-BE"/>
        </w:rPr>
        <w:t xml:space="preserve">Werkingsmechanisme </w:t>
      </w:r>
    </w:p>
    <w:p w14:paraId="5F40B27B" w14:textId="38D27242" w:rsidR="00050D30" w:rsidRDefault="00050D30" w:rsidP="007D4A34">
      <w:pPr>
        <w:pStyle w:val="Lijstalinea"/>
        <w:numPr>
          <w:ilvl w:val="1"/>
          <w:numId w:val="46"/>
        </w:numPr>
        <w:tabs>
          <w:tab w:val="left" w:pos="1265"/>
        </w:tabs>
        <w:rPr>
          <w:lang w:eastAsia="nl-BE"/>
        </w:rPr>
      </w:pPr>
      <w:r>
        <w:rPr>
          <w:lang w:eastAsia="nl-BE"/>
        </w:rPr>
        <w:t xml:space="preserve">Interfereren met synthese van celwand via binding aan D-alanyl-D-alanine aan einde van pentapeptideketens van peptidoglycaanprecursoren </w:t>
      </w:r>
      <w:r>
        <w:rPr>
          <w:lang w:eastAsia="nl-BE"/>
        </w:rPr>
        <w:sym w:font="Wingdings" w:char="F0E0"/>
      </w:r>
      <w:r>
        <w:rPr>
          <w:lang w:eastAsia="nl-BE"/>
        </w:rPr>
        <w:t xml:space="preserve"> inhibitie incorporatie nieuwe subunits in celwand </w:t>
      </w:r>
    </w:p>
    <w:p w14:paraId="7C76157E" w14:textId="7B198D0E" w:rsidR="00050D30" w:rsidRDefault="00050D30" w:rsidP="007D4A34">
      <w:pPr>
        <w:pStyle w:val="Lijstalinea"/>
        <w:numPr>
          <w:ilvl w:val="0"/>
          <w:numId w:val="46"/>
        </w:numPr>
        <w:tabs>
          <w:tab w:val="left" w:pos="1265"/>
        </w:tabs>
        <w:rPr>
          <w:lang w:eastAsia="nl-BE"/>
        </w:rPr>
      </w:pPr>
      <w:r>
        <w:rPr>
          <w:lang w:eastAsia="nl-BE"/>
        </w:rPr>
        <w:t>Toedieningsvorm</w:t>
      </w:r>
      <w:r>
        <w:rPr>
          <w:lang w:eastAsia="nl-BE"/>
        </w:rPr>
        <w:tab/>
      </w:r>
    </w:p>
    <w:p w14:paraId="1E453F7C" w14:textId="340FC6E1" w:rsidR="00050D30" w:rsidRDefault="00050D30" w:rsidP="007D4A34">
      <w:pPr>
        <w:pStyle w:val="Lijstalinea"/>
        <w:numPr>
          <w:ilvl w:val="1"/>
          <w:numId w:val="46"/>
        </w:numPr>
        <w:tabs>
          <w:tab w:val="left" w:pos="1265"/>
        </w:tabs>
        <w:rPr>
          <w:lang w:eastAsia="nl-BE"/>
        </w:rPr>
      </w:pPr>
      <w:r>
        <w:rPr>
          <w:lang w:eastAsia="nl-BE"/>
        </w:rPr>
        <w:t xml:space="preserve">IV-toediening want wordt niet geresorbeerd uit gastro-intestinale tractus </w:t>
      </w:r>
    </w:p>
    <w:p w14:paraId="5C4D87E5" w14:textId="04DF3292" w:rsidR="00050D30" w:rsidRDefault="00050D30" w:rsidP="007D4A34">
      <w:pPr>
        <w:pStyle w:val="Lijstalinea"/>
        <w:numPr>
          <w:ilvl w:val="1"/>
          <w:numId w:val="46"/>
        </w:numPr>
        <w:tabs>
          <w:tab w:val="left" w:pos="1265"/>
        </w:tabs>
        <w:rPr>
          <w:lang w:eastAsia="nl-BE"/>
        </w:rPr>
      </w:pPr>
      <w:r>
        <w:rPr>
          <w:lang w:eastAsia="nl-BE"/>
        </w:rPr>
        <w:t xml:space="preserve">Tenzij voor lokale infecties thv darmtractus (bv C.difficile colitis) dan per os </w:t>
      </w:r>
    </w:p>
    <w:p w14:paraId="424389F1" w14:textId="1693E02A" w:rsidR="00050D30" w:rsidRDefault="00050D30" w:rsidP="007D4A34">
      <w:pPr>
        <w:pStyle w:val="Lijstalinea"/>
        <w:numPr>
          <w:ilvl w:val="0"/>
          <w:numId w:val="46"/>
        </w:numPr>
        <w:tabs>
          <w:tab w:val="left" w:pos="1265"/>
        </w:tabs>
        <w:rPr>
          <w:lang w:eastAsia="nl-BE"/>
        </w:rPr>
      </w:pPr>
      <w:r>
        <w:rPr>
          <w:lang w:eastAsia="nl-BE"/>
        </w:rPr>
        <w:t xml:space="preserve">Bijwerkingen </w:t>
      </w:r>
    </w:p>
    <w:p w14:paraId="420B6CD2" w14:textId="282D1825" w:rsidR="00050D30" w:rsidRDefault="00050D30" w:rsidP="007D4A34">
      <w:pPr>
        <w:pStyle w:val="Lijstalinea"/>
        <w:numPr>
          <w:ilvl w:val="1"/>
          <w:numId w:val="46"/>
        </w:numPr>
        <w:tabs>
          <w:tab w:val="left" w:pos="1265"/>
        </w:tabs>
        <w:rPr>
          <w:lang w:eastAsia="nl-BE"/>
        </w:rPr>
      </w:pPr>
      <w:r>
        <w:rPr>
          <w:lang w:eastAsia="nl-BE"/>
        </w:rPr>
        <w:t xml:space="preserve">Ototoxisch en nefrotoxisch </w:t>
      </w:r>
      <w:r>
        <w:rPr>
          <w:lang w:eastAsia="nl-BE"/>
        </w:rPr>
        <w:sym w:font="Wingdings" w:char="F0E0"/>
      </w:r>
      <w:r>
        <w:rPr>
          <w:lang w:eastAsia="nl-BE"/>
        </w:rPr>
        <w:t xml:space="preserve"> therapeutische monitoring </w:t>
      </w:r>
    </w:p>
    <w:p w14:paraId="6503F8F0" w14:textId="0E76C0EF" w:rsidR="00050D30" w:rsidRDefault="00050D30" w:rsidP="007D4A34">
      <w:pPr>
        <w:pStyle w:val="Lijstalinea"/>
        <w:numPr>
          <w:ilvl w:val="1"/>
          <w:numId w:val="46"/>
        </w:numPr>
        <w:tabs>
          <w:tab w:val="left" w:pos="1265"/>
        </w:tabs>
        <w:rPr>
          <w:lang w:eastAsia="nl-BE"/>
        </w:rPr>
      </w:pPr>
      <w:r>
        <w:rPr>
          <w:lang w:eastAsia="nl-BE"/>
        </w:rPr>
        <w:t xml:space="preserve">Traag infuus </w:t>
      </w:r>
      <w:r>
        <w:rPr>
          <w:lang w:eastAsia="nl-BE"/>
        </w:rPr>
        <w:sym w:font="Wingdings" w:char="F0E0"/>
      </w:r>
      <w:r>
        <w:rPr>
          <w:lang w:eastAsia="nl-BE"/>
        </w:rPr>
        <w:t xml:space="preserve"> om risico op “Red man syndrome” door histamine release te vermijden</w:t>
      </w:r>
    </w:p>
    <w:p w14:paraId="7CD43C34" w14:textId="48DE05B5" w:rsidR="00050D30" w:rsidRDefault="00050D30" w:rsidP="007D4A34">
      <w:pPr>
        <w:pStyle w:val="Lijstalinea"/>
        <w:numPr>
          <w:ilvl w:val="0"/>
          <w:numId w:val="46"/>
        </w:numPr>
        <w:tabs>
          <w:tab w:val="left" w:pos="1265"/>
        </w:tabs>
        <w:rPr>
          <w:lang w:eastAsia="nl-BE"/>
        </w:rPr>
      </w:pPr>
      <w:r>
        <w:rPr>
          <w:lang w:eastAsia="nl-BE"/>
        </w:rPr>
        <w:t xml:space="preserve">Resistentie </w:t>
      </w:r>
    </w:p>
    <w:p w14:paraId="088DC474" w14:textId="27904956" w:rsidR="00050D30" w:rsidRDefault="00050D30" w:rsidP="007D4A34">
      <w:pPr>
        <w:pStyle w:val="Lijstalinea"/>
        <w:numPr>
          <w:ilvl w:val="1"/>
          <w:numId w:val="46"/>
        </w:numPr>
        <w:tabs>
          <w:tab w:val="left" w:pos="1265"/>
        </w:tabs>
        <w:rPr>
          <w:lang w:eastAsia="nl-BE"/>
        </w:rPr>
      </w:pPr>
      <w:r>
        <w:rPr>
          <w:lang w:eastAsia="nl-BE"/>
        </w:rPr>
        <w:t xml:space="preserve">Natuurlijke resistentie </w:t>
      </w:r>
    </w:p>
    <w:p w14:paraId="655A386A" w14:textId="4B3A5990" w:rsidR="00050D30" w:rsidRDefault="00050D30" w:rsidP="007D4A34">
      <w:pPr>
        <w:pStyle w:val="Lijstalinea"/>
        <w:numPr>
          <w:ilvl w:val="2"/>
          <w:numId w:val="46"/>
        </w:numPr>
        <w:tabs>
          <w:tab w:val="left" w:pos="1265"/>
        </w:tabs>
        <w:rPr>
          <w:lang w:eastAsia="nl-BE"/>
        </w:rPr>
      </w:pPr>
      <w:r>
        <w:rPr>
          <w:lang w:eastAsia="nl-BE"/>
        </w:rPr>
        <w:t xml:space="preserve">Enkele zeldzame gram+ bacteriën = intrinsiek resistent </w:t>
      </w:r>
    </w:p>
    <w:p w14:paraId="14DBBF44" w14:textId="354AFB38" w:rsidR="00050D30" w:rsidRDefault="00050D30" w:rsidP="007D4A34">
      <w:pPr>
        <w:pStyle w:val="Lijstalinea"/>
        <w:numPr>
          <w:ilvl w:val="2"/>
          <w:numId w:val="46"/>
        </w:numPr>
        <w:tabs>
          <w:tab w:val="left" w:pos="1265"/>
        </w:tabs>
        <w:rPr>
          <w:lang w:eastAsia="nl-BE"/>
        </w:rPr>
      </w:pPr>
      <w:r>
        <w:rPr>
          <w:lang w:eastAsia="nl-BE"/>
        </w:rPr>
        <w:t xml:space="preserve">Lactobacillus, pediococcus, leuconostoc </w:t>
      </w:r>
    </w:p>
    <w:p w14:paraId="18946924" w14:textId="04494748" w:rsidR="00EA178A" w:rsidRDefault="00EA178A" w:rsidP="007D4A34">
      <w:pPr>
        <w:pStyle w:val="Lijstalinea"/>
        <w:numPr>
          <w:ilvl w:val="2"/>
          <w:numId w:val="46"/>
        </w:numPr>
        <w:tabs>
          <w:tab w:val="left" w:pos="1265"/>
        </w:tabs>
        <w:rPr>
          <w:lang w:eastAsia="nl-BE"/>
        </w:rPr>
      </w:pPr>
      <w:r>
        <w:rPr>
          <w:lang w:eastAsia="nl-BE"/>
        </w:rPr>
        <w:t xml:space="preserve">Hebben van nature D-ala-D-lactaat </w:t>
      </w:r>
    </w:p>
    <w:p w14:paraId="0A40450A" w14:textId="5C9EA8DA" w:rsidR="00EA178A" w:rsidRDefault="00EA178A" w:rsidP="007D4A34">
      <w:pPr>
        <w:pStyle w:val="Lijstalinea"/>
        <w:numPr>
          <w:ilvl w:val="1"/>
          <w:numId w:val="46"/>
        </w:numPr>
        <w:tabs>
          <w:tab w:val="left" w:pos="1265"/>
        </w:tabs>
        <w:rPr>
          <w:lang w:eastAsia="nl-BE"/>
        </w:rPr>
      </w:pPr>
      <w:r>
        <w:rPr>
          <w:lang w:eastAsia="nl-BE"/>
        </w:rPr>
        <w:t xml:space="preserve">Enterokokken = VRE (vancomycine resistent enterokokken) </w:t>
      </w:r>
    </w:p>
    <w:p w14:paraId="4DC09065" w14:textId="5F1C61A7" w:rsidR="00EA178A" w:rsidRDefault="00EA178A" w:rsidP="007D4A34">
      <w:pPr>
        <w:pStyle w:val="Lijstalinea"/>
        <w:numPr>
          <w:ilvl w:val="2"/>
          <w:numId w:val="46"/>
        </w:numPr>
        <w:tabs>
          <w:tab w:val="left" w:pos="1265"/>
        </w:tabs>
        <w:rPr>
          <w:lang w:eastAsia="nl-BE"/>
        </w:rPr>
      </w:pPr>
      <w:r>
        <w:rPr>
          <w:lang w:eastAsia="nl-BE"/>
        </w:rPr>
        <w:t xml:space="preserve">Verworven resistentie door wijziging target </w:t>
      </w:r>
    </w:p>
    <w:p w14:paraId="42F07F43" w14:textId="2B25586E" w:rsidR="00EA178A" w:rsidRDefault="00EA178A" w:rsidP="007D4A34">
      <w:pPr>
        <w:pStyle w:val="Lijstalinea"/>
        <w:numPr>
          <w:ilvl w:val="2"/>
          <w:numId w:val="46"/>
        </w:numPr>
        <w:tabs>
          <w:tab w:val="left" w:pos="1265"/>
        </w:tabs>
        <w:rPr>
          <w:lang w:eastAsia="nl-BE"/>
        </w:rPr>
      </w:pPr>
      <w:r w:rsidRPr="00EA178A">
        <w:rPr>
          <w:lang w:eastAsia="nl-BE"/>
        </w:rPr>
        <w:t>D-ala-D-hydroxybutyraat ipv D-ala-D-al</w:t>
      </w:r>
      <w:r>
        <w:rPr>
          <w:lang w:eastAsia="nl-BE"/>
        </w:rPr>
        <w:t xml:space="preserve">a </w:t>
      </w:r>
      <w:r>
        <w:rPr>
          <w:lang w:eastAsia="nl-BE"/>
        </w:rPr>
        <w:sym w:font="Wingdings" w:char="F0E0"/>
      </w:r>
      <w:r>
        <w:rPr>
          <w:lang w:eastAsia="nl-BE"/>
        </w:rPr>
        <w:t xml:space="preserve"> D-hydroxybutyraat bindt geen vancomycine </w:t>
      </w:r>
      <w:r>
        <w:rPr>
          <w:lang w:eastAsia="nl-BE"/>
        </w:rPr>
        <w:sym w:font="Wingdings" w:char="F0E0"/>
      </w:r>
      <w:r>
        <w:rPr>
          <w:lang w:eastAsia="nl-BE"/>
        </w:rPr>
        <w:t xml:space="preserve"> celwandsynthese gaat verder </w:t>
      </w:r>
    </w:p>
    <w:p w14:paraId="501F6579" w14:textId="7C37DE2F" w:rsidR="00EA178A" w:rsidRDefault="00EA178A" w:rsidP="007D4A34">
      <w:pPr>
        <w:pStyle w:val="Lijstalinea"/>
        <w:numPr>
          <w:ilvl w:val="1"/>
          <w:numId w:val="46"/>
        </w:numPr>
        <w:tabs>
          <w:tab w:val="left" w:pos="1265"/>
        </w:tabs>
        <w:rPr>
          <w:lang w:eastAsia="nl-BE"/>
        </w:rPr>
      </w:pPr>
      <w:r>
        <w:rPr>
          <w:lang w:eastAsia="nl-BE"/>
        </w:rPr>
        <w:t>S.aureus</w:t>
      </w:r>
    </w:p>
    <w:p w14:paraId="4F7CDEC2" w14:textId="12D3C36A" w:rsidR="00EA178A" w:rsidRPr="00EA178A" w:rsidRDefault="00EA178A" w:rsidP="007D4A34">
      <w:pPr>
        <w:pStyle w:val="Lijstalinea"/>
        <w:numPr>
          <w:ilvl w:val="2"/>
          <w:numId w:val="46"/>
        </w:numPr>
        <w:tabs>
          <w:tab w:val="left" w:pos="1265"/>
        </w:tabs>
        <w:rPr>
          <w:lang w:eastAsia="nl-BE"/>
        </w:rPr>
      </w:pPr>
      <w:r w:rsidRPr="00EA178A">
        <w:rPr>
          <w:lang w:eastAsia="nl-BE"/>
        </w:rPr>
        <w:t xml:space="preserve">Sommige stamen </w:t>
      </w:r>
      <w:r w:rsidRPr="00EA178A">
        <w:rPr>
          <w:lang w:val="en-US" w:eastAsia="nl-BE"/>
        </w:rPr>
        <w:sym w:font="Wingdings" w:char="F0E0"/>
      </w:r>
      <w:r w:rsidRPr="00EA178A">
        <w:rPr>
          <w:lang w:eastAsia="nl-BE"/>
        </w:rPr>
        <w:t xml:space="preserve"> VISA = vancomycine intermediaire resistente S. aureus = verminderde gevoeligheid aan vancomycine </w:t>
      </w:r>
    </w:p>
    <w:p w14:paraId="508C157C" w14:textId="03280FF7" w:rsidR="00EA178A" w:rsidRPr="00EA178A" w:rsidRDefault="00EA178A" w:rsidP="007D4A34">
      <w:pPr>
        <w:pStyle w:val="Lijstalinea"/>
        <w:numPr>
          <w:ilvl w:val="2"/>
          <w:numId w:val="46"/>
        </w:numPr>
        <w:tabs>
          <w:tab w:val="left" w:pos="1265"/>
        </w:tabs>
        <w:rPr>
          <w:lang w:eastAsia="nl-BE"/>
        </w:rPr>
      </w:pPr>
      <w:r>
        <w:rPr>
          <w:lang w:eastAsia="nl-BE"/>
        </w:rPr>
        <w:t xml:space="preserve">Volledig resistente stammen </w:t>
      </w:r>
      <w:r>
        <w:rPr>
          <w:lang w:eastAsia="nl-BE"/>
        </w:rPr>
        <w:sym w:font="Wingdings" w:char="F0E0"/>
      </w:r>
      <w:r>
        <w:rPr>
          <w:lang w:eastAsia="nl-BE"/>
        </w:rPr>
        <w:t xml:space="preserve"> door het verkrijgen van gen VanA op plasmide, wss via VRE </w:t>
      </w:r>
    </w:p>
    <w:p w14:paraId="6AC41D18" w14:textId="77777777" w:rsidR="00050D30" w:rsidRPr="00EA178A" w:rsidRDefault="00050D30" w:rsidP="00F71C8F">
      <w:pPr>
        <w:pStyle w:val="Lijstalinea"/>
        <w:tabs>
          <w:tab w:val="left" w:pos="1265"/>
        </w:tabs>
        <w:ind w:left="785"/>
        <w:rPr>
          <w:lang w:eastAsia="nl-BE"/>
        </w:rPr>
      </w:pPr>
    </w:p>
    <w:p w14:paraId="601C14A6" w14:textId="7DBC0B87" w:rsidR="00655C88" w:rsidRDefault="00655C88" w:rsidP="00655C88">
      <w:pPr>
        <w:pStyle w:val="Lijstalinea"/>
        <w:numPr>
          <w:ilvl w:val="1"/>
          <w:numId w:val="4"/>
        </w:numPr>
        <w:tabs>
          <w:tab w:val="left" w:pos="1265"/>
        </w:tabs>
        <w:rPr>
          <w:i/>
          <w:iCs/>
          <w:lang w:eastAsia="nl-BE"/>
        </w:rPr>
      </w:pPr>
      <w:r w:rsidRPr="00EA178A">
        <w:rPr>
          <w:i/>
          <w:iCs/>
          <w:lang w:eastAsia="nl-BE"/>
        </w:rPr>
        <w:t xml:space="preserve">Hoe ga je resistentie van bacteriën na en wat moet je veranderen aan de therapie (disc. Diffusie, MIC, ander AB of hogere dosis geven).  </w:t>
      </w:r>
      <w:r w:rsidR="00F631B8">
        <w:rPr>
          <w:lang w:eastAsia="nl-BE"/>
        </w:rPr>
        <w:t>Zie vraag 31</w:t>
      </w:r>
    </w:p>
    <w:p w14:paraId="1CB81AB7" w14:textId="7B821ADA" w:rsidR="00EA178A" w:rsidRDefault="0045005F" w:rsidP="007D4A34">
      <w:pPr>
        <w:pStyle w:val="Lijstalinea"/>
        <w:numPr>
          <w:ilvl w:val="0"/>
          <w:numId w:val="46"/>
        </w:numPr>
        <w:tabs>
          <w:tab w:val="left" w:pos="1265"/>
        </w:tabs>
        <w:rPr>
          <w:lang w:eastAsia="nl-BE"/>
        </w:rPr>
      </w:pPr>
      <w:r>
        <w:rPr>
          <w:lang w:eastAsia="nl-BE"/>
        </w:rPr>
        <w:t xml:space="preserve">Nagaan: opsporen β-lactamase via nitrofecine test </w:t>
      </w:r>
    </w:p>
    <w:p w14:paraId="494D1AA0" w14:textId="1A372832" w:rsidR="0045005F" w:rsidRDefault="0045005F" w:rsidP="007D4A34">
      <w:pPr>
        <w:pStyle w:val="Lijstalinea"/>
        <w:numPr>
          <w:ilvl w:val="0"/>
          <w:numId w:val="46"/>
        </w:numPr>
        <w:tabs>
          <w:tab w:val="left" w:pos="1265"/>
        </w:tabs>
        <w:rPr>
          <w:lang w:eastAsia="nl-BE"/>
        </w:rPr>
      </w:pPr>
      <w:r>
        <w:rPr>
          <w:lang w:eastAsia="nl-BE"/>
        </w:rPr>
        <w:t xml:space="preserve">Resistentie is concentratieafhankelijk </w:t>
      </w:r>
      <w:r>
        <w:rPr>
          <w:lang w:eastAsia="nl-BE"/>
        </w:rPr>
        <w:sym w:font="Wingdings" w:char="F0E0"/>
      </w:r>
      <w:r>
        <w:rPr>
          <w:lang w:eastAsia="nl-BE"/>
        </w:rPr>
        <w:t xml:space="preserve"> ander AB of hogere dosis </w:t>
      </w:r>
    </w:p>
    <w:p w14:paraId="510DBCCA" w14:textId="77777777" w:rsidR="00F631B8" w:rsidRDefault="00F631B8" w:rsidP="00F631B8">
      <w:pPr>
        <w:pStyle w:val="Lijstalinea"/>
        <w:tabs>
          <w:tab w:val="left" w:pos="1265"/>
        </w:tabs>
        <w:ind w:left="1080"/>
        <w:rPr>
          <w:lang w:eastAsia="nl-BE"/>
        </w:rPr>
      </w:pPr>
    </w:p>
    <w:p w14:paraId="7F915B27" w14:textId="2549E4AC" w:rsidR="0045005F" w:rsidRPr="00F631B8" w:rsidRDefault="00655C88" w:rsidP="00F631B8">
      <w:pPr>
        <w:pStyle w:val="Lijstalinea"/>
        <w:numPr>
          <w:ilvl w:val="1"/>
          <w:numId w:val="4"/>
        </w:numPr>
        <w:tabs>
          <w:tab w:val="left" w:pos="1265"/>
        </w:tabs>
        <w:rPr>
          <w:i/>
          <w:iCs/>
          <w:lang w:eastAsia="nl-BE"/>
        </w:rPr>
      </w:pPr>
      <w:r w:rsidRPr="00F631B8">
        <w:rPr>
          <w:i/>
          <w:iCs/>
          <w:lang w:eastAsia="nl-BE"/>
        </w:rPr>
        <w:t xml:space="preserve">Wat zijn de antibioticafamilies die de celwandsynthese inhiberen? Hoe werken ze?  </w:t>
      </w:r>
    </w:p>
    <w:p w14:paraId="5975C644" w14:textId="3D4F26BA" w:rsidR="0045005F" w:rsidRDefault="0045005F" w:rsidP="007D4A34">
      <w:pPr>
        <w:pStyle w:val="Lijstalinea"/>
        <w:numPr>
          <w:ilvl w:val="0"/>
          <w:numId w:val="46"/>
        </w:numPr>
        <w:tabs>
          <w:tab w:val="left" w:pos="1265"/>
        </w:tabs>
        <w:rPr>
          <w:lang w:eastAsia="nl-BE"/>
        </w:rPr>
      </w:pPr>
      <w:r>
        <w:rPr>
          <w:lang w:eastAsia="nl-BE"/>
        </w:rPr>
        <w:lastRenderedPageBreak/>
        <w:t>Beta-lactam</w:t>
      </w:r>
      <w:r w:rsidR="00884A61">
        <w:rPr>
          <w:lang w:eastAsia="nl-BE"/>
        </w:rPr>
        <w:t xml:space="preserve"> </w:t>
      </w:r>
      <w:r>
        <w:rPr>
          <w:lang w:eastAsia="nl-BE"/>
        </w:rPr>
        <w:t xml:space="preserve">antibiotica </w:t>
      </w:r>
    </w:p>
    <w:p w14:paraId="3CF6B472" w14:textId="504A87B3" w:rsidR="0045005F" w:rsidRDefault="0045005F" w:rsidP="007D4A34">
      <w:pPr>
        <w:pStyle w:val="Lijstalinea"/>
        <w:numPr>
          <w:ilvl w:val="1"/>
          <w:numId w:val="46"/>
        </w:numPr>
        <w:tabs>
          <w:tab w:val="left" w:pos="1265"/>
        </w:tabs>
        <w:rPr>
          <w:lang w:eastAsia="nl-BE"/>
        </w:rPr>
      </w:pPr>
      <w:r>
        <w:rPr>
          <w:lang w:eastAsia="nl-BE"/>
        </w:rPr>
        <w:t xml:space="preserve">Inhiberen celwandsynthese via binding aan PBP = penicillin binding proteins </w:t>
      </w:r>
    </w:p>
    <w:p w14:paraId="5644BBB0" w14:textId="767679FD" w:rsidR="0045005F" w:rsidRDefault="0045005F" w:rsidP="007D4A34">
      <w:pPr>
        <w:pStyle w:val="Lijstalinea"/>
        <w:numPr>
          <w:ilvl w:val="1"/>
          <w:numId w:val="46"/>
        </w:numPr>
        <w:tabs>
          <w:tab w:val="left" w:pos="1265"/>
        </w:tabs>
        <w:rPr>
          <w:lang w:eastAsia="nl-BE"/>
        </w:rPr>
      </w:pPr>
      <w:r>
        <w:rPr>
          <w:lang w:eastAsia="nl-BE"/>
        </w:rPr>
        <w:t>PBPs = carboxypeptidasen en transpeptidasen nodig voor eindstadium van cross-linking van bacteriële celwandstructuur</w:t>
      </w:r>
    </w:p>
    <w:p w14:paraId="3A32E33C" w14:textId="7CD21298" w:rsidR="0045005F" w:rsidRDefault="0045005F" w:rsidP="007D4A34">
      <w:pPr>
        <w:pStyle w:val="Lijstalinea"/>
        <w:numPr>
          <w:ilvl w:val="1"/>
          <w:numId w:val="46"/>
        </w:numPr>
        <w:tabs>
          <w:tab w:val="left" w:pos="1265"/>
        </w:tabs>
        <w:rPr>
          <w:lang w:eastAsia="nl-BE"/>
        </w:rPr>
      </w:pPr>
      <w:r>
        <w:rPr>
          <w:lang w:eastAsia="nl-BE"/>
        </w:rPr>
        <w:t xml:space="preserve">Leidt tot lyse van bacteriële cel </w:t>
      </w:r>
    </w:p>
    <w:p w14:paraId="222053BF" w14:textId="7644E932" w:rsidR="0045005F" w:rsidRDefault="0045005F" w:rsidP="007D4A34">
      <w:pPr>
        <w:pStyle w:val="Lijstalinea"/>
        <w:numPr>
          <w:ilvl w:val="0"/>
          <w:numId w:val="46"/>
        </w:numPr>
        <w:tabs>
          <w:tab w:val="left" w:pos="1265"/>
        </w:tabs>
        <w:rPr>
          <w:lang w:eastAsia="nl-BE"/>
        </w:rPr>
      </w:pPr>
      <w:r>
        <w:rPr>
          <w:lang w:eastAsia="nl-BE"/>
        </w:rPr>
        <w:t xml:space="preserve">Glycopeptiden </w:t>
      </w:r>
    </w:p>
    <w:p w14:paraId="4CB32191" w14:textId="6CBE8AB3" w:rsidR="0045005F" w:rsidRDefault="0045005F" w:rsidP="007D4A34">
      <w:pPr>
        <w:pStyle w:val="Lijstalinea"/>
        <w:numPr>
          <w:ilvl w:val="1"/>
          <w:numId w:val="46"/>
        </w:numPr>
        <w:tabs>
          <w:tab w:val="left" w:pos="1265"/>
        </w:tabs>
        <w:rPr>
          <w:lang w:eastAsia="nl-BE"/>
        </w:rPr>
      </w:pPr>
      <w:r>
        <w:rPr>
          <w:lang w:eastAsia="nl-BE"/>
        </w:rPr>
        <w:t xml:space="preserve">Binding aan terminale D-alanyl-D-alanine van pentapeptideketens van peptidoglycaanprecursoren </w:t>
      </w:r>
      <w:r>
        <w:rPr>
          <w:lang w:eastAsia="nl-BE"/>
        </w:rPr>
        <w:sym w:font="Wingdings" w:char="F0E0"/>
      </w:r>
      <w:r>
        <w:rPr>
          <w:lang w:eastAsia="nl-BE"/>
        </w:rPr>
        <w:t xml:space="preserve"> inhibitie transglycosylatie </w:t>
      </w:r>
      <w:r>
        <w:rPr>
          <w:lang w:eastAsia="nl-BE"/>
        </w:rPr>
        <w:sym w:font="Wingdings" w:char="F0E0"/>
      </w:r>
      <w:r>
        <w:rPr>
          <w:lang w:eastAsia="nl-BE"/>
        </w:rPr>
        <w:t xml:space="preserve"> verhindering van incorporatie van nieuwe subunits in celwand </w:t>
      </w:r>
    </w:p>
    <w:p w14:paraId="64DBDF33" w14:textId="6FE89B31" w:rsidR="0045005F" w:rsidRDefault="0045005F" w:rsidP="007D4A34">
      <w:pPr>
        <w:pStyle w:val="Lijstalinea"/>
        <w:numPr>
          <w:ilvl w:val="0"/>
          <w:numId w:val="46"/>
        </w:numPr>
        <w:tabs>
          <w:tab w:val="left" w:pos="1265"/>
        </w:tabs>
        <w:rPr>
          <w:lang w:eastAsia="nl-BE"/>
        </w:rPr>
      </w:pPr>
      <w:r>
        <w:rPr>
          <w:lang w:eastAsia="nl-BE"/>
        </w:rPr>
        <w:t xml:space="preserve">Cycloserine </w:t>
      </w:r>
    </w:p>
    <w:p w14:paraId="73320919" w14:textId="13058ACF" w:rsidR="00F71C8F" w:rsidRDefault="0045005F" w:rsidP="007D4A34">
      <w:pPr>
        <w:pStyle w:val="Lijstalinea"/>
        <w:numPr>
          <w:ilvl w:val="0"/>
          <w:numId w:val="46"/>
        </w:numPr>
        <w:tabs>
          <w:tab w:val="left" w:pos="1265"/>
        </w:tabs>
        <w:rPr>
          <w:lang w:eastAsia="nl-BE"/>
        </w:rPr>
      </w:pPr>
      <w:r>
        <w:rPr>
          <w:lang w:eastAsia="nl-BE"/>
        </w:rPr>
        <w:t xml:space="preserve">Bacitracine </w:t>
      </w:r>
    </w:p>
    <w:p w14:paraId="56AAE277" w14:textId="77777777" w:rsidR="00884A61" w:rsidRDefault="00884A61" w:rsidP="00884A61">
      <w:pPr>
        <w:pStyle w:val="Lijstalinea"/>
        <w:tabs>
          <w:tab w:val="left" w:pos="1265"/>
        </w:tabs>
        <w:ind w:left="1080"/>
        <w:rPr>
          <w:lang w:eastAsia="nl-BE"/>
        </w:rPr>
      </w:pPr>
    </w:p>
    <w:p w14:paraId="53D8BDDC" w14:textId="6EA8BB66" w:rsidR="00655C88" w:rsidRPr="00884A61" w:rsidRDefault="00655C88" w:rsidP="00655C88">
      <w:pPr>
        <w:pStyle w:val="Lijstalinea"/>
        <w:numPr>
          <w:ilvl w:val="0"/>
          <w:numId w:val="4"/>
        </w:numPr>
        <w:tabs>
          <w:tab w:val="left" w:pos="1265"/>
        </w:tabs>
        <w:rPr>
          <w:b/>
          <w:bCs/>
          <w:lang w:eastAsia="nl-BE"/>
        </w:rPr>
      </w:pPr>
      <w:r w:rsidRPr="00884A61">
        <w:rPr>
          <w:b/>
          <w:bCs/>
          <w:lang w:eastAsia="nl-BE"/>
        </w:rPr>
        <w:t>Hoe gevoeligheid bepalen voor antibiotica</w:t>
      </w:r>
      <w:r w:rsidR="00884A61">
        <w:rPr>
          <w:b/>
          <w:bCs/>
          <w:lang w:eastAsia="nl-BE"/>
        </w:rPr>
        <w:t xml:space="preserve">, </w:t>
      </w:r>
      <w:r w:rsidRPr="00884A61">
        <w:rPr>
          <w:b/>
          <w:bCs/>
          <w:lang w:eastAsia="nl-BE"/>
        </w:rPr>
        <w:t>wat zijn MIC en MBC en hoe wordt ze in de praktijk toegepast?</w:t>
      </w:r>
    </w:p>
    <w:p w14:paraId="6DD6183D" w14:textId="5E30749F" w:rsidR="00884A61" w:rsidRDefault="00884A61" w:rsidP="00884A61">
      <w:pPr>
        <w:pStyle w:val="Lijstalinea"/>
        <w:tabs>
          <w:tab w:val="left" w:pos="1265"/>
        </w:tabs>
        <w:ind w:left="360"/>
        <w:rPr>
          <w:lang w:eastAsia="nl-BE"/>
        </w:rPr>
      </w:pPr>
      <w:r>
        <w:rPr>
          <w:lang w:eastAsia="nl-BE"/>
        </w:rPr>
        <w:t xml:space="preserve">Bepaling van gevoeligheid aan antimicrobiële middelen </w:t>
      </w:r>
    </w:p>
    <w:p w14:paraId="03F6D281" w14:textId="7B4E3555" w:rsidR="00884A61" w:rsidRDefault="00884A61" w:rsidP="007D4A34">
      <w:pPr>
        <w:pStyle w:val="Lijstalinea"/>
        <w:numPr>
          <w:ilvl w:val="0"/>
          <w:numId w:val="47"/>
        </w:numPr>
        <w:tabs>
          <w:tab w:val="left" w:pos="1265"/>
        </w:tabs>
        <w:rPr>
          <w:lang w:eastAsia="nl-BE"/>
        </w:rPr>
      </w:pPr>
      <w:r>
        <w:rPr>
          <w:lang w:eastAsia="nl-BE"/>
        </w:rPr>
        <w:t xml:space="preserve">MIC en MBC bepalen </w:t>
      </w:r>
    </w:p>
    <w:p w14:paraId="0260F6BE" w14:textId="4F0D6597" w:rsidR="00884A61" w:rsidRDefault="00884A61" w:rsidP="007D4A34">
      <w:pPr>
        <w:pStyle w:val="Lijstalinea"/>
        <w:numPr>
          <w:ilvl w:val="1"/>
          <w:numId w:val="47"/>
        </w:numPr>
        <w:tabs>
          <w:tab w:val="left" w:pos="1265"/>
        </w:tabs>
        <w:rPr>
          <w:lang w:eastAsia="nl-BE"/>
        </w:rPr>
      </w:pPr>
      <w:r>
        <w:rPr>
          <w:lang w:eastAsia="nl-BE"/>
        </w:rPr>
        <w:t xml:space="preserve">MIC = minimum inhibitorische concentratie van bep bacterie tov bep AB = laagste conc van het AB die de groei van de bacterie zal remmen </w:t>
      </w:r>
    </w:p>
    <w:p w14:paraId="6775C88E" w14:textId="1927EF2B" w:rsidR="00884A61" w:rsidRDefault="00884A61" w:rsidP="007D4A34">
      <w:pPr>
        <w:pStyle w:val="Lijstalinea"/>
        <w:numPr>
          <w:ilvl w:val="2"/>
          <w:numId w:val="47"/>
        </w:numPr>
        <w:tabs>
          <w:tab w:val="left" w:pos="1265"/>
        </w:tabs>
        <w:rPr>
          <w:lang w:val="en-US" w:eastAsia="nl-BE"/>
        </w:rPr>
      </w:pPr>
      <w:proofErr w:type="spellStart"/>
      <w:r w:rsidRPr="00884A61">
        <w:rPr>
          <w:lang w:val="en-US" w:eastAsia="nl-BE"/>
        </w:rPr>
        <w:t>Obv</w:t>
      </w:r>
      <w:proofErr w:type="spellEnd"/>
      <w:r w:rsidRPr="00884A61">
        <w:rPr>
          <w:lang w:val="en-US" w:eastAsia="nl-BE"/>
        </w:rPr>
        <w:t xml:space="preserve"> MIC </w:t>
      </w:r>
      <w:r>
        <w:rPr>
          <w:lang w:eastAsia="nl-BE"/>
        </w:rPr>
        <w:sym w:font="Wingdings" w:char="F0E0"/>
      </w:r>
      <w:r w:rsidRPr="00884A61">
        <w:rPr>
          <w:lang w:val="en-US" w:eastAsia="nl-BE"/>
        </w:rPr>
        <w:t xml:space="preserve"> </w:t>
      </w:r>
      <w:proofErr w:type="spellStart"/>
      <w:r w:rsidRPr="00884A61">
        <w:rPr>
          <w:lang w:val="en-US" w:eastAsia="nl-BE"/>
        </w:rPr>
        <w:t>classificatie</w:t>
      </w:r>
      <w:proofErr w:type="spellEnd"/>
      <w:r w:rsidRPr="00884A61">
        <w:rPr>
          <w:lang w:val="en-US" w:eastAsia="nl-BE"/>
        </w:rPr>
        <w:t xml:space="preserve">: </w:t>
      </w:r>
      <w:proofErr w:type="spellStart"/>
      <w:r w:rsidRPr="00884A61">
        <w:rPr>
          <w:lang w:val="en-US" w:eastAsia="nl-BE"/>
        </w:rPr>
        <w:t>gevoelig</w:t>
      </w:r>
      <w:proofErr w:type="spellEnd"/>
      <w:r w:rsidRPr="00884A61">
        <w:rPr>
          <w:lang w:val="en-US" w:eastAsia="nl-BE"/>
        </w:rPr>
        <w:t xml:space="preserve"> S, </w:t>
      </w:r>
      <w:proofErr w:type="spellStart"/>
      <w:r w:rsidRPr="00884A61">
        <w:rPr>
          <w:lang w:val="en-US" w:eastAsia="nl-BE"/>
        </w:rPr>
        <w:t>intermediair</w:t>
      </w:r>
      <w:proofErr w:type="spellEnd"/>
      <w:r w:rsidRPr="00884A61">
        <w:rPr>
          <w:lang w:val="en-US" w:eastAsia="nl-BE"/>
        </w:rPr>
        <w:t xml:space="preserve"> I, </w:t>
      </w:r>
      <w:proofErr w:type="spellStart"/>
      <w:r w:rsidRPr="00884A61">
        <w:rPr>
          <w:lang w:val="en-US" w:eastAsia="nl-BE"/>
        </w:rPr>
        <w:t>resistent</w:t>
      </w:r>
      <w:proofErr w:type="spellEnd"/>
      <w:r w:rsidRPr="00884A61">
        <w:rPr>
          <w:lang w:val="en-US" w:eastAsia="nl-BE"/>
        </w:rPr>
        <w:t xml:space="preserve"> R </w:t>
      </w:r>
    </w:p>
    <w:p w14:paraId="2C0EF673" w14:textId="7953F416" w:rsidR="00770E2C" w:rsidRPr="00770E2C" w:rsidRDefault="00770E2C" w:rsidP="007D4A34">
      <w:pPr>
        <w:pStyle w:val="Lijstalinea"/>
        <w:numPr>
          <w:ilvl w:val="2"/>
          <w:numId w:val="47"/>
        </w:numPr>
        <w:tabs>
          <w:tab w:val="left" w:pos="1265"/>
        </w:tabs>
        <w:rPr>
          <w:lang w:eastAsia="nl-BE"/>
        </w:rPr>
      </w:pPr>
      <w:r w:rsidRPr="00770E2C">
        <w:rPr>
          <w:lang w:eastAsia="nl-BE"/>
        </w:rPr>
        <w:t>Bepaling: verschillende verdunningen van A</w:t>
      </w:r>
      <w:r>
        <w:rPr>
          <w:lang w:eastAsia="nl-BE"/>
        </w:rPr>
        <w:t xml:space="preserve">B toevoegen </w:t>
      </w:r>
      <w:r>
        <w:rPr>
          <w:lang w:eastAsia="nl-BE"/>
        </w:rPr>
        <w:sym w:font="Wingdings" w:char="F0E0"/>
      </w:r>
      <w:r>
        <w:rPr>
          <w:lang w:eastAsia="nl-BE"/>
        </w:rPr>
        <w:t xml:space="preserve"> inoculatie met suspensie van testorganisme (=dilutietesten) </w:t>
      </w:r>
    </w:p>
    <w:p w14:paraId="656188B8" w14:textId="5C815F1F" w:rsidR="00884A61" w:rsidRPr="00884A61" w:rsidRDefault="00884A61" w:rsidP="007D4A34">
      <w:pPr>
        <w:pStyle w:val="Lijstalinea"/>
        <w:numPr>
          <w:ilvl w:val="1"/>
          <w:numId w:val="47"/>
        </w:numPr>
        <w:tabs>
          <w:tab w:val="left" w:pos="1265"/>
        </w:tabs>
        <w:rPr>
          <w:lang w:eastAsia="nl-BE"/>
        </w:rPr>
      </w:pPr>
      <w:r w:rsidRPr="00884A61">
        <w:rPr>
          <w:lang w:eastAsia="nl-BE"/>
        </w:rPr>
        <w:t>MBC = minimum bactericide concentratie = laagste</w:t>
      </w:r>
      <w:r>
        <w:rPr>
          <w:lang w:eastAsia="nl-BE"/>
        </w:rPr>
        <w:t xml:space="preserve"> conc nodig om bacterie te doden </w:t>
      </w:r>
    </w:p>
    <w:p w14:paraId="3ABDD3B6" w14:textId="39710A76" w:rsidR="00774F20" w:rsidRDefault="00884A61" w:rsidP="007D4A34">
      <w:pPr>
        <w:pStyle w:val="Lijstalinea"/>
        <w:numPr>
          <w:ilvl w:val="2"/>
          <w:numId w:val="47"/>
        </w:numPr>
        <w:tabs>
          <w:tab w:val="left" w:pos="1265"/>
        </w:tabs>
        <w:rPr>
          <w:lang w:eastAsia="nl-BE"/>
        </w:rPr>
      </w:pPr>
      <w:r>
        <w:rPr>
          <w:lang w:eastAsia="nl-BE"/>
        </w:rPr>
        <w:t xml:space="preserve">Voor bactericide AB is de MBC max 4x de MIC </w:t>
      </w:r>
    </w:p>
    <w:p w14:paraId="4580F295" w14:textId="177A9E30" w:rsidR="00774F20" w:rsidRDefault="00774F20" w:rsidP="007D4A34">
      <w:pPr>
        <w:pStyle w:val="Lijstalinea"/>
        <w:numPr>
          <w:ilvl w:val="0"/>
          <w:numId w:val="47"/>
        </w:numPr>
        <w:tabs>
          <w:tab w:val="left" w:pos="1265"/>
        </w:tabs>
        <w:rPr>
          <w:lang w:eastAsia="nl-BE"/>
        </w:rPr>
      </w:pPr>
      <w:r>
        <w:rPr>
          <w:lang w:eastAsia="nl-BE"/>
        </w:rPr>
        <w:t xml:space="preserve">E-test = epsilometer </w:t>
      </w:r>
    </w:p>
    <w:p w14:paraId="561366EF" w14:textId="606206A3" w:rsidR="00774F20" w:rsidRDefault="00774F20" w:rsidP="007D4A34">
      <w:pPr>
        <w:pStyle w:val="Lijstalinea"/>
        <w:numPr>
          <w:ilvl w:val="1"/>
          <w:numId w:val="47"/>
        </w:numPr>
        <w:tabs>
          <w:tab w:val="left" w:pos="1265"/>
        </w:tabs>
        <w:rPr>
          <w:lang w:eastAsia="nl-BE"/>
        </w:rPr>
      </w:pPr>
      <w:r>
        <w:rPr>
          <w:lang w:eastAsia="nl-BE"/>
        </w:rPr>
        <w:t xml:space="preserve">Een strip laat een gecontroleerde gradiënt van concentraties in de agar diffunderen </w:t>
      </w:r>
      <w:r>
        <w:rPr>
          <w:lang w:eastAsia="nl-BE"/>
        </w:rPr>
        <w:sym w:font="Wingdings" w:char="F0E0"/>
      </w:r>
      <w:r>
        <w:rPr>
          <w:lang w:eastAsia="nl-BE"/>
        </w:rPr>
        <w:t xml:space="preserve"> ook bepalen van MIC waarden </w:t>
      </w:r>
    </w:p>
    <w:p w14:paraId="7FCDE150" w14:textId="01B71225" w:rsidR="00774F20" w:rsidRDefault="00774F20" w:rsidP="007D4A34">
      <w:pPr>
        <w:pStyle w:val="Lijstalinea"/>
        <w:numPr>
          <w:ilvl w:val="0"/>
          <w:numId w:val="47"/>
        </w:numPr>
        <w:tabs>
          <w:tab w:val="left" w:pos="1265"/>
        </w:tabs>
        <w:rPr>
          <w:lang w:eastAsia="nl-BE"/>
        </w:rPr>
      </w:pPr>
      <w:r>
        <w:rPr>
          <w:lang w:eastAsia="nl-BE"/>
        </w:rPr>
        <w:t xml:space="preserve">Antibiogram </w:t>
      </w:r>
      <w:r w:rsidR="00770E2C">
        <w:rPr>
          <w:lang w:eastAsia="nl-BE"/>
        </w:rPr>
        <w:t xml:space="preserve">= disc diffusietesten </w:t>
      </w:r>
    </w:p>
    <w:p w14:paraId="53AB8F5B" w14:textId="0865F00F" w:rsidR="00774F20" w:rsidRDefault="00770E2C" w:rsidP="007D4A34">
      <w:pPr>
        <w:pStyle w:val="Lijstalinea"/>
        <w:numPr>
          <w:ilvl w:val="1"/>
          <w:numId w:val="47"/>
        </w:numPr>
        <w:tabs>
          <w:tab w:val="left" w:pos="1265"/>
        </w:tabs>
        <w:rPr>
          <w:lang w:eastAsia="nl-BE"/>
        </w:rPr>
      </w:pPr>
      <w:r>
        <w:rPr>
          <w:lang w:eastAsia="nl-BE"/>
        </w:rPr>
        <w:t xml:space="preserve">Meest gebruikt voor gevoeligheidsbepalingen </w:t>
      </w:r>
    </w:p>
    <w:p w14:paraId="49B7320F" w14:textId="6E27C656" w:rsidR="00770E2C" w:rsidRDefault="00770E2C" w:rsidP="007D4A34">
      <w:pPr>
        <w:pStyle w:val="Lijstalinea"/>
        <w:numPr>
          <w:ilvl w:val="1"/>
          <w:numId w:val="47"/>
        </w:numPr>
        <w:tabs>
          <w:tab w:val="left" w:pos="1265"/>
        </w:tabs>
        <w:rPr>
          <w:lang w:eastAsia="nl-BE"/>
        </w:rPr>
      </w:pPr>
      <w:r>
        <w:rPr>
          <w:lang w:eastAsia="nl-BE"/>
        </w:rPr>
        <w:t xml:space="preserve">Vaste voedingsbodem wordt beënt met suspensie van testkiem </w:t>
      </w:r>
    </w:p>
    <w:p w14:paraId="77543A6E" w14:textId="184CFB8F" w:rsidR="00770E2C" w:rsidRDefault="00770E2C" w:rsidP="007D4A34">
      <w:pPr>
        <w:pStyle w:val="Lijstalinea"/>
        <w:numPr>
          <w:ilvl w:val="2"/>
          <w:numId w:val="47"/>
        </w:numPr>
        <w:tabs>
          <w:tab w:val="left" w:pos="1265"/>
        </w:tabs>
        <w:rPr>
          <w:lang w:eastAsia="nl-BE"/>
        </w:rPr>
      </w:pPr>
      <w:r>
        <w:rPr>
          <w:lang w:eastAsia="nl-BE"/>
        </w:rPr>
        <w:t xml:space="preserve">Nadien worden op beënte bodem aangedrukt met verschillende filterpapiertjes die geïmpregneerd zijn met een ander AB </w:t>
      </w:r>
    </w:p>
    <w:p w14:paraId="42556D61" w14:textId="5D612EAD" w:rsidR="00770E2C" w:rsidRDefault="00770E2C" w:rsidP="007D4A34">
      <w:pPr>
        <w:pStyle w:val="Lijstalinea"/>
        <w:numPr>
          <w:ilvl w:val="1"/>
          <w:numId w:val="47"/>
        </w:numPr>
        <w:tabs>
          <w:tab w:val="left" w:pos="1265"/>
        </w:tabs>
        <w:rPr>
          <w:lang w:eastAsia="nl-BE"/>
        </w:rPr>
      </w:pPr>
      <w:r>
        <w:rPr>
          <w:lang w:eastAsia="nl-BE"/>
        </w:rPr>
        <w:t xml:space="preserve">Plaat wordt overnacht geïncubeerd </w:t>
      </w:r>
    </w:p>
    <w:p w14:paraId="74489363" w14:textId="32E17CD8" w:rsidR="00770E2C" w:rsidRDefault="00770E2C" w:rsidP="007D4A34">
      <w:pPr>
        <w:pStyle w:val="Lijstalinea"/>
        <w:numPr>
          <w:ilvl w:val="1"/>
          <w:numId w:val="47"/>
        </w:numPr>
        <w:tabs>
          <w:tab w:val="left" w:pos="1265"/>
        </w:tabs>
        <w:rPr>
          <w:lang w:eastAsia="nl-BE"/>
        </w:rPr>
      </w:pPr>
      <w:r>
        <w:rPr>
          <w:lang w:eastAsia="nl-BE"/>
        </w:rPr>
        <w:t xml:space="preserve">Er ontstaan inhibitiezones rond de schijfjes overeenkomend met een AB waaraan de testkiem gevoelig is </w:t>
      </w:r>
    </w:p>
    <w:p w14:paraId="0F7F4356" w14:textId="5E422B67" w:rsidR="00770E2C" w:rsidRDefault="00770E2C" w:rsidP="007D4A34">
      <w:pPr>
        <w:pStyle w:val="Lijstalinea"/>
        <w:numPr>
          <w:ilvl w:val="1"/>
          <w:numId w:val="47"/>
        </w:numPr>
        <w:tabs>
          <w:tab w:val="left" w:pos="1265"/>
        </w:tabs>
        <w:rPr>
          <w:lang w:eastAsia="nl-BE"/>
        </w:rPr>
      </w:pPr>
      <w:r>
        <w:rPr>
          <w:lang w:eastAsia="nl-BE"/>
        </w:rPr>
        <w:t xml:space="preserve">Voor elke AB </w:t>
      </w:r>
      <w:r>
        <w:rPr>
          <w:lang w:eastAsia="nl-BE"/>
        </w:rPr>
        <w:sym w:font="Wingdings" w:char="F0E0"/>
      </w:r>
      <w:r>
        <w:rPr>
          <w:lang w:eastAsia="nl-BE"/>
        </w:rPr>
        <w:t xml:space="preserve"> kritische zones die overeenkomen met S, I, R </w:t>
      </w:r>
    </w:p>
    <w:p w14:paraId="2B87F0A7" w14:textId="595CE9A4" w:rsidR="00770E2C" w:rsidRDefault="00793FD0" w:rsidP="007D4A34">
      <w:pPr>
        <w:pStyle w:val="Lijstalinea"/>
        <w:numPr>
          <w:ilvl w:val="0"/>
          <w:numId w:val="47"/>
        </w:numPr>
        <w:tabs>
          <w:tab w:val="left" w:pos="1265"/>
        </w:tabs>
        <w:rPr>
          <w:lang w:eastAsia="nl-BE"/>
        </w:rPr>
      </w:pPr>
      <w:r>
        <w:rPr>
          <w:lang w:eastAsia="nl-BE"/>
        </w:rPr>
        <w:t xml:space="preserve">Nitrofecine test </w:t>
      </w:r>
      <w:r>
        <w:rPr>
          <w:lang w:eastAsia="nl-BE"/>
        </w:rPr>
        <w:sym w:font="Wingdings" w:char="F0E0"/>
      </w:r>
      <w:r>
        <w:rPr>
          <w:lang w:eastAsia="nl-BE"/>
        </w:rPr>
        <w:t xml:space="preserve"> opsporen van beta-lactamase</w:t>
      </w:r>
    </w:p>
    <w:p w14:paraId="5C7C1B68" w14:textId="00545962" w:rsidR="00793FD0" w:rsidRDefault="00793FD0" w:rsidP="007D4A34">
      <w:pPr>
        <w:pStyle w:val="Lijstalinea"/>
        <w:numPr>
          <w:ilvl w:val="1"/>
          <w:numId w:val="47"/>
        </w:numPr>
        <w:tabs>
          <w:tab w:val="left" w:pos="1265"/>
        </w:tabs>
        <w:rPr>
          <w:lang w:eastAsia="nl-BE"/>
        </w:rPr>
      </w:pPr>
      <w:r>
        <w:rPr>
          <w:lang w:eastAsia="nl-BE"/>
        </w:rPr>
        <w:t xml:space="preserve">Substraat nitrofecine = geel gekleurd met beta-lactamring </w:t>
      </w:r>
    </w:p>
    <w:p w14:paraId="3EF5AC2A" w14:textId="726FAE94" w:rsidR="00793FD0" w:rsidRDefault="00793FD0" w:rsidP="007D4A34">
      <w:pPr>
        <w:pStyle w:val="Lijstalinea"/>
        <w:numPr>
          <w:ilvl w:val="1"/>
          <w:numId w:val="47"/>
        </w:numPr>
        <w:tabs>
          <w:tab w:val="left" w:pos="1265"/>
        </w:tabs>
        <w:rPr>
          <w:lang w:eastAsia="nl-BE"/>
        </w:rPr>
      </w:pPr>
      <w:r w:rsidRPr="00793FD0">
        <w:rPr>
          <w:lang w:eastAsia="nl-BE"/>
        </w:rPr>
        <w:t xml:space="preserve">Indien bacterie </w:t>
      </w:r>
      <w:r>
        <w:rPr>
          <w:lang w:eastAsia="nl-BE"/>
        </w:rPr>
        <w:t>β</w:t>
      </w:r>
      <w:r w:rsidRPr="00793FD0">
        <w:rPr>
          <w:lang w:eastAsia="nl-BE"/>
        </w:rPr>
        <w:t>-lactamase produceer</w:t>
      </w:r>
      <w:r>
        <w:rPr>
          <w:lang w:eastAsia="nl-BE"/>
        </w:rPr>
        <w:t xml:space="preserve">t </w:t>
      </w:r>
      <w:r>
        <w:rPr>
          <w:lang w:eastAsia="nl-BE"/>
        </w:rPr>
        <w:sym w:font="Wingdings" w:char="F0E0"/>
      </w:r>
      <w:r>
        <w:rPr>
          <w:lang w:eastAsia="nl-BE"/>
        </w:rPr>
        <w:t xml:space="preserve"> β-lactamring nitrofecine wordt afgebroken </w:t>
      </w:r>
      <w:r>
        <w:rPr>
          <w:lang w:eastAsia="nl-BE"/>
        </w:rPr>
        <w:sym w:font="Wingdings" w:char="F0E0"/>
      </w:r>
      <w:r>
        <w:rPr>
          <w:lang w:eastAsia="nl-BE"/>
        </w:rPr>
        <w:t xml:space="preserve"> vorming rood afbraakproduct</w:t>
      </w:r>
    </w:p>
    <w:p w14:paraId="4189653E" w14:textId="3048C63F" w:rsidR="00793FD0" w:rsidRDefault="00793FD0" w:rsidP="007D4A34">
      <w:pPr>
        <w:pStyle w:val="Lijstalinea"/>
        <w:numPr>
          <w:ilvl w:val="0"/>
          <w:numId w:val="47"/>
        </w:numPr>
        <w:tabs>
          <w:tab w:val="left" w:pos="1265"/>
        </w:tabs>
        <w:rPr>
          <w:lang w:eastAsia="nl-BE"/>
        </w:rPr>
      </w:pPr>
      <w:r>
        <w:rPr>
          <w:lang w:eastAsia="nl-BE"/>
        </w:rPr>
        <w:t xml:space="preserve">PCR-technieken </w:t>
      </w:r>
    </w:p>
    <w:p w14:paraId="72EA2C82" w14:textId="5B474509" w:rsidR="00793FD0" w:rsidRDefault="00793FD0" w:rsidP="007D4A34">
      <w:pPr>
        <w:pStyle w:val="Lijstalinea"/>
        <w:numPr>
          <w:ilvl w:val="1"/>
          <w:numId w:val="47"/>
        </w:numPr>
        <w:tabs>
          <w:tab w:val="left" w:pos="1265"/>
        </w:tabs>
        <w:rPr>
          <w:lang w:eastAsia="nl-BE"/>
        </w:rPr>
      </w:pPr>
      <w:r>
        <w:rPr>
          <w:lang w:eastAsia="nl-BE"/>
        </w:rPr>
        <w:t xml:space="preserve">Opsporen van genen verantwoordelijk voor bep resistentiemechanismen </w:t>
      </w:r>
    </w:p>
    <w:p w14:paraId="58304E86" w14:textId="6187DB71" w:rsidR="00793FD0" w:rsidRDefault="00793FD0" w:rsidP="007D4A34">
      <w:pPr>
        <w:pStyle w:val="Lijstalinea"/>
        <w:numPr>
          <w:ilvl w:val="1"/>
          <w:numId w:val="47"/>
        </w:numPr>
        <w:tabs>
          <w:tab w:val="left" w:pos="1265"/>
        </w:tabs>
        <w:rPr>
          <w:lang w:eastAsia="nl-BE"/>
        </w:rPr>
      </w:pPr>
      <w:r>
        <w:rPr>
          <w:lang w:eastAsia="nl-BE"/>
        </w:rPr>
        <w:t xml:space="preserve">Bv opsporen van mecA gen </w:t>
      </w:r>
      <w:r>
        <w:rPr>
          <w:lang w:eastAsia="nl-BE"/>
        </w:rPr>
        <w:sym w:font="Wingdings" w:char="F0E0"/>
      </w:r>
      <w:r>
        <w:rPr>
          <w:lang w:eastAsia="nl-BE"/>
        </w:rPr>
        <w:t xml:space="preserve"> nagaan MRSA </w:t>
      </w:r>
    </w:p>
    <w:p w14:paraId="12A7D808" w14:textId="401B2240" w:rsidR="00884A61" w:rsidRDefault="00793FD0" w:rsidP="007D4A34">
      <w:pPr>
        <w:pStyle w:val="Lijstalinea"/>
        <w:numPr>
          <w:ilvl w:val="1"/>
          <w:numId w:val="47"/>
        </w:numPr>
        <w:tabs>
          <w:tab w:val="left" w:pos="1265"/>
        </w:tabs>
        <w:rPr>
          <w:lang w:eastAsia="nl-BE"/>
        </w:rPr>
      </w:pPr>
      <w:r>
        <w:rPr>
          <w:lang w:eastAsia="nl-BE"/>
        </w:rPr>
        <w:t xml:space="preserve">Bv opsporen van VanA, B of C genen </w:t>
      </w:r>
      <w:r>
        <w:rPr>
          <w:lang w:eastAsia="nl-BE"/>
        </w:rPr>
        <w:sym w:font="Wingdings" w:char="F0E0"/>
      </w:r>
      <w:r>
        <w:rPr>
          <w:lang w:eastAsia="nl-BE"/>
        </w:rPr>
        <w:t xml:space="preserve"> nagaan VRE </w:t>
      </w:r>
    </w:p>
    <w:p w14:paraId="6BFDCED5" w14:textId="77777777" w:rsidR="00F631B8" w:rsidRPr="00793FD0" w:rsidRDefault="00F631B8" w:rsidP="00F631B8">
      <w:pPr>
        <w:pStyle w:val="Lijstalinea"/>
        <w:tabs>
          <w:tab w:val="left" w:pos="1265"/>
        </w:tabs>
        <w:ind w:left="1800"/>
        <w:rPr>
          <w:lang w:eastAsia="nl-BE"/>
        </w:rPr>
      </w:pPr>
    </w:p>
    <w:p w14:paraId="5281CB28" w14:textId="22E7435B" w:rsidR="00793FD0" w:rsidRDefault="00655C88" w:rsidP="00793FD0">
      <w:pPr>
        <w:pStyle w:val="Lijstalinea"/>
        <w:numPr>
          <w:ilvl w:val="0"/>
          <w:numId w:val="4"/>
        </w:numPr>
        <w:rPr>
          <w:b/>
          <w:bCs/>
          <w:lang w:eastAsia="nl-BE"/>
        </w:rPr>
      </w:pPr>
      <w:r w:rsidRPr="00793FD0">
        <w:rPr>
          <w:b/>
          <w:bCs/>
          <w:lang w:eastAsia="nl-BE"/>
        </w:rPr>
        <w:t xml:space="preserve">Beta- lactams: structuur, werkingsmechanisme, klasse, bijwerkingen, spectrum en resistentie, </w:t>
      </w:r>
      <w:r w:rsidR="00793FD0">
        <w:rPr>
          <w:b/>
          <w:bCs/>
          <w:lang w:eastAsia="nl-BE"/>
        </w:rPr>
        <w:t>H</w:t>
      </w:r>
      <w:r w:rsidRPr="00793FD0">
        <w:rPr>
          <w:b/>
          <w:bCs/>
          <w:lang w:eastAsia="nl-BE"/>
        </w:rPr>
        <w:t xml:space="preserve">oe vaak toedienen op vlak van PD en PK? </w:t>
      </w:r>
    </w:p>
    <w:p w14:paraId="66F81064" w14:textId="36A02935" w:rsidR="00793FD0" w:rsidRDefault="00793FD0" w:rsidP="007D4A34">
      <w:pPr>
        <w:pStyle w:val="Lijstalinea"/>
        <w:numPr>
          <w:ilvl w:val="0"/>
          <w:numId w:val="48"/>
        </w:numPr>
        <w:rPr>
          <w:lang w:eastAsia="nl-BE"/>
        </w:rPr>
      </w:pPr>
      <w:r>
        <w:rPr>
          <w:lang w:eastAsia="nl-BE"/>
        </w:rPr>
        <w:lastRenderedPageBreak/>
        <w:t xml:space="preserve">Structuur </w:t>
      </w:r>
    </w:p>
    <w:p w14:paraId="4DFCC9F6" w14:textId="77777777" w:rsidR="00793FD0" w:rsidRPr="00793FD0" w:rsidRDefault="00793FD0" w:rsidP="007D4A34">
      <w:pPr>
        <w:pStyle w:val="Lijstalinea"/>
        <w:numPr>
          <w:ilvl w:val="1"/>
          <w:numId w:val="48"/>
        </w:numPr>
        <w:rPr>
          <w:lang w:eastAsia="nl-BE"/>
        </w:rPr>
      </w:pPr>
      <w:r>
        <w:rPr>
          <w:lang w:eastAsia="nl-BE"/>
        </w:rPr>
        <w:t xml:space="preserve">AB behorend tot klasse van Beta-lactams </w:t>
      </w:r>
      <w:r>
        <w:rPr>
          <w:lang w:eastAsia="nl-BE"/>
        </w:rPr>
        <w:sym w:font="Wingdings" w:char="F0E0"/>
      </w:r>
      <w:r>
        <w:rPr>
          <w:lang w:eastAsia="nl-BE"/>
        </w:rPr>
        <w:t xml:space="preserve"> gemeenschappelijk structureel kenmerk = beta-lactamring </w:t>
      </w:r>
    </w:p>
    <w:p w14:paraId="3959B018" w14:textId="69774BD9" w:rsidR="00793FD0" w:rsidRDefault="00793FD0" w:rsidP="007D4A34">
      <w:pPr>
        <w:pStyle w:val="Lijstalinea"/>
        <w:numPr>
          <w:ilvl w:val="1"/>
          <w:numId w:val="48"/>
        </w:numPr>
        <w:rPr>
          <w:lang w:eastAsia="nl-BE"/>
        </w:rPr>
      </w:pPr>
      <w:r>
        <w:rPr>
          <w:lang w:eastAsia="nl-BE"/>
        </w:rPr>
        <w:t xml:space="preserve">De verschillende AB die behoren tot de beta-lactams </w:t>
      </w:r>
      <w:r>
        <w:rPr>
          <w:lang w:eastAsia="nl-BE"/>
        </w:rPr>
        <w:sym w:font="Wingdings" w:char="F0E0"/>
      </w:r>
      <w:r>
        <w:rPr>
          <w:lang w:eastAsia="nl-BE"/>
        </w:rPr>
        <w:t xml:space="preserve"> verschillen in de structuur van de ring die vastzit aan de beta-lactamring </w:t>
      </w:r>
    </w:p>
    <w:p w14:paraId="02236BA2" w14:textId="20A5BBF2" w:rsidR="00793FD0" w:rsidRDefault="00793FD0" w:rsidP="007D4A34">
      <w:pPr>
        <w:pStyle w:val="Lijstalinea"/>
        <w:numPr>
          <w:ilvl w:val="0"/>
          <w:numId w:val="48"/>
        </w:numPr>
        <w:rPr>
          <w:lang w:eastAsia="nl-BE"/>
        </w:rPr>
      </w:pPr>
      <w:r>
        <w:rPr>
          <w:lang w:eastAsia="nl-BE"/>
        </w:rPr>
        <w:t xml:space="preserve">Werkingsmechanisme </w:t>
      </w:r>
    </w:p>
    <w:p w14:paraId="1127ECE9" w14:textId="5F735D0C" w:rsidR="00793FD0" w:rsidRDefault="00793FD0" w:rsidP="007D4A34">
      <w:pPr>
        <w:pStyle w:val="Lijstalinea"/>
        <w:numPr>
          <w:ilvl w:val="1"/>
          <w:numId w:val="48"/>
        </w:numPr>
        <w:rPr>
          <w:lang w:eastAsia="nl-BE"/>
        </w:rPr>
      </w:pPr>
      <w:r w:rsidRPr="00BF65C4">
        <w:rPr>
          <w:b/>
          <w:bCs/>
          <w:lang w:eastAsia="nl-BE"/>
        </w:rPr>
        <w:t>Inhibitie van de celwandsynthese</w:t>
      </w:r>
      <w:r>
        <w:rPr>
          <w:lang w:eastAsia="nl-BE"/>
        </w:rPr>
        <w:t xml:space="preserve"> via binding aan PBPs = penicillin binding proteins (enzymen) </w:t>
      </w:r>
    </w:p>
    <w:p w14:paraId="67C56C33" w14:textId="506CCFFB" w:rsidR="00793FD0" w:rsidRDefault="00793FD0" w:rsidP="007D4A34">
      <w:pPr>
        <w:pStyle w:val="Lijstalinea"/>
        <w:numPr>
          <w:ilvl w:val="1"/>
          <w:numId w:val="48"/>
        </w:numPr>
        <w:rPr>
          <w:lang w:eastAsia="nl-BE"/>
        </w:rPr>
      </w:pPr>
      <w:r>
        <w:rPr>
          <w:lang w:eastAsia="nl-BE"/>
        </w:rPr>
        <w:t xml:space="preserve">PBPs = carboxypeptidasen en transpeptidasen die noodzakelijk zijn voor het eindstadium van de crosslinking van de bacteriële celwand </w:t>
      </w:r>
    </w:p>
    <w:p w14:paraId="79739DCF" w14:textId="1C82BF87" w:rsidR="00793FD0" w:rsidRDefault="00793FD0" w:rsidP="007D4A34">
      <w:pPr>
        <w:pStyle w:val="Lijstalinea"/>
        <w:numPr>
          <w:ilvl w:val="1"/>
          <w:numId w:val="48"/>
        </w:numPr>
        <w:rPr>
          <w:lang w:eastAsia="nl-BE"/>
        </w:rPr>
      </w:pPr>
      <w:r>
        <w:rPr>
          <w:lang w:eastAsia="nl-BE"/>
        </w:rPr>
        <w:t xml:space="preserve">Bij inhibitie van deze enzymen </w:t>
      </w:r>
      <w:r>
        <w:rPr>
          <w:lang w:eastAsia="nl-BE"/>
        </w:rPr>
        <w:sym w:font="Wingdings" w:char="F0E0"/>
      </w:r>
      <w:r>
        <w:rPr>
          <w:lang w:eastAsia="nl-BE"/>
        </w:rPr>
        <w:t xml:space="preserve"> lyse van de bacteriële cel = bactericide AB </w:t>
      </w:r>
    </w:p>
    <w:p w14:paraId="38CFB605" w14:textId="6D499C12" w:rsidR="00793FD0" w:rsidRDefault="00793FD0" w:rsidP="007D4A34">
      <w:pPr>
        <w:pStyle w:val="Lijstalinea"/>
        <w:numPr>
          <w:ilvl w:val="0"/>
          <w:numId w:val="48"/>
        </w:numPr>
        <w:rPr>
          <w:lang w:eastAsia="nl-BE"/>
        </w:rPr>
      </w:pPr>
      <w:r>
        <w:rPr>
          <w:lang w:eastAsia="nl-BE"/>
        </w:rPr>
        <w:t xml:space="preserve">Subgroepen </w:t>
      </w:r>
    </w:p>
    <w:p w14:paraId="3BF55514" w14:textId="584DAEA9" w:rsidR="00793FD0" w:rsidRDefault="00BF65C4" w:rsidP="007D4A34">
      <w:pPr>
        <w:pStyle w:val="Lijstalinea"/>
        <w:numPr>
          <w:ilvl w:val="1"/>
          <w:numId w:val="48"/>
        </w:numPr>
        <w:rPr>
          <w:lang w:eastAsia="nl-BE"/>
        </w:rPr>
      </w:pPr>
      <w:r>
        <w:rPr>
          <w:lang w:eastAsia="nl-BE"/>
        </w:rPr>
        <w:t xml:space="preserve">Penicillinase gevoelige/resistente penicillines </w:t>
      </w:r>
      <w:r w:rsidR="008B7E5D">
        <w:rPr>
          <w:lang w:eastAsia="nl-BE"/>
        </w:rPr>
        <w:t xml:space="preserve">(penicilline V/G, methicilline) </w:t>
      </w:r>
    </w:p>
    <w:p w14:paraId="01DA14F0" w14:textId="46F7B220" w:rsidR="00BF65C4" w:rsidRDefault="00BF65C4" w:rsidP="007D4A34">
      <w:pPr>
        <w:pStyle w:val="Lijstalinea"/>
        <w:numPr>
          <w:ilvl w:val="1"/>
          <w:numId w:val="48"/>
        </w:numPr>
        <w:rPr>
          <w:lang w:eastAsia="nl-BE"/>
        </w:rPr>
      </w:pPr>
      <w:r>
        <w:rPr>
          <w:lang w:eastAsia="nl-BE"/>
        </w:rPr>
        <w:t xml:space="preserve">Breedspectrum penicillines </w:t>
      </w:r>
      <w:r w:rsidR="008B7E5D">
        <w:rPr>
          <w:lang w:eastAsia="nl-BE"/>
        </w:rPr>
        <w:t xml:space="preserve">(amoxicilline) </w:t>
      </w:r>
    </w:p>
    <w:p w14:paraId="4EFFC9BD" w14:textId="278C8269" w:rsidR="00BF65C4" w:rsidRDefault="00BF65C4" w:rsidP="007D4A34">
      <w:pPr>
        <w:pStyle w:val="Lijstalinea"/>
        <w:numPr>
          <w:ilvl w:val="1"/>
          <w:numId w:val="48"/>
        </w:numPr>
        <w:rPr>
          <w:lang w:eastAsia="nl-BE"/>
        </w:rPr>
      </w:pPr>
      <w:r>
        <w:rPr>
          <w:lang w:eastAsia="nl-BE"/>
        </w:rPr>
        <w:t xml:space="preserve">Anti-pseudomonas penicilline </w:t>
      </w:r>
      <w:r w:rsidR="008B7E5D">
        <w:rPr>
          <w:lang w:eastAsia="nl-BE"/>
        </w:rPr>
        <w:t xml:space="preserve">(piperacilline) </w:t>
      </w:r>
    </w:p>
    <w:p w14:paraId="1445548B" w14:textId="7A3C1EDC" w:rsidR="008B7E5D" w:rsidRDefault="008B7E5D" w:rsidP="007D4A34">
      <w:pPr>
        <w:pStyle w:val="Lijstalinea"/>
        <w:numPr>
          <w:ilvl w:val="1"/>
          <w:numId w:val="48"/>
        </w:numPr>
        <w:rPr>
          <w:lang w:eastAsia="nl-BE"/>
        </w:rPr>
      </w:pPr>
      <w:r w:rsidRPr="008B7E5D">
        <w:rPr>
          <w:lang w:eastAsia="nl-BE"/>
        </w:rPr>
        <w:t>Beta-lactam AB in combinatie me</w:t>
      </w:r>
      <w:r>
        <w:rPr>
          <w:lang w:eastAsia="nl-BE"/>
        </w:rPr>
        <w:t xml:space="preserve">t inhibitor bv clavulaanzuur, tazobactam </w:t>
      </w:r>
    </w:p>
    <w:p w14:paraId="6F78CAF1" w14:textId="2D7FE4F7" w:rsidR="008B7E5D" w:rsidRDefault="008B7E5D" w:rsidP="007D4A34">
      <w:pPr>
        <w:pStyle w:val="Lijstalinea"/>
        <w:numPr>
          <w:ilvl w:val="1"/>
          <w:numId w:val="48"/>
        </w:numPr>
        <w:rPr>
          <w:lang w:eastAsia="nl-BE"/>
        </w:rPr>
      </w:pPr>
      <w:r>
        <w:rPr>
          <w:lang w:eastAsia="nl-BE"/>
        </w:rPr>
        <w:t xml:space="preserve">Temocilline </w:t>
      </w:r>
    </w:p>
    <w:p w14:paraId="1E7FA7D5" w14:textId="6B57E149" w:rsidR="008B7E5D" w:rsidRDefault="008B7E5D" w:rsidP="007D4A34">
      <w:pPr>
        <w:pStyle w:val="Lijstalinea"/>
        <w:numPr>
          <w:ilvl w:val="1"/>
          <w:numId w:val="48"/>
        </w:numPr>
        <w:rPr>
          <w:lang w:eastAsia="nl-BE"/>
        </w:rPr>
      </w:pPr>
      <w:r>
        <w:rPr>
          <w:lang w:eastAsia="nl-BE"/>
        </w:rPr>
        <w:t xml:space="preserve">Cefalosporines </w:t>
      </w:r>
    </w:p>
    <w:p w14:paraId="256AA748" w14:textId="25F8C036" w:rsidR="008B7E5D" w:rsidRDefault="008B7E5D" w:rsidP="007D4A34">
      <w:pPr>
        <w:pStyle w:val="Lijstalinea"/>
        <w:numPr>
          <w:ilvl w:val="1"/>
          <w:numId w:val="48"/>
        </w:numPr>
        <w:rPr>
          <w:lang w:eastAsia="nl-BE"/>
        </w:rPr>
      </w:pPr>
      <w:r>
        <w:rPr>
          <w:lang w:eastAsia="nl-BE"/>
        </w:rPr>
        <w:t xml:space="preserve">Monobactams </w:t>
      </w:r>
      <w:r w:rsidR="00A53AC5">
        <w:rPr>
          <w:lang w:eastAsia="nl-BE"/>
        </w:rPr>
        <w:t>(aztreonam)</w:t>
      </w:r>
    </w:p>
    <w:p w14:paraId="0A6834C2" w14:textId="64957AF5" w:rsidR="008B7E5D" w:rsidRPr="008B7E5D" w:rsidRDefault="008B7E5D" w:rsidP="007D4A34">
      <w:pPr>
        <w:pStyle w:val="Lijstalinea"/>
        <w:numPr>
          <w:ilvl w:val="1"/>
          <w:numId w:val="48"/>
        </w:numPr>
        <w:rPr>
          <w:lang w:eastAsia="nl-BE"/>
        </w:rPr>
      </w:pPr>
      <w:r>
        <w:rPr>
          <w:lang w:eastAsia="nl-BE"/>
        </w:rPr>
        <w:t xml:space="preserve">Carbapenems </w:t>
      </w:r>
      <w:r w:rsidR="00A53AC5">
        <w:rPr>
          <w:lang w:eastAsia="nl-BE"/>
        </w:rPr>
        <w:t xml:space="preserve">(meropenem) </w:t>
      </w:r>
    </w:p>
    <w:p w14:paraId="19DEE5EE" w14:textId="4C5417BC" w:rsidR="00793FD0" w:rsidRDefault="00793FD0" w:rsidP="007D4A34">
      <w:pPr>
        <w:pStyle w:val="Lijstalinea"/>
        <w:numPr>
          <w:ilvl w:val="0"/>
          <w:numId w:val="48"/>
        </w:numPr>
        <w:rPr>
          <w:lang w:eastAsia="nl-BE"/>
        </w:rPr>
      </w:pPr>
      <w:r>
        <w:rPr>
          <w:lang w:eastAsia="nl-BE"/>
        </w:rPr>
        <w:t xml:space="preserve">Bijwerkingen </w:t>
      </w:r>
    </w:p>
    <w:p w14:paraId="511F6E66" w14:textId="7BA80AFB" w:rsidR="00BF65C4" w:rsidRDefault="00BF65C4" w:rsidP="007D4A34">
      <w:pPr>
        <w:pStyle w:val="Lijstalinea"/>
        <w:numPr>
          <w:ilvl w:val="1"/>
          <w:numId w:val="48"/>
        </w:numPr>
        <w:rPr>
          <w:lang w:eastAsia="nl-BE"/>
        </w:rPr>
      </w:pPr>
      <w:r>
        <w:rPr>
          <w:lang w:eastAsia="nl-BE"/>
        </w:rPr>
        <w:t>Weinig toxisch</w:t>
      </w:r>
    </w:p>
    <w:p w14:paraId="78BA4A06" w14:textId="7F7A84D8" w:rsidR="00BF65C4" w:rsidRDefault="00BF65C4" w:rsidP="007D4A34">
      <w:pPr>
        <w:pStyle w:val="Lijstalinea"/>
        <w:numPr>
          <w:ilvl w:val="1"/>
          <w:numId w:val="48"/>
        </w:numPr>
        <w:rPr>
          <w:lang w:eastAsia="nl-BE"/>
        </w:rPr>
      </w:pPr>
      <w:r>
        <w:rPr>
          <w:lang w:eastAsia="nl-BE"/>
        </w:rPr>
        <w:t xml:space="preserve">Grootste probleem = mogelijke allergie, varieert in ernst </w:t>
      </w:r>
    </w:p>
    <w:p w14:paraId="4168062A" w14:textId="580090D3" w:rsidR="00BF65C4" w:rsidRDefault="00BF65C4" w:rsidP="007D4A34">
      <w:pPr>
        <w:pStyle w:val="Lijstalinea"/>
        <w:numPr>
          <w:ilvl w:val="2"/>
          <w:numId w:val="48"/>
        </w:numPr>
        <w:rPr>
          <w:lang w:eastAsia="nl-BE"/>
        </w:rPr>
      </w:pPr>
      <w:r>
        <w:rPr>
          <w:lang w:eastAsia="nl-BE"/>
        </w:rPr>
        <w:t xml:space="preserve">Mild </w:t>
      </w:r>
      <w:r>
        <w:rPr>
          <w:lang w:eastAsia="nl-BE"/>
        </w:rPr>
        <w:sym w:font="Wingdings" w:char="F0E0"/>
      </w:r>
      <w:r>
        <w:rPr>
          <w:lang w:eastAsia="nl-BE"/>
        </w:rPr>
        <w:t xml:space="preserve"> rash </w:t>
      </w:r>
    </w:p>
    <w:p w14:paraId="28C0C8A5" w14:textId="65F0A5BA" w:rsidR="00BF65C4" w:rsidRDefault="00BF65C4" w:rsidP="007D4A34">
      <w:pPr>
        <w:pStyle w:val="Lijstalinea"/>
        <w:numPr>
          <w:ilvl w:val="2"/>
          <w:numId w:val="48"/>
        </w:numPr>
        <w:rPr>
          <w:lang w:eastAsia="nl-BE"/>
        </w:rPr>
      </w:pPr>
      <w:r>
        <w:rPr>
          <w:lang w:eastAsia="nl-BE"/>
        </w:rPr>
        <w:t xml:space="preserve">Ernstig </w:t>
      </w:r>
      <w:r>
        <w:rPr>
          <w:lang w:eastAsia="nl-BE"/>
        </w:rPr>
        <w:sym w:font="Wingdings" w:char="F0E0"/>
      </w:r>
      <w:r>
        <w:rPr>
          <w:lang w:eastAsia="nl-BE"/>
        </w:rPr>
        <w:t xml:space="preserve"> oedeem van Quincke </w:t>
      </w:r>
    </w:p>
    <w:p w14:paraId="5C12B26D" w14:textId="581EC513" w:rsidR="00BF65C4" w:rsidRDefault="00BF65C4" w:rsidP="007D4A34">
      <w:pPr>
        <w:pStyle w:val="Lijstalinea"/>
        <w:numPr>
          <w:ilvl w:val="1"/>
          <w:numId w:val="48"/>
        </w:numPr>
        <w:rPr>
          <w:lang w:eastAsia="nl-BE"/>
        </w:rPr>
      </w:pPr>
      <w:r>
        <w:rPr>
          <w:lang w:eastAsia="nl-BE"/>
        </w:rPr>
        <w:t xml:space="preserve">Kruisallergie tussen penicillines en cefalosporines </w:t>
      </w:r>
    </w:p>
    <w:p w14:paraId="557F93EF" w14:textId="17BD1826" w:rsidR="00793FD0" w:rsidRDefault="00793FD0" w:rsidP="007D4A34">
      <w:pPr>
        <w:pStyle w:val="Lijstalinea"/>
        <w:numPr>
          <w:ilvl w:val="0"/>
          <w:numId w:val="48"/>
        </w:numPr>
        <w:rPr>
          <w:lang w:eastAsia="nl-BE"/>
        </w:rPr>
      </w:pPr>
      <w:r>
        <w:rPr>
          <w:lang w:eastAsia="nl-BE"/>
        </w:rPr>
        <w:t>Spectrum</w:t>
      </w:r>
      <w:r w:rsidR="00BF65C4">
        <w:rPr>
          <w:lang w:eastAsia="nl-BE"/>
        </w:rPr>
        <w:t xml:space="preserve">: varieert sterk naargelang het beta-lactam </w:t>
      </w:r>
    </w:p>
    <w:p w14:paraId="3D7A9F63" w14:textId="59BD6184" w:rsidR="00BF65C4" w:rsidRDefault="00793FD0" w:rsidP="007D4A34">
      <w:pPr>
        <w:pStyle w:val="Lijstalinea"/>
        <w:numPr>
          <w:ilvl w:val="0"/>
          <w:numId w:val="48"/>
        </w:numPr>
        <w:rPr>
          <w:lang w:eastAsia="nl-BE"/>
        </w:rPr>
      </w:pPr>
      <w:r>
        <w:rPr>
          <w:lang w:eastAsia="nl-BE"/>
        </w:rPr>
        <w:t>Resistentie</w:t>
      </w:r>
      <w:r w:rsidR="00BF65C4">
        <w:rPr>
          <w:lang w:eastAsia="nl-BE"/>
        </w:rPr>
        <w:t xml:space="preserve"> </w:t>
      </w:r>
      <w:r w:rsidR="00BF65C4">
        <w:rPr>
          <w:lang w:eastAsia="nl-BE"/>
        </w:rPr>
        <w:sym w:font="Wingdings" w:char="F0E0"/>
      </w:r>
      <w:r w:rsidR="00BF65C4">
        <w:rPr>
          <w:lang w:eastAsia="nl-BE"/>
        </w:rPr>
        <w:t xml:space="preserve"> 3 mechanismen (zie ook vraag 30)</w:t>
      </w:r>
    </w:p>
    <w:p w14:paraId="6DFE6AE8" w14:textId="5152FC77" w:rsidR="00793FD0" w:rsidRDefault="00793FD0" w:rsidP="007D4A34">
      <w:pPr>
        <w:pStyle w:val="Lijstalinea"/>
        <w:numPr>
          <w:ilvl w:val="1"/>
          <w:numId w:val="48"/>
        </w:numPr>
        <w:rPr>
          <w:lang w:eastAsia="nl-BE"/>
        </w:rPr>
      </w:pPr>
      <w:r>
        <w:rPr>
          <w:lang w:eastAsia="nl-BE"/>
        </w:rPr>
        <w:t xml:space="preserve"> </w:t>
      </w:r>
      <w:r w:rsidR="00BF65C4">
        <w:rPr>
          <w:lang w:eastAsia="nl-BE"/>
        </w:rPr>
        <w:t xml:space="preserve">Productie van β-lactamasen </w:t>
      </w:r>
    </w:p>
    <w:p w14:paraId="77AC3034" w14:textId="6765A6CC" w:rsidR="00BF65C4" w:rsidRDefault="00BF65C4" w:rsidP="007D4A34">
      <w:pPr>
        <w:pStyle w:val="Lijstalinea"/>
        <w:numPr>
          <w:ilvl w:val="2"/>
          <w:numId w:val="48"/>
        </w:numPr>
        <w:rPr>
          <w:lang w:eastAsia="nl-BE"/>
        </w:rPr>
      </w:pPr>
      <w:r>
        <w:rPr>
          <w:lang w:eastAsia="nl-BE"/>
        </w:rPr>
        <w:t xml:space="preserve">Gram+ stellen beta-lactamasen vrij in EC compartiment </w:t>
      </w:r>
    </w:p>
    <w:p w14:paraId="41BCBE72" w14:textId="6100F037" w:rsidR="00BF65C4" w:rsidRDefault="00BF65C4" w:rsidP="007D4A34">
      <w:pPr>
        <w:pStyle w:val="Lijstalinea"/>
        <w:numPr>
          <w:ilvl w:val="2"/>
          <w:numId w:val="48"/>
        </w:numPr>
        <w:rPr>
          <w:lang w:eastAsia="nl-BE"/>
        </w:rPr>
      </w:pPr>
      <w:r>
        <w:rPr>
          <w:lang w:eastAsia="nl-BE"/>
        </w:rPr>
        <w:t xml:space="preserve">Gram – stellen beta-lactamsen vrij in periplasmatische ruimte </w:t>
      </w:r>
    </w:p>
    <w:p w14:paraId="7C0C67A0" w14:textId="2F157CA7" w:rsidR="00BF65C4" w:rsidRDefault="00BF65C4" w:rsidP="007D4A34">
      <w:pPr>
        <w:pStyle w:val="Lijstalinea"/>
        <w:numPr>
          <w:ilvl w:val="2"/>
          <w:numId w:val="48"/>
        </w:numPr>
        <w:rPr>
          <w:lang w:eastAsia="nl-BE"/>
        </w:rPr>
      </w:pPr>
      <w:r>
        <w:rPr>
          <w:lang w:eastAsia="nl-BE"/>
        </w:rPr>
        <w:t>Beta-lactamasen inactiveren/vernietigen het AB waardoor het niet meer werkzaam is op het aangrijpingspunt</w:t>
      </w:r>
    </w:p>
    <w:p w14:paraId="665BD1CB" w14:textId="3024DBE7" w:rsidR="00BF65C4" w:rsidRDefault="00BF65C4" w:rsidP="007D4A34">
      <w:pPr>
        <w:pStyle w:val="Lijstalinea"/>
        <w:numPr>
          <w:ilvl w:val="2"/>
          <w:numId w:val="48"/>
        </w:numPr>
        <w:rPr>
          <w:lang w:eastAsia="nl-BE"/>
        </w:rPr>
      </w:pPr>
      <w:r>
        <w:rPr>
          <w:lang w:eastAsia="nl-BE"/>
        </w:rPr>
        <w:t xml:space="preserve">Beta-lactamase inhibitoren kunnen de beta-lactamasen inhiberen </w:t>
      </w:r>
      <w:r w:rsidR="008B7E5D">
        <w:rPr>
          <w:lang w:eastAsia="nl-BE"/>
        </w:rPr>
        <w:sym w:font="Wingdings" w:char="F0E0"/>
      </w:r>
      <w:r w:rsidR="008B7E5D">
        <w:rPr>
          <w:lang w:eastAsia="nl-BE"/>
        </w:rPr>
        <w:t xml:space="preserve"> bevatten zelf een beta-lactamring </w:t>
      </w:r>
      <w:r w:rsidR="008B7E5D">
        <w:rPr>
          <w:lang w:eastAsia="nl-BE"/>
        </w:rPr>
        <w:sym w:font="Wingdings" w:char="F0E0"/>
      </w:r>
      <w:r w:rsidR="008B7E5D">
        <w:rPr>
          <w:lang w:eastAsia="nl-BE"/>
        </w:rPr>
        <w:t xml:space="preserve"> binden de beta-lactamasen, waardoor deze niet meer kunnen binden aan het AB (bv clavulaanzuur) </w:t>
      </w:r>
    </w:p>
    <w:p w14:paraId="1114F2FB" w14:textId="4A7F3607" w:rsidR="008B7E5D" w:rsidRDefault="008B7E5D" w:rsidP="007D4A34">
      <w:pPr>
        <w:pStyle w:val="Lijstalinea"/>
        <w:numPr>
          <w:ilvl w:val="1"/>
          <w:numId w:val="48"/>
        </w:numPr>
        <w:rPr>
          <w:lang w:eastAsia="nl-BE"/>
        </w:rPr>
      </w:pPr>
      <w:r>
        <w:rPr>
          <w:lang w:eastAsia="nl-BE"/>
        </w:rPr>
        <w:t xml:space="preserve">Wijziging van het aangrijpingspunt </w:t>
      </w:r>
      <w:r>
        <w:rPr>
          <w:lang w:eastAsia="nl-BE"/>
        </w:rPr>
        <w:sym w:font="Wingdings" w:char="F0E0"/>
      </w:r>
      <w:r>
        <w:rPr>
          <w:lang w:eastAsia="nl-BE"/>
        </w:rPr>
        <w:t xml:space="preserve"> PBPs </w:t>
      </w:r>
    </w:p>
    <w:p w14:paraId="0D4876F9" w14:textId="5E26256E" w:rsidR="008B7E5D" w:rsidRDefault="008B7E5D" w:rsidP="007D4A34">
      <w:pPr>
        <w:pStyle w:val="Lijstalinea"/>
        <w:numPr>
          <w:ilvl w:val="2"/>
          <w:numId w:val="48"/>
        </w:numPr>
        <w:rPr>
          <w:lang w:eastAsia="nl-BE"/>
        </w:rPr>
      </w:pPr>
      <w:r>
        <w:rPr>
          <w:lang w:eastAsia="nl-BE"/>
        </w:rPr>
        <w:t xml:space="preserve">S.aureus kunnen een bijkomend PBP synthetiseren met lagere affiniteit voor betalactams </w:t>
      </w:r>
      <w:r>
        <w:rPr>
          <w:lang w:eastAsia="nl-BE"/>
        </w:rPr>
        <w:sym w:font="Wingdings" w:char="F0E0"/>
      </w:r>
      <w:r>
        <w:rPr>
          <w:lang w:eastAsia="nl-BE"/>
        </w:rPr>
        <w:t xml:space="preserve"> dankzij bijkomend PBP dat niet geïnhibeerd wordt door beta-lactamAB zijn ze nog in staat tot celwandsynthese </w:t>
      </w:r>
    </w:p>
    <w:p w14:paraId="7876D39C" w14:textId="400F13AB" w:rsidR="008B7E5D" w:rsidRDefault="008B7E5D" w:rsidP="007D4A34">
      <w:pPr>
        <w:pStyle w:val="Lijstalinea"/>
        <w:numPr>
          <w:ilvl w:val="2"/>
          <w:numId w:val="48"/>
        </w:numPr>
        <w:rPr>
          <w:lang w:val="en-US" w:eastAsia="nl-BE"/>
        </w:rPr>
      </w:pPr>
      <w:r w:rsidRPr="008B7E5D">
        <w:rPr>
          <w:lang w:val="en-US" w:eastAsia="nl-BE"/>
        </w:rPr>
        <w:t xml:space="preserve">= MRSA </w:t>
      </w:r>
      <w:r>
        <w:rPr>
          <w:lang w:eastAsia="nl-BE"/>
        </w:rPr>
        <w:sym w:font="Wingdings" w:char="F0E0"/>
      </w:r>
      <w:r w:rsidRPr="008B7E5D">
        <w:rPr>
          <w:lang w:val="en-US" w:eastAsia="nl-BE"/>
        </w:rPr>
        <w:t xml:space="preserve"> </w:t>
      </w:r>
      <w:proofErr w:type="spellStart"/>
      <w:r w:rsidRPr="008B7E5D">
        <w:rPr>
          <w:lang w:val="en-US" w:eastAsia="nl-BE"/>
        </w:rPr>
        <w:t>methicilline-resistente</w:t>
      </w:r>
      <w:proofErr w:type="spellEnd"/>
      <w:r w:rsidRPr="008B7E5D">
        <w:rPr>
          <w:lang w:val="en-US" w:eastAsia="nl-BE"/>
        </w:rPr>
        <w:t xml:space="preserve"> </w:t>
      </w:r>
      <w:proofErr w:type="spellStart"/>
      <w:r w:rsidRPr="008B7E5D">
        <w:rPr>
          <w:lang w:val="en-US" w:eastAsia="nl-BE"/>
        </w:rPr>
        <w:t>S</w:t>
      </w:r>
      <w:r>
        <w:rPr>
          <w:lang w:val="en-US" w:eastAsia="nl-BE"/>
        </w:rPr>
        <w:t>.aureus</w:t>
      </w:r>
      <w:proofErr w:type="spellEnd"/>
      <w:r>
        <w:rPr>
          <w:lang w:val="en-US" w:eastAsia="nl-BE"/>
        </w:rPr>
        <w:t xml:space="preserve"> </w:t>
      </w:r>
    </w:p>
    <w:p w14:paraId="1D72574C" w14:textId="57E19192" w:rsidR="008B7E5D" w:rsidRDefault="008B7E5D" w:rsidP="007D4A34">
      <w:pPr>
        <w:pStyle w:val="Lijstalinea"/>
        <w:numPr>
          <w:ilvl w:val="1"/>
          <w:numId w:val="48"/>
        </w:numPr>
        <w:rPr>
          <w:lang w:eastAsia="nl-BE"/>
        </w:rPr>
      </w:pPr>
      <w:r w:rsidRPr="008B7E5D">
        <w:rPr>
          <w:lang w:eastAsia="nl-BE"/>
        </w:rPr>
        <w:t xml:space="preserve">Wijziging in toegang tot </w:t>
      </w:r>
      <w:r>
        <w:rPr>
          <w:lang w:eastAsia="nl-BE"/>
        </w:rPr>
        <w:t xml:space="preserve">PBPs </w:t>
      </w:r>
    </w:p>
    <w:p w14:paraId="039A7F7C" w14:textId="62649966" w:rsidR="008B7E5D" w:rsidRDefault="008B7E5D" w:rsidP="007D4A34">
      <w:pPr>
        <w:pStyle w:val="Lijstalinea"/>
        <w:numPr>
          <w:ilvl w:val="2"/>
          <w:numId w:val="48"/>
        </w:numPr>
        <w:rPr>
          <w:lang w:eastAsia="nl-BE"/>
        </w:rPr>
      </w:pPr>
      <w:r>
        <w:rPr>
          <w:lang w:eastAsia="nl-BE"/>
        </w:rPr>
        <w:t xml:space="preserve">Bij gram-: PBPs worden bereikt via diffusie doorheen porines in buitenmembraan </w:t>
      </w:r>
    </w:p>
    <w:p w14:paraId="485DBD83" w14:textId="54136FF7" w:rsidR="008B7E5D" w:rsidRPr="008B7E5D" w:rsidRDefault="008B7E5D" w:rsidP="007D4A34">
      <w:pPr>
        <w:pStyle w:val="Lijstalinea"/>
        <w:numPr>
          <w:ilvl w:val="2"/>
          <w:numId w:val="48"/>
        </w:numPr>
        <w:rPr>
          <w:lang w:eastAsia="nl-BE"/>
        </w:rPr>
      </w:pPr>
      <w:r>
        <w:rPr>
          <w:lang w:eastAsia="nl-BE"/>
        </w:rPr>
        <w:t xml:space="preserve">Mutaties in porinegenen </w:t>
      </w:r>
      <w:r>
        <w:rPr>
          <w:lang w:eastAsia="nl-BE"/>
        </w:rPr>
        <w:sym w:font="Wingdings" w:char="F0E0"/>
      </w:r>
      <w:r>
        <w:rPr>
          <w:lang w:eastAsia="nl-BE"/>
        </w:rPr>
        <w:t xml:space="preserve"> verminderde permeabiliteit van buitenmembraan (</w:t>
      </w:r>
      <w:r>
        <w:rPr>
          <w:lang w:eastAsia="nl-BE"/>
        </w:rPr>
        <w:sym w:font="Wingdings" w:char="F0E0"/>
      </w:r>
      <w:r>
        <w:rPr>
          <w:lang w:eastAsia="nl-BE"/>
        </w:rPr>
        <w:t xml:space="preserve"> resistentie) </w:t>
      </w:r>
    </w:p>
    <w:p w14:paraId="65494BE7" w14:textId="5A79712A" w:rsidR="00BF65C4" w:rsidRDefault="00BF65C4" w:rsidP="007D4A34">
      <w:pPr>
        <w:pStyle w:val="Lijstalinea"/>
        <w:numPr>
          <w:ilvl w:val="0"/>
          <w:numId w:val="48"/>
        </w:numPr>
        <w:rPr>
          <w:lang w:eastAsia="nl-BE"/>
        </w:rPr>
      </w:pPr>
      <w:r>
        <w:rPr>
          <w:lang w:eastAsia="nl-BE"/>
        </w:rPr>
        <w:t xml:space="preserve">Toediening </w:t>
      </w:r>
    </w:p>
    <w:p w14:paraId="7FF75084" w14:textId="7C64CAB4" w:rsidR="00BF65C4" w:rsidRDefault="00BF65C4" w:rsidP="007D4A34">
      <w:pPr>
        <w:pStyle w:val="Lijstalinea"/>
        <w:numPr>
          <w:ilvl w:val="1"/>
          <w:numId w:val="48"/>
        </w:numPr>
        <w:rPr>
          <w:lang w:eastAsia="nl-BE"/>
        </w:rPr>
      </w:pPr>
      <w:r>
        <w:rPr>
          <w:lang w:eastAsia="nl-BE"/>
        </w:rPr>
        <w:t xml:space="preserve">Uitscheiding via urine </w:t>
      </w:r>
      <w:r>
        <w:rPr>
          <w:lang w:eastAsia="nl-BE"/>
        </w:rPr>
        <w:sym w:font="Wingdings" w:char="F0E0"/>
      </w:r>
      <w:r>
        <w:rPr>
          <w:lang w:eastAsia="nl-BE"/>
        </w:rPr>
        <w:t xml:space="preserve"> hoge urinaire concentraties </w:t>
      </w:r>
    </w:p>
    <w:p w14:paraId="2F9F3A97" w14:textId="46C08C32" w:rsidR="00793FD0" w:rsidRDefault="00A53AC5" w:rsidP="007D4A34">
      <w:pPr>
        <w:pStyle w:val="Lijstalinea"/>
        <w:numPr>
          <w:ilvl w:val="1"/>
          <w:numId w:val="48"/>
        </w:numPr>
        <w:rPr>
          <w:lang w:eastAsia="nl-BE"/>
        </w:rPr>
      </w:pPr>
      <w:r>
        <w:rPr>
          <w:lang w:eastAsia="nl-BE"/>
        </w:rPr>
        <w:lastRenderedPageBreak/>
        <w:t>P</w:t>
      </w:r>
      <w:r w:rsidR="00BF65C4">
        <w:rPr>
          <w:lang w:eastAsia="nl-BE"/>
        </w:rPr>
        <w:t xml:space="preserve">enicilline: snelle urinaire excretie </w:t>
      </w:r>
      <w:r w:rsidR="00BF65C4">
        <w:rPr>
          <w:lang w:eastAsia="nl-BE"/>
        </w:rPr>
        <w:sym w:font="Wingdings" w:char="F0E0"/>
      </w:r>
      <w:r w:rsidR="00BF65C4">
        <w:rPr>
          <w:lang w:eastAsia="nl-BE"/>
        </w:rPr>
        <w:t xml:space="preserve"> toediening van nieuwe dosis om de 4 uur </w:t>
      </w:r>
    </w:p>
    <w:p w14:paraId="63CF30B4" w14:textId="77777777" w:rsidR="00A53AC5" w:rsidRPr="00655C88" w:rsidRDefault="00A53AC5" w:rsidP="00A53AC5">
      <w:pPr>
        <w:pStyle w:val="Lijstalinea"/>
        <w:ind w:left="1800"/>
        <w:rPr>
          <w:lang w:eastAsia="nl-BE"/>
        </w:rPr>
      </w:pPr>
    </w:p>
    <w:p w14:paraId="32E326C9" w14:textId="1E8C61BA" w:rsidR="00655C88" w:rsidRPr="00A53AC5" w:rsidRDefault="00655C88" w:rsidP="00655C88">
      <w:pPr>
        <w:pStyle w:val="Lijstalinea"/>
        <w:numPr>
          <w:ilvl w:val="0"/>
          <w:numId w:val="4"/>
        </w:numPr>
        <w:tabs>
          <w:tab w:val="left" w:pos="1265"/>
        </w:tabs>
        <w:rPr>
          <w:b/>
          <w:bCs/>
          <w:lang w:eastAsia="nl-BE"/>
        </w:rPr>
      </w:pPr>
      <w:r w:rsidRPr="00A53AC5">
        <w:rPr>
          <w:b/>
          <w:bCs/>
          <w:lang w:eastAsia="nl-BE"/>
        </w:rPr>
        <w:t xml:space="preserve">Bespreek quinolones. Vorm, spectrum? </w:t>
      </w:r>
    </w:p>
    <w:p w14:paraId="0A8DEB79" w14:textId="5C2CFB63" w:rsidR="00A53AC5" w:rsidRDefault="00A53AC5" w:rsidP="00A53AC5">
      <w:pPr>
        <w:pStyle w:val="Lijstalinea"/>
        <w:tabs>
          <w:tab w:val="left" w:pos="1265"/>
        </w:tabs>
        <w:ind w:left="360"/>
        <w:rPr>
          <w:lang w:eastAsia="nl-BE"/>
        </w:rPr>
      </w:pPr>
      <w:r>
        <w:rPr>
          <w:lang w:eastAsia="nl-BE"/>
        </w:rPr>
        <w:t>Quinolones = chinolones</w:t>
      </w:r>
    </w:p>
    <w:p w14:paraId="6FD09C62" w14:textId="77777777" w:rsidR="00A53AC5" w:rsidRDefault="00A53AC5" w:rsidP="007D4A34">
      <w:pPr>
        <w:pStyle w:val="Lijstalinea"/>
        <w:numPr>
          <w:ilvl w:val="0"/>
          <w:numId w:val="49"/>
        </w:numPr>
        <w:tabs>
          <w:tab w:val="left" w:pos="1265"/>
        </w:tabs>
        <w:rPr>
          <w:lang w:eastAsia="nl-BE"/>
        </w:rPr>
      </w:pPr>
      <w:r>
        <w:rPr>
          <w:lang w:eastAsia="nl-BE"/>
        </w:rPr>
        <w:t xml:space="preserve">Werking </w:t>
      </w:r>
    </w:p>
    <w:p w14:paraId="3609B6FD" w14:textId="77777777" w:rsidR="00A53AC5" w:rsidRDefault="00A53AC5" w:rsidP="007D4A34">
      <w:pPr>
        <w:pStyle w:val="Lijstalinea"/>
        <w:numPr>
          <w:ilvl w:val="1"/>
          <w:numId w:val="49"/>
        </w:numPr>
        <w:tabs>
          <w:tab w:val="left" w:pos="1265"/>
        </w:tabs>
        <w:rPr>
          <w:lang w:eastAsia="nl-BE"/>
        </w:rPr>
      </w:pPr>
      <w:r>
        <w:rPr>
          <w:lang w:eastAsia="nl-BE"/>
        </w:rPr>
        <w:t xml:space="preserve">Volledig synthetische AB </w:t>
      </w:r>
    </w:p>
    <w:p w14:paraId="445C7348" w14:textId="2DBDE2A6" w:rsidR="00A53AC5" w:rsidRDefault="00A53AC5" w:rsidP="007D4A34">
      <w:pPr>
        <w:pStyle w:val="Lijstalinea"/>
        <w:numPr>
          <w:ilvl w:val="1"/>
          <w:numId w:val="49"/>
        </w:numPr>
        <w:tabs>
          <w:tab w:val="left" w:pos="1265"/>
        </w:tabs>
        <w:rPr>
          <w:lang w:eastAsia="nl-BE"/>
        </w:rPr>
      </w:pPr>
      <w:r>
        <w:rPr>
          <w:lang w:eastAsia="nl-BE"/>
        </w:rPr>
        <w:t xml:space="preserve">Behoren tot de groep van inhibitoren van de nucleïnezuursynthese </w:t>
      </w:r>
    </w:p>
    <w:p w14:paraId="68ACD2DE" w14:textId="40F1E1C7" w:rsidR="00A53AC5" w:rsidRDefault="00A53AC5" w:rsidP="007D4A34">
      <w:pPr>
        <w:pStyle w:val="Lijstalinea"/>
        <w:numPr>
          <w:ilvl w:val="1"/>
          <w:numId w:val="49"/>
        </w:numPr>
        <w:tabs>
          <w:tab w:val="left" w:pos="1265"/>
        </w:tabs>
        <w:rPr>
          <w:lang w:eastAsia="nl-BE"/>
        </w:rPr>
      </w:pPr>
      <w:r>
        <w:rPr>
          <w:lang w:eastAsia="nl-BE"/>
        </w:rPr>
        <w:t xml:space="preserve">Inhibitie van bacterieel DNA-gyrase </w:t>
      </w:r>
      <w:r>
        <w:rPr>
          <w:lang w:eastAsia="nl-BE"/>
        </w:rPr>
        <w:sym w:font="Wingdings" w:char="F0E0"/>
      </w:r>
      <w:r>
        <w:rPr>
          <w:lang w:eastAsia="nl-BE"/>
        </w:rPr>
        <w:t xml:space="preserve"> essentieel voor DNA-replicatie </w:t>
      </w:r>
    </w:p>
    <w:p w14:paraId="1A6F7905" w14:textId="1A032291" w:rsidR="00A53AC5" w:rsidRDefault="00A53AC5" w:rsidP="007D4A34">
      <w:pPr>
        <w:pStyle w:val="Lijstalinea"/>
        <w:numPr>
          <w:ilvl w:val="1"/>
          <w:numId w:val="49"/>
        </w:numPr>
        <w:tabs>
          <w:tab w:val="left" w:pos="1265"/>
        </w:tabs>
        <w:rPr>
          <w:lang w:eastAsia="nl-BE"/>
        </w:rPr>
      </w:pPr>
      <w:r>
        <w:rPr>
          <w:lang w:eastAsia="nl-BE"/>
        </w:rPr>
        <w:t xml:space="preserve">= bactericide </w:t>
      </w:r>
    </w:p>
    <w:p w14:paraId="2C854949" w14:textId="65277122" w:rsidR="00A53AC5" w:rsidRDefault="00A53AC5" w:rsidP="007D4A34">
      <w:pPr>
        <w:pStyle w:val="Lijstalinea"/>
        <w:numPr>
          <w:ilvl w:val="0"/>
          <w:numId w:val="49"/>
        </w:numPr>
        <w:tabs>
          <w:tab w:val="left" w:pos="1265"/>
        </w:tabs>
        <w:rPr>
          <w:lang w:eastAsia="nl-BE"/>
        </w:rPr>
      </w:pPr>
      <w:r>
        <w:rPr>
          <w:lang w:eastAsia="nl-BE"/>
        </w:rPr>
        <w:t xml:space="preserve">Soorten </w:t>
      </w:r>
    </w:p>
    <w:p w14:paraId="352C0689" w14:textId="71C9D283" w:rsidR="00A53AC5" w:rsidRDefault="00A53AC5" w:rsidP="007D4A34">
      <w:pPr>
        <w:pStyle w:val="Lijstalinea"/>
        <w:numPr>
          <w:ilvl w:val="1"/>
          <w:numId w:val="49"/>
        </w:numPr>
        <w:tabs>
          <w:tab w:val="left" w:pos="1265"/>
        </w:tabs>
        <w:rPr>
          <w:lang w:eastAsia="nl-BE"/>
        </w:rPr>
      </w:pPr>
      <w:r>
        <w:rPr>
          <w:lang w:eastAsia="nl-BE"/>
        </w:rPr>
        <w:t xml:space="preserve">Nalidixinezuur: dubbel ringstructuur </w:t>
      </w:r>
      <w:r>
        <w:rPr>
          <w:lang w:eastAsia="nl-BE"/>
        </w:rPr>
        <w:sym w:font="Wingdings" w:char="F0E0"/>
      </w:r>
      <w:r>
        <w:rPr>
          <w:lang w:eastAsia="nl-BE"/>
        </w:rPr>
        <w:t xml:space="preserve"> niet meer beschikbaar </w:t>
      </w:r>
    </w:p>
    <w:p w14:paraId="669DF036" w14:textId="1901C74F" w:rsidR="00A53AC5" w:rsidRPr="00A53AC5" w:rsidRDefault="00A53AC5" w:rsidP="007D4A34">
      <w:pPr>
        <w:pStyle w:val="Lijstalinea"/>
        <w:numPr>
          <w:ilvl w:val="1"/>
          <w:numId w:val="49"/>
        </w:numPr>
        <w:tabs>
          <w:tab w:val="left" w:pos="1265"/>
        </w:tabs>
        <w:rPr>
          <w:lang w:val="en-US" w:eastAsia="nl-BE"/>
        </w:rPr>
      </w:pPr>
      <w:r w:rsidRPr="00A53AC5">
        <w:rPr>
          <w:lang w:val="en-US" w:eastAsia="nl-BE"/>
        </w:rPr>
        <w:t xml:space="preserve">Fluoroquinolones: </w:t>
      </w:r>
      <w:proofErr w:type="spellStart"/>
      <w:r w:rsidRPr="00A53AC5">
        <w:rPr>
          <w:lang w:val="en-US" w:eastAsia="nl-BE"/>
        </w:rPr>
        <w:t>aanw</w:t>
      </w:r>
      <w:proofErr w:type="spellEnd"/>
      <w:r w:rsidRPr="00A53AC5">
        <w:rPr>
          <w:lang w:val="en-US" w:eastAsia="nl-BE"/>
        </w:rPr>
        <w:t xml:space="preserve"> van F-</w:t>
      </w:r>
      <w:proofErr w:type="spellStart"/>
      <w:r w:rsidRPr="00A53AC5">
        <w:rPr>
          <w:lang w:val="en-US" w:eastAsia="nl-BE"/>
        </w:rPr>
        <w:t>atoom</w:t>
      </w:r>
      <w:proofErr w:type="spellEnd"/>
      <w:r w:rsidRPr="00A53AC5">
        <w:rPr>
          <w:lang w:val="en-US" w:eastAsia="nl-BE"/>
        </w:rPr>
        <w:t xml:space="preserve"> </w:t>
      </w:r>
      <w:r>
        <w:rPr>
          <w:lang w:eastAsia="nl-BE"/>
        </w:rPr>
        <w:sym w:font="Wingdings" w:char="F0E0"/>
      </w:r>
      <w:r w:rsidRPr="00A53AC5">
        <w:rPr>
          <w:lang w:val="en-US" w:eastAsia="nl-BE"/>
        </w:rPr>
        <w:t xml:space="preserve"> </w:t>
      </w:r>
      <w:proofErr w:type="spellStart"/>
      <w:r w:rsidRPr="00A53AC5">
        <w:rPr>
          <w:lang w:val="en-US" w:eastAsia="nl-BE"/>
        </w:rPr>
        <w:t>norfloxacine</w:t>
      </w:r>
      <w:proofErr w:type="spellEnd"/>
      <w:r w:rsidRPr="00A53AC5">
        <w:rPr>
          <w:lang w:val="en-US" w:eastAsia="nl-BE"/>
        </w:rPr>
        <w:t xml:space="preserve">, </w:t>
      </w:r>
      <w:proofErr w:type="spellStart"/>
      <w:r w:rsidRPr="00A53AC5">
        <w:rPr>
          <w:lang w:val="en-US" w:eastAsia="nl-BE"/>
        </w:rPr>
        <w:t>ciprofloxacine</w:t>
      </w:r>
      <w:proofErr w:type="spellEnd"/>
      <w:r w:rsidRPr="00A53AC5">
        <w:rPr>
          <w:lang w:val="en-US" w:eastAsia="nl-BE"/>
        </w:rPr>
        <w:t xml:space="preserve">, </w:t>
      </w:r>
      <w:proofErr w:type="spellStart"/>
      <w:r w:rsidRPr="00A53AC5">
        <w:rPr>
          <w:lang w:val="en-US" w:eastAsia="nl-BE"/>
        </w:rPr>
        <w:t>levofloxacine</w:t>
      </w:r>
      <w:proofErr w:type="spellEnd"/>
      <w:r w:rsidRPr="00A53AC5">
        <w:rPr>
          <w:lang w:val="en-US" w:eastAsia="nl-BE"/>
        </w:rPr>
        <w:t>/</w:t>
      </w:r>
      <w:proofErr w:type="spellStart"/>
      <w:r w:rsidRPr="00A53AC5">
        <w:rPr>
          <w:lang w:val="en-US" w:eastAsia="nl-BE"/>
        </w:rPr>
        <w:t>moxifloxac</w:t>
      </w:r>
      <w:r>
        <w:rPr>
          <w:lang w:val="en-US" w:eastAsia="nl-BE"/>
        </w:rPr>
        <w:t>ine</w:t>
      </w:r>
      <w:proofErr w:type="spellEnd"/>
      <w:r>
        <w:rPr>
          <w:lang w:val="en-US" w:eastAsia="nl-BE"/>
        </w:rPr>
        <w:t xml:space="preserve"> </w:t>
      </w:r>
    </w:p>
    <w:p w14:paraId="18DBBB8A" w14:textId="7447DC37" w:rsidR="00A53AC5" w:rsidRDefault="00A53AC5" w:rsidP="007D4A34">
      <w:pPr>
        <w:pStyle w:val="Lijstalinea"/>
        <w:numPr>
          <w:ilvl w:val="0"/>
          <w:numId w:val="49"/>
        </w:numPr>
        <w:tabs>
          <w:tab w:val="left" w:pos="1265"/>
        </w:tabs>
        <w:rPr>
          <w:lang w:eastAsia="nl-BE"/>
        </w:rPr>
      </w:pPr>
      <w:r>
        <w:rPr>
          <w:lang w:eastAsia="nl-BE"/>
        </w:rPr>
        <w:t xml:space="preserve">Spectrum </w:t>
      </w:r>
    </w:p>
    <w:p w14:paraId="03D824DE" w14:textId="0595412D" w:rsidR="00A53AC5" w:rsidRDefault="00A53AC5" w:rsidP="007D4A34">
      <w:pPr>
        <w:pStyle w:val="Lijstalinea"/>
        <w:numPr>
          <w:ilvl w:val="1"/>
          <w:numId w:val="49"/>
        </w:numPr>
        <w:tabs>
          <w:tab w:val="left" w:pos="1265"/>
        </w:tabs>
        <w:rPr>
          <w:lang w:eastAsia="nl-BE"/>
        </w:rPr>
      </w:pPr>
      <w:r>
        <w:rPr>
          <w:lang w:eastAsia="nl-BE"/>
        </w:rPr>
        <w:t xml:space="preserve">Fluoroquinolones </w:t>
      </w:r>
      <w:r>
        <w:rPr>
          <w:lang w:eastAsia="nl-BE"/>
        </w:rPr>
        <w:sym w:font="Wingdings" w:char="F0E0"/>
      </w:r>
      <w:r>
        <w:rPr>
          <w:lang w:eastAsia="nl-BE"/>
        </w:rPr>
        <w:t xml:space="preserve"> breed spectrum op gram- micro-organismen</w:t>
      </w:r>
      <w:r w:rsidR="00F631B8" w:rsidRPr="00F631B8">
        <w:rPr>
          <w:lang w:eastAsia="nl-BE"/>
        </w:rPr>
        <w:t xml:space="preserve"> </w:t>
      </w:r>
      <w:r w:rsidR="00F631B8">
        <w:rPr>
          <w:lang w:eastAsia="nl-BE"/>
        </w:rPr>
        <w:t xml:space="preserve">(bacillen, kokken, pseudomonas aeruginosa), </w:t>
      </w:r>
      <w:r w:rsidR="00BF6F06">
        <w:rPr>
          <w:lang w:eastAsia="nl-BE"/>
        </w:rPr>
        <w:t xml:space="preserve">ook op mycobacteriën </w:t>
      </w:r>
    </w:p>
    <w:p w14:paraId="559E003F" w14:textId="13D89B9D" w:rsidR="00A53AC5" w:rsidRDefault="00A53AC5" w:rsidP="007D4A34">
      <w:pPr>
        <w:pStyle w:val="Lijstalinea"/>
        <w:numPr>
          <w:ilvl w:val="0"/>
          <w:numId w:val="49"/>
        </w:numPr>
        <w:tabs>
          <w:tab w:val="left" w:pos="1265"/>
        </w:tabs>
        <w:rPr>
          <w:lang w:eastAsia="nl-BE"/>
        </w:rPr>
      </w:pPr>
      <w:r>
        <w:rPr>
          <w:lang w:eastAsia="nl-BE"/>
        </w:rPr>
        <w:t xml:space="preserve">Bijwerkingen </w:t>
      </w:r>
    </w:p>
    <w:p w14:paraId="77D69619" w14:textId="345B4128" w:rsidR="00BF6F06" w:rsidRDefault="00BF6F06" w:rsidP="007D4A34">
      <w:pPr>
        <w:pStyle w:val="Lijstalinea"/>
        <w:numPr>
          <w:ilvl w:val="1"/>
          <w:numId w:val="49"/>
        </w:numPr>
        <w:tabs>
          <w:tab w:val="left" w:pos="1265"/>
        </w:tabs>
        <w:rPr>
          <w:lang w:eastAsia="nl-BE"/>
        </w:rPr>
      </w:pPr>
      <w:r>
        <w:rPr>
          <w:lang w:eastAsia="nl-BE"/>
        </w:rPr>
        <w:t xml:space="preserve">GI-symptomen </w:t>
      </w:r>
    </w:p>
    <w:p w14:paraId="2BDF5886" w14:textId="77C6DB1A" w:rsidR="00BF6F06" w:rsidRDefault="00BF6F06" w:rsidP="007D4A34">
      <w:pPr>
        <w:pStyle w:val="Lijstalinea"/>
        <w:numPr>
          <w:ilvl w:val="1"/>
          <w:numId w:val="49"/>
        </w:numPr>
        <w:tabs>
          <w:tab w:val="left" w:pos="1265"/>
        </w:tabs>
        <w:rPr>
          <w:lang w:eastAsia="nl-BE"/>
        </w:rPr>
      </w:pPr>
      <w:r>
        <w:rPr>
          <w:lang w:eastAsia="nl-BE"/>
        </w:rPr>
        <w:t xml:space="preserve">Neurotoxiciteit (weinig freq) </w:t>
      </w:r>
    </w:p>
    <w:p w14:paraId="22D07F11" w14:textId="14AF6257" w:rsidR="00BF6F06" w:rsidRDefault="00BF6F06" w:rsidP="007D4A34">
      <w:pPr>
        <w:pStyle w:val="Lijstalinea"/>
        <w:numPr>
          <w:ilvl w:val="1"/>
          <w:numId w:val="49"/>
        </w:numPr>
        <w:tabs>
          <w:tab w:val="left" w:pos="1265"/>
        </w:tabs>
        <w:rPr>
          <w:lang w:eastAsia="nl-BE"/>
        </w:rPr>
      </w:pPr>
      <w:r>
        <w:rPr>
          <w:lang w:eastAsia="nl-BE"/>
        </w:rPr>
        <w:t xml:space="preserve">Fotosensitiviteit </w:t>
      </w:r>
    </w:p>
    <w:p w14:paraId="275C5EBA" w14:textId="3CBA4016" w:rsidR="00BF6F06" w:rsidRDefault="00BF6F06" w:rsidP="007D4A34">
      <w:pPr>
        <w:pStyle w:val="Lijstalinea"/>
        <w:numPr>
          <w:ilvl w:val="1"/>
          <w:numId w:val="49"/>
        </w:numPr>
        <w:tabs>
          <w:tab w:val="left" w:pos="1265"/>
        </w:tabs>
        <w:rPr>
          <w:lang w:eastAsia="nl-BE"/>
        </w:rPr>
      </w:pPr>
      <w:r>
        <w:rPr>
          <w:lang w:eastAsia="nl-BE"/>
        </w:rPr>
        <w:t xml:space="preserve">Toxische effecten op kraakbeenontwikkeling </w:t>
      </w:r>
      <w:r>
        <w:rPr>
          <w:lang w:eastAsia="nl-BE"/>
        </w:rPr>
        <w:sym w:font="Wingdings" w:char="F0E0"/>
      </w:r>
      <w:r>
        <w:rPr>
          <w:lang w:eastAsia="nl-BE"/>
        </w:rPr>
        <w:t xml:space="preserve"> niet aan kinderen </w:t>
      </w:r>
    </w:p>
    <w:p w14:paraId="432873BF" w14:textId="50395A11" w:rsidR="00A53AC5" w:rsidRDefault="00A53AC5" w:rsidP="007D4A34">
      <w:pPr>
        <w:pStyle w:val="Lijstalinea"/>
        <w:numPr>
          <w:ilvl w:val="0"/>
          <w:numId w:val="49"/>
        </w:numPr>
        <w:tabs>
          <w:tab w:val="left" w:pos="1265"/>
        </w:tabs>
        <w:rPr>
          <w:lang w:eastAsia="nl-BE"/>
        </w:rPr>
      </w:pPr>
      <w:r>
        <w:rPr>
          <w:lang w:eastAsia="nl-BE"/>
        </w:rPr>
        <w:t xml:space="preserve">Resistentie </w:t>
      </w:r>
    </w:p>
    <w:p w14:paraId="48D1B7BB" w14:textId="77777777" w:rsidR="00BF6F06" w:rsidRDefault="00BF6F06" w:rsidP="007D4A34">
      <w:pPr>
        <w:pStyle w:val="Lijstalinea"/>
        <w:numPr>
          <w:ilvl w:val="1"/>
          <w:numId w:val="49"/>
        </w:numPr>
        <w:tabs>
          <w:tab w:val="left" w:pos="1265"/>
        </w:tabs>
        <w:rPr>
          <w:lang w:eastAsia="nl-BE"/>
        </w:rPr>
      </w:pPr>
      <w:r>
        <w:rPr>
          <w:lang w:eastAsia="nl-BE"/>
        </w:rPr>
        <w:t>Enkel chromosomale resistentie</w:t>
      </w:r>
    </w:p>
    <w:p w14:paraId="4341225B" w14:textId="453B74DB" w:rsidR="00BF6F06" w:rsidRDefault="00BF6F06" w:rsidP="007D4A34">
      <w:pPr>
        <w:pStyle w:val="Lijstalinea"/>
        <w:numPr>
          <w:ilvl w:val="2"/>
          <w:numId w:val="49"/>
        </w:numPr>
        <w:tabs>
          <w:tab w:val="left" w:pos="1265"/>
        </w:tabs>
        <w:rPr>
          <w:lang w:eastAsia="nl-BE"/>
        </w:rPr>
      </w:pPr>
      <w:r>
        <w:rPr>
          <w:lang w:eastAsia="nl-BE"/>
        </w:rPr>
        <w:t xml:space="preserve">Wijzigingen in structuur van DNA-gyrase subunit waaraan quinolones binden </w:t>
      </w:r>
    </w:p>
    <w:p w14:paraId="6F08811F" w14:textId="2D170749" w:rsidR="00BF6F06" w:rsidRDefault="00BF6F06" w:rsidP="007D4A34">
      <w:pPr>
        <w:pStyle w:val="Lijstalinea"/>
        <w:numPr>
          <w:ilvl w:val="2"/>
          <w:numId w:val="49"/>
        </w:numPr>
        <w:tabs>
          <w:tab w:val="left" w:pos="1265"/>
        </w:tabs>
        <w:rPr>
          <w:lang w:eastAsia="nl-BE"/>
        </w:rPr>
      </w:pPr>
      <w:r>
        <w:rPr>
          <w:lang w:eastAsia="nl-BE"/>
        </w:rPr>
        <w:t xml:space="preserve">Wijzigingen in permeabiliteit van celwand </w:t>
      </w:r>
      <w:r>
        <w:rPr>
          <w:lang w:eastAsia="nl-BE"/>
        </w:rPr>
        <w:sym w:font="Wingdings" w:char="F0E0"/>
      </w:r>
      <w:r>
        <w:rPr>
          <w:lang w:eastAsia="nl-BE"/>
        </w:rPr>
        <w:t xml:space="preserve"> minder uptake </w:t>
      </w:r>
    </w:p>
    <w:p w14:paraId="463FE57D" w14:textId="344E8397" w:rsidR="00655C88" w:rsidRPr="00BF6F06" w:rsidRDefault="00655C88" w:rsidP="00E41F12">
      <w:pPr>
        <w:pStyle w:val="Lijstalinea"/>
        <w:numPr>
          <w:ilvl w:val="0"/>
          <w:numId w:val="4"/>
        </w:numPr>
        <w:tabs>
          <w:tab w:val="left" w:pos="1265"/>
        </w:tabs>
        <w:spacing w:after="0"/>
        <w:rPr>
          <w:b/>
          <w:bCs/>
          <w:lang w:eastAsia="nl-BE"/>
        </w:rPr>
      </w:pPr>
      <w:r w:rsidRPr="00BF6F06">
        <w:rPr>
          <w:b/>
          <w:bCs/>
          <w:lang w:eastAsia="nl-BE"/>
        </w:rPr>
        <w:t xml:space="preserve">Geef overzicht van alle AB en leg uit: werkingsmechanismen + vb </w:t>
      </w:r>
    </w:p>
    <w:p w14:paraId="23136E13" w14:textId="77777777" w:rsidR="00BF6F06" w:rsidRDefault="00BF6F06" w:rsidP="007D4A34">
      <w:pPr>
        <w:numPr>
          <w:ilvl w:val="0"/>
          <w:numId w:val="50"/>
        </w:numPr>
        <w:spacing w:after="23" w:line="247" w:lineRule="auto"/>
        <w:ind w:right="48" w:hanging="360"/>
      </w:pPr>
      <w:r>
        <w:t xml:space="preserve">Inhibitoren van de celwandsynthese </w:t>
      </w:r>
    </w:p>
    <w:p w14:paraId="3B72847A" w14:textId="60B6B49D" w:rsidR="00BF6F06" w:rsidRDefault="00BF6F06" w:rsidP="007D4A34">
      <w:pPr>
        <w:numPr>
          <w:ilvl w:val="1"/>
          <w:numId w:val="50"/>
        </w:numPr>
        <w:spacing w:after="23" w:line="247" w:lineRule="auto"/>
        <w:ind w:right="48" w:hanging="360"/>
      </w:pPr>
      <w:r>
        <w:t>Beta-lactam AB (uitleg bij vorige vraag)</w:t>
      </w:r>
    </w:p>
    <w:p w14:paraId="3351114A" w14:textId="328C377B" w:rsidR="00BF6F06" w:rsidRDefault="00BF6F06" w:rsidP="007D4A34">
      <w:pPr>
        <w:numPr>
          <w:ilvl w:val="1"/>
          <w:numId w:val="50"/>
        </w:numPr>
        <w:spacing w:after="23" w:line="247" w:lineRule="auto"/>
        <w:ind w:right="48" w:hanging="360"/>
      </w:pPr>
      <w:r>
        <w:t>Glycopeptiden (uitleg bij eerdere vraag)</w:t>
      </w:r>
    </w:p>
    <w:p w14:paraId="48111CF9" w14:textId="77777777" w:rsidR="00BF6F06" w:rsidRDefault="00BF6F06" w:rsidP="007D4A34">
      <w:pPr>
        <w:numPr>
          <w:ilvl w:val="1"/>
          <w:numId w:val="50"/>
        </w:numPr>
        <w:spacing w:after="23" w:line="247" w:lineRule="auto"/>
        <w:ind w:right="48" w:hanging="360"/>
      </w:pPr>
      <w:r>
        <w:t xml:space="preserve">Cycloserine </w:t>
      </w:r>
    </w:p>
    <w:p w14:paraId="5391552C" w14:textId="77777777" w:rsidR="00BF6F06" w:rsidRDefault="00BF6F06" w:rsidP="007D4A34">
      <w:pPr>
        <w:numPr>
          <w:ilvl w:val="1"/>
          <w:numId w:val="50"/>
        </w:numPr>
        <w:spacing w:after="23" w:line="247" w:lineRule="auto"/>
        <w:ind w:right="48" w:hanging="360"/>
      </w:pPr>
      <w:r>
        <w:t xml:space="preserve">Bacitracine </w:t>
      </w:r>
    </w:p>
    <w:p w14:paraId="097D553A" w14:textId="77777777" w:rsidR="00BF6F06" w:rsidRDefault="00BF6F06" w:rsidP="007D4A34">
      <w:pPr>
        <w:numPr>
          <w:ilvl w:val="0"/>
          <w:numId w:val="50"/>
        </w:numPr>
        <w:spacing w:after="23" w:line="247" w:lineRule="auto"/>
        <w:ind w:right="48" w:hanging="360"/>
      </w:pPr>
      <w:r>
        <w:t xml:space="preserve">Inhibitoren van de proteïnesynthese </w:t>
      </w:r>
    </w:p>
    <w:p w14:paraId="283B3630" w14:textId="468062CA" w:rsidR="00BF6F06" w:rsidRDefault="00BF6F06" w:rsidP="007D4A34">
      <w:pPr>
        <w:numPr>
          <w:ilvl w:val="1"/>
          <w:numId w:val="50"/>
        </w:numPr>
        <w:spacing w:after="23" w:line="247" w:lineRule="auto"/>
        <w:ind w:right="48" w:hanging="360"/>
      </w:pPr>
      <w:r>
        <w:t xml:space="preserve">Aminoglycosiden </w:t>
      </w:r>
      <w:r w:rsidR="00FE5853">
        <w:sym w:font="Wingdings" w:char="F0E0"/>
      </w:r>
      <w:r w:rsidR="00FE5853">
        <w:t xml:space="preserve"> interferentie met binding met-tRNA, verhinderen complexen nodig voor start proteïnesynthese  </w:t>
      </w:r>
    </w:p>
    <w:p w14:paraId="029A980C" w14:textId="4CEDC2B5" w:rsidR="00BF6F06" w:rsidRDefault="00BF6F06" w:rsidP="007D4A34">
      <w:pPr>
        <w:numPr>
          <w:ilvl w:val="1"/>
          <w:numId w:val="50"/>
        </w:numPr>
        <w:spacing w:after="23" w:line="247" w:lineRule="auto"/>
        <w:ind w:right="48" w:hanging="360"/>
      </w:pPr>
      <w:r>
        <w:t xml:space="preserve">Tetracyclines </w:t>
      </w:r>
      <w:r w:rsidR="00FE5853">
        <w:sym w:font="Wingdings" w:char="F0E0"/>
      </w:r>
      <w:r w:rsidR="00FE5853">
        <w:t xml:space="preserve"> blokkering van binding 30S ribosoomsubunit aan tRNA</w:t>
      </w:r>
    </w:p>
    <w:p w14:paraId="7FC7B835" w14:textId="4A4CB2E1" w:rsidR="00BF6F06" w:rsidRDefault="00BF6F06" w:rsidP="007D4A34">
      <w:pPr>
        <w:numPr>
          <w:ilvl w:val="1"/>
          <w:numId w:val="50"/>
        </w:numPr>
        <w:spacing w:after="23" w:line="247" w:lineRule="auto"/>
        <w:ind w:right="48" w:hanging="360"/>
      </w:pPr>
      <w:r>
        <w:t>(neo)macroliden</w:t>
      </w:r>
      <w:r w:rsidR="00FE5853">
        <w:t xml:space="preserve"> </w:t>
      </w:r>
      <w:r w:rsidR="00FE5853">
        <w:sym w:font="Wingdings" w:char="F0E0"/>
      </w:r>
      <w:r w:rsidR="00FE5853">
        <w:t xml:space="preserve"> blokkeren de translocatie in de proteïnesynthese </w:t>
      </w:r>
      <w:r>
        <w:t xml:space="preserve"> </w:t>
      </w:r>
    </w:p>
    <w:p w14:paraId="2BF2BDC5" w14:textId="77777777" w:rsidR="00BF6F06" w:rsidRDefault="00BF6F06" w:rsidP="007D4A34">
      <w:pPr>
        <w:numPr>
          <w:ilvl w:val="1"/>
          <w:numId w:val="50"/>
        </w:numPr>
        <w:spacing w:after="23" w:line="247" w:lineRule="auto"/>
        <w:ind w:right="48" w:hanging="360"/>
      </w:pPr>
      <w:r>
        <w:t xml:space="preserve">Lincosamiden </w:t>
      </w:r>
    </w:p>
    <w:p w14:paraId="1A670A5B" w14:textId="541C73C0" w:rsidR="00BF6F06" w:rsidRDefault="00BF6F06" w:rsidP="007D4A34">
      <w:pPr>
        <w:numPr>
          <w:ilvl w:val="1"/>
          <w:numId w:val="50"/>
        </w:numPr>
        <w:spacing w:after="23" w:line="247" w:lineRule="auto"/>
        <w:ind w:right="48" w:hanging="360"/>
      </w:pPr>
      <w:r>
        <w:t>Chlooramfenicol</w:t>
      </w:r>
      <w:r w:rsidR="00FE5853">
        <w:t xml:space="preserve"> </w:t>
      </w:r>
      <w:r w:rsidR="00FE5853">
        <w:sym w:font="Wingdings" w:char="F0E0"/>
      </w:r>
      <w:r w:rsidR="00FE5853">
        <w:t xml:space="preserve"> blokkeert peptidyltransferase</w:t>
      </w:r>
      <w:r>
        <w:t xml:space="preserve"> </w:t>
      </w:r>
    </w:p>
    <w:p w14:paraId="7E050C16" w14:textId="77777777" w:rsidR="00BF6F06" w:rsidRDefault="00BF6F06" w:rsidP="007D4A34">
      <w:pPr>
        <w:numPr>
          <w:ilvl w:val="0"/>
          <w:numId w:val="50"/>
        </w:numPr>
        <w:spacing w:after="23" w:line="247" w:lineRule="auto"/>
        <w:ind w:right="48" w:hanging="360"/>
      </w:pPr>
      <w:r>
        <w:t xml:space="preserve">Inhibitoren van de nucleïnezuursynthese </w:t>
      </w:r>
    </w:p>
    <w:p w14:paraId="22ADAFB0" w14:textId="1BF2E81B" w:rsidR="00BF6F06" w:rsidRDefault="00BF6F06" w:rsidP="007D4A34">
      <w:pPr>
        <w:numPr>
          <w:ilvl w:val="1"/>
          <w:numId w:val="50"/>
        </w:numPr>
        <w:spacing w:after="23" w:line="247" w:lineRule="auto"/>
        <w:ind w:right="48" w:hanging="360"/>
      </w:pPr>
      <w:r>
        <w:t xml:space="preserve">Quinolones </w:t>
      </w:r>
      <w:r>
        <w:sym w:font="Wingdings" w:char="F0E0"/>
      </w:r>
      <w:r>
        <w:t xml:space="preserve"> inhibitie van DNA-gyrase voor DNA replicatie</w:t>
      </w:r>
    </w:p>
    <w:p w14:paraId="7C39CAFA" w14:textId="1C9B69D3" w:rsidR="00BF6F06" w:rsidRDefault="00BF6F06" w:rsidP="007D4A34">
      <w:pPr>
        <w:numPr>
          <w:ilvl w:val="1"/>
          <w:numId w:val="50"/>
        </w:numPr>
        <w:spacing w:after="23" w:line="247" w:lineRule="auto"/>
        <w:ind w:right="48" w:hanging="360"/>
      </w:pPr>
      <w:r>
        <w:t xml:space="preserve">Rifamycines </w:t>
      </w:r>
      <w:r>
        <w:sym w:font="Wingdings" w:char="F0E0"/>
      </w:r>
      <w:r>
        <w:t xml:space="preserve"> inhibitie van RNA-polymerase voor synthese mRNA </w:t>
      </w:r>
    </w:p>
    <w:p w14:paraId="502CC311" w14:textId="77777777" w:rsidR="00BF6F06" w:rsidRDefault="00BF6F06" w:rsidP="007D4A34">
      <w:pPr>
        <w:numPr>
          <w:ilvl w:val="0"/>
          <w:numId w:val="50"/>
        </w:numPr>
        <w:spacing w:after="11" w:line="256" w:lineRule="auto"/>
        <w:ind w:right="48" w:hanging="360"/>
      </w:pPr>
      <w:r>
        <w:t xml:space="preserve">Antimetabolieten: inhibitoren van synthese van nucleïnezuursynthese </w:t>
      </w:r>
    </w:p>
    <w:p w14:paraId="604452E4" w14:textId="05F92E1E" w:rsidR="00BF6F06" w:rsidRDefault="00BF6F06" w:rsidP="007D4A34">
      <w:pPr>
        <w:numPr>
          <w:ilvl w:val="1"/>
          <w:numId w:val="50"/>
        </w:numPr>
        <w:spacing w:after="23" w:line="247" w:lineRule="auto"/>
        <w:ind w:right="48" w:hanging="360"/>
      </w:pPr>
      <w:r>
        <w:t xml:space="preserve">Sulfonamiden </w:t>
      </w:r>
      <w:r>
        <w:sym w:font="Wingdings" w:char="F0E0"/>
      </w:r>
      <w:r>
        <w:t xml:space="preserve"> inhibitie dihydropteroaat synthethase </w:t>
      </w:r>
    </w:p>
    <w:p w14:paraId="382CEE5D" w14:textId="7E46DC0D" w:rsidR="00BF6F06" w:rsidRPr="00BF6F06" w:rsidRDefault="00BF6F06" w:rsidP="007D4A34">
      <w:pPr>
        <w:numPr>
          <w:ilvl w:val="1"/>
          <w:numId w:val="50"/>
        </w:numPr>
        <w:spacing w:after="23" w:line="247" w:lineRule="auto"/>
        <w:ind w:right="48" w:hanging="360"/>
        <w:rPr>
          <w:lang w:val="en-US"/>
        </w:rPr>
      </w:pPr>
      <w:r w:rsidRPr="00BF6F06">
        <w:rPr>
          <w:lang w:val="en-US"/>
        </w:rPr>
        <w:t xml:space="preserve">Trimethoprim </w:t>
      </w:r>
      <w:proofErr w:type="spellStart"/>
      <w:r w:rsidRPr="00BF6F06">
        <w:rPr>
          <w:lang w:val="en-US"/>
        </w:rPr>
        <w:t>en</w:t>
      </w:r>
      <w:proofErr w:type="spellEnd"/>
      <w:r w:rsidRPr="00BF6F06">
        <w:rPr>
          <w:lang w:val="en-US"/>
        </w:rPr>
        <w:t xml:space="preserve"> co-trimoxazole </w:t>
      </w:r>
      <w:r>
        <w:sym w:font="Wingdings" w:char="F0E0"/>
      </w:r>
      <w:r>
        <w:t xml:space="preserve"> </w:t>
      </w:r>
      <w:proofErr w:type="spellStart"/>
      <w:r w:rsidRPr="00BF6F06">
        <w:rPr>
          <w:lang w:val="en-US"/>
        </w:rPr>
        <w:t>i</w:t>
      </w:r>
      <w:r>
        <w:rPr>
          <w:lang w:val="en-US"/>
        </w:rPr>
        <w:t>nhibitie</w:t>
      </w:r>
      <w:proofErr w:type="spellEnd"/>
      <w:r>
        <w:rPr>
          <w:lang w:val="en-US"/>
        </w:rPr>
        <w:t xml:space="preserve"> </w:t>
      </w:r>
      <w:proofErr w:type="spellStart"/>
      <w:r>
        <w:rPr>
          <w:lang w:val="en-US"/>
        </w:rPr>
        <w:t>dihydrofolaat</w:t>
      </w:r>
      <w:proofErr w:type="spellEnd"/>
      <w:r>
        <w:rPr>
          <w:lang w:val="en-US"/>
        </w:rPr>
        <w:t xml:space="preserve"> reductase </w:t>
      </w:r>
    </w:p>
    <w:p w14:paraId="2EC13117" w14:textId="0A3373D1" w:rsidR="00BF6F06" w:rsidRDefault="00BF6F06" w:rsidP="007D4A34">
      <w:pPr>
        <w:numPr>
          <w:ilvl w:val="0"/>
          <w:numId w:val="50"/>
        </w:numPr>
        <w:spacing w:after="23" w:line="247" w:lineRule="auto"/>
        <w:ind w:right="48" w:hanging="360"/>
      </w:pPr>
      <w:r>
        <w:t xml:space="preserve">Andere moleculen die DNA aantasten </w:t>
      </w:r>
    </w:p>
    <w:p w14:paraId="72EED35E" w14:textId="3DA912E7" w:rsidR="00FE5853" w:rsidRDefault="00FE5853" w:rsidP="007D4A34">
      <w:pPr>
        <w:numPr>
          <w:ilvl w:val="1"/>
          <w:numId w:val="50"/>
        </w:numPr>
        <w:spacing w:after="23" w:line="247" w:lineRule="auto"/>
        <w:ind w:right="48" w:hanging="360"/>
      </w:pPr>
      <w:r>
        <w:t xml:space="preserve">Nitroimidazolen </w:t>
      </w:r>
    </w:p>
    <w:p w14:paraId="4ACF6ABD" w14:textId="00CE6CE0" w:rsidR="00BF6F06" w:rsidRDefault="00BF6F06" w:rsidP="007D4A34">
      <w:pPr>
        <w:numPr>
          <w:ilvl w:val="0"/>
          <w:numId w:val="50"/>
        </w:numPr>
        <w:spacing w:after="23" w:line="247" w:lineRule="auto"/>
        <w:ind w:right="48" w:hanging="360"/>
      </w:pPr>
      <w:r>
        <w:lastRenderedPageBreak/>
        <w:t xml:space="preserve">Antivirale middelen </w:t>
      </w:r>
    </w:p>
    <w:p w14:paraId="33304EAA" w14:textId="77777777" w:rsidR="009C34BC" w:rsidRDefault="00BF6F06" w:rsidP="007D4A34">
      <w:pPr>
        <w:numPr>
          <w:ilvl w:val="1"/>
          <w:numId w:val="50"/>
        </w:numPr>
        <w:spacing w:after="23" w:line="247" w:lineRule="auto"/>
        <w:ind w:right="48" w:hanging="360"/>
      </w:pPr>
      <w:r>
        <w:t xml:space="preserve">Anti-HIV middelen </w:t>
      </w:r>
    </w:p>
    <w:p w14:paraId="569D2077" w14:textId="77777777" w:rsidR="009C34BC" w:rsidRDefault="00BF6F06" w:rsidP="007D4A34">
      <w:pPr>
        <w:numPr>
          <w:ilvl w:val="2"/>
          <w:numId w:val="50"/>
        </w:numPr>
        <w:spacing w:after="23" w:line="247" w:lineRule="auto"/>
        <w:ind w:right="48"/>
      </w:pPr>
      <w:r>
        <w:t xml:space="preserve">Integrase inhibitoren </w:t>
      </w:r>
    </w:p>
    <w:p w14:paraId="608BBA72" w14:textId="4FD9B527" w:rsidR="00BF6F06" w:rsidRPr="009C34BC" w:rsidRDefault="009C34BC" w:rsidP="007D4A34">
      <w:pPr>
        <w:numPr>
          <w:ilvl w:val="2"/>
          <w:numId w:val="50"/>
        </w:numPr>
        <w:spacing w:after="23" w:line="247" w:lineRule="auto"/>
        <w:ind w:right="48"/>
        <w:rPr>
          <w:lang w:val="en-US"/>
        </w:rPr>
      </w:pPr>
      <w:r>
        <w:rPr>
          <w:lang w:val="en-US"/>
        </w:rPr>
        <w:t>R</w:t>
      </w:r>
      <w:r w:rsidR="00BF6F06" w:rsidRPr="009C34BC">
        <w:rPr>
          <w:lang w:val="en-US"/>
        </w:rPr>
        <w:t>everse transcriptas</w:t>
      </w:r>
      <w:r>
        <w:rPr>
          <w:lang w:val="en-US"/>
        </w:rPr>
        <w:t>e</w:t>
      </w:r>
      <w:r w:rsidR="00BF6F06" w:rsidRPr="009C34BC">
        <w:rPr>
          <w:lang w:val="en-US"/>
        </w:rPr>
        <w:t xml:space="preserve"> </w:t>
      </w:r>
      <w:proofErr w:type="spellStart"/>
      <w:r w:rsidR="00BF6F06" w:rsidRPr="009C34BC">
        <w:rPr>
          <w:lang w:val="en-US"/>
        </w:rPr>
        <w:t>inhibitoren</w:t>
      </w:r>
      <w:proofErr w:type="spellEnd"/>
      <w:r w:rsidR="00BF6F06" w:rsidRPr="009C34BC">
        <w:rPr>
          <w:lang w:val="en-US"/>
        </w:rPr>
        <w:t xml:space="preserve"> </w:t>
      </w:r>
    </w:p>
    <w:p w14:paraId="6B7CA345" w14:textId="77777777" w:rsidR="00BF6F06" w:rsidRDefault="00BF6F06" w:rsidP="007D4A34">
      <w:pPr>
        <w:numPr>
          <w:ilvl w:val="2"/>
          <w:numId w:val="50"/>
        </w:numPr>
        <w:spacing w:after="23" w:line="247" w:lineRule="auto"/>
        <w:ind w:right="48" w:firstLine="2"/>
      </w:pPr>
      <w:r>
        <w:t xml:space="preserve">Protease inhibitoren </w:t>
      </w:r>
    </w:p>
    <w:p w14:paraId="27907193" w14:textId="7778C442" w:rsidR="00BF6F06" w:rsidRDefault="00BF6F06" w:rsidP="007D4A34">
      <w:pPr>
        <w:numPr>
          <w:ilvl w:val="1"/>
          <w:numId w:val="50"/>
        </w:numPr>
        <w:spacing w:after="23" w:line="247" w:lineRule="auto"/>
        <w:ind w:right="48" w:hanging="360"/>
      </w:pPr>
      <w:r>
        <w:t xml:space="preserve">Acyclovir </w:t>
      </w:r>
      <w:r w:rsidR="00F130A3">
        <w:sym w:font="Wingdings" w:char="F0E0"/>
      </w:r>
      <w:r w:rsidR="00F130A3">
        <w:t xml:space="preserve"> inhibitor DNA polymerase </w:t>
      </w:r>
    </w:p>
    <w:p w14:paraId="6B61D045" w14:textId="719F4CA8" w:rsidR="00BF6F06" w:rsidRDefault="00BF6F06" w:rsidP="007D4A34">
      <w:pPr>
        <w:numPr>
          <w:ilvl w:val="1"/>
          <w:numId w:val="50"/>
        </w:numPr>
        <w:spacing w:after="23" w:line="247" w:lineRule="auto"/>
        <w:ind w:right="48" w:hanging="360"/>
      </w:pPr>
      <w:r>
        <w:t xml:space="preserve">Ganciclovir </w:t>
      </w:r>
      <w:r w:rsidR="00F130A3">
        <w:sym w:font="Wingdings" w:char="F0E0"/>
      </w:r>
      <w:r w:rsidR="00F130A3">
        <w:t xml:space="preserve"> </w:t>
      </w:r>
    </w:p>
    <w:p w14:paraId="227FC5EE" w14:textId="40F3B5BE" w:rsidR="00BF6F06" w:rsidRDefault="00BF6F06" w:rsidP="007D4A34">
      <w:pPr>
        <w:numPr>
          <w:ilvl w:val="1"/>
          <w:numId w:val="50"/>
        </w:numPr>
        <w:spacing w:after="23" w:line="247" w:lineRule="auto"/>
        <w:ind w:right="48" w:hanging="360"/>
      </w:pPr>
      <w:r>
        <w:t xml:space="preserve">Zidovudine </w:t>
      </w:r>
      <w:r w:rsidR="00F130A3">
        <w:sym w:font="Wingdings" w:char="F0E0"/>
      </w:r>
      <w:r w:rsidR="00F130A3">
        <w:t xml:space="preserve"> inhibitor van reverse transcriptase</w:t>
      </w:r>
    </w:p>
    <w:p w14:paraId="1AD8ED71" w14:textId="34E57B8A" w:rsidR="00BF6F06" w:rsidRDefault="00BF6F06" w:rsidP="007D4A34">
      <w:pPr>
        <w:numPr>
          <w:ilvl w:val="1"/>
          <w:numId w:val="50"/>
        </w:numPr>
        <w:spacing w:after="23" w:line="247" w:lineRule="auto"/>
        <w:ind w:right="48" w:hanging="360"/>
      </w:pPr>
      <w:r>
        <w:t xml:space="preserve">Ribavirine </w:t>
      </w:r>
      <w:r w:rsidR="009C34BC">
        <w:sym w:font="Wingdings" w:char="F0E0"/>
      </w:r>
      <w:r w:rsidR="009C34BC">
        <w:t xml:space="preserve"> </w:t>
      </w:r>
      <w:r w:rsidR="00F130A3">
        <w:t xml:space="preserve">guanosine analoog </w:t>
      </w:r>
    </w:p>
    <w:p w14:paraId="0F19C173" w14:textId="7F0501BE" w:rsidR="00BF6F06" w:rsidRPr="009C34BC" w:rsidRDefault="00BF6F06" w:rsidP="007D4A34">
      <w:pPr>
        <w:numPr>
          <w:ilvl w:val="1"/>
          <w:numId w:val="50"/>
        </w:numPr>
        <w:spacing w:after="23" w:line="247" w:lineRule="auto"/>
        <w:ind w:right="48" w:hanging="360"/>
        <w:rPr>
          <w:lang w:val="en-US"/>
        </w:rPr>
      </w:pPr>
      <w:r w:rsidRPr="009C34BC">
        <w:rPr>
          <w:lang w:val="en-US"/>
        </w:rPr>
        <w:t xml:space="preserve">Amantadine </w:t>
      </w:r>
      <w:r w:rsidR="009C34BC">
        <w:sym w:font="Wingdings" w:char="F0E0"/>
      </w:r>
      <w:r w:rsidR="009C34BC" w:rsidRPr="009C34BC">
        <w:rPr>
          <w:lang w:val="en-US"/>
        </w:rPr>
        <w:t xml:space="preserve"> </w:t>
      </w:r>
      <w:proofErr w:type="spellStart"/>
      <w:r w:rsidR="009C34BC" w:rsidRPr="009C34BC">
        <w:rPr>
          <w:lang w:val="en-US"/>
        </w:rPr>
        <w:t>inhibitie</w:t>
      </w:r>
      <w:proofErr w:type="spellEnd"/>
      <w:r w:rsidR="009C34BC" w:rsidRPr="009C34BC">
        <w:rPr>
          <w:lang w:val="en-US"/>
        </w:rPr>
        <w:t xml:space="preserve"> </w:t>
      </w:r>
      <w:proofErr w:type="spellStart"/>
      <w:r w:rsidR="009C34BC" w:rsidRPr="009C34BC">
        <w:rPr>
          <w:lang w:val="en-US"/>
        </w:rPr>
        <w:t>replicatie</w:t>
      </w:r>
      <w:proofErr w:type="spellEnd"/>
      <w:r w:rsidR="009C34BC" w:rsidRPr="009C34BC">
        <w:rPr>
          <w:lang w:val="en-US"/>
        </w:rPr>
        <w:t xml:space="preserve"> influenza A</w:t>
      </w:r>
      <w:r w:rsidR="009C34BC">
        <w:rPr>
          <w:lang w:val="en-US"/>
        </w:rPr>
        <w:t xml:space="preserve"> virus</w:t>
      </w:r>
    </w:p>
    <w:p w14:paraId="431AFF1D" w14:textId="7449C64C" w:rsidR="00BF6F06" w:rsidRDefault="00BF6F06" w:rsidP="007D4A34">
      <w:pPr>
        <w:numPr>
          <w:ilvl w:val="1"/>
          <w:numId w:val="50"/>
        </w:numPr>
        <w:spacing w:after="23" w:line="247" w:lineRule="auto"/>
        <w:ind w:right="48" w:hanging="360"/>
      </w:pPr>
      <w:r>
        <w:t>Neuraminidase-inhibitoren</w:t>
      </w:r>
      <w:r w:rsidR="009C34BC">
        <w:t xml:space="preserve"> (</w:t>
      </w:r>
      <w:r>
        <w:t>oseltamivir</w:t>
      </w:r>
      <w:r w:rsidR="009C34BC">
        <w:t xml:space="preserve">) </w:t>
      </w:r>
      <w:r w:rsidR="009C34BC">
        <w:sym w:font="Wingdings" w:char="F0E0"/>
      </w:r>
      <w:r w:rsidR="009C34BC">
        <w:t xml:space="preserve"> verhindert de release van influenza virus uit geïnfecteerde cellen </w:t>
      </w:r>
      <w:r>
        <w:t xml:space="preserve">  </w:t>
      </w:r>
    </w:p>
    <w:p w14:paraId="4D495A5A" w14:textId="121C1B92" w:rsidR="000536AE" w:rsidRDefault="000536AE" w:rsidP="000536AE">
      <w:pPr>
        <w:spacing w:after="23" w:line="247" w:lineRule="auto"/>
        <w:ind w:right="48"/>
      </w:pPr>
    </w:p>
    <w:p w14:paraId="3CF8DAFD" w14:textId="4BE9111D" w:rsidR="000536AE" w:rsidRDefault="000536AE" w:rsidP="007C5600">
      <w:pPr>
        <w:pStyle w:val="Kop1"/>
      </w:pPr>
      <w:r>
        <w:t>H.</w:t>
      </w:r>
      <w:r>
        <w:rPr>
          <w:rFonts w:ascii="Arial" w:eastAsia="Arial" w:hAnsi="Arial" w:cs="Arial"/>
          <w:b/>
        </w:rPr>
        <w:t xml:space="preserve"> </w:t>
      </w:r>
      <w:r>
        <w:t xml:space="preserve">Hoofdstuk 6&amp;7: vaccinatie en passieve immunotherapie </w:t>
      </w:r>
    </w:p>
    <w:p w14:paraId="59C91423" w14:textId="77777777" w:rsidR="000536AE" w:rsidRDefault="000536AE" w:rsidP="000536AE">
      <w:pPr>
        <w:pStyle w:val="Lijstalinea"/>
        <w:numPr>
          <w:ilvl w:val="0"/>
          <w:numId w:val="4"/>
        </w:numPr>
        <w:tabs>
          <w:tab w:val="left" w:pos="1265"/>
        </w:tabs>
        <w:rPr>
          <w:b/>
          <w:bCs/>
        </w:rPr>
      </w:pPr>
      <w:r w:rsidRPr="000536AE">
        <w:rPr>
          <w:b/>
          <w:bCs/>
        </w:rPr>
        <w:t xml:space="preserve">Vaccinatie </w:t>
      </w:r>
    </w:p>
    <w:p w14:paraId="42952DFA" w14:textId="65177B22" w:rsidR="000536AE" w:rsidRPr="00E41F12" w:rsidRDefault="000536AE" w:rsidP="000536AE">
      <w:pPr>
        <w:pStyle w:val="Lijstalinea"/>
        <w:numPr>
          <w:ilvl w:val="1"/>
          <w:numId w:val="4"/>
        </w:numPr>
        <w:tabs>
          <w:tab w:val="left" w:pos="1265"/>
        </w:tabs>
        <w:rPr>
          <w:b/>
          <w:bCs/>
          <w:i/>
          <w:iCs/>
        </w:rPr>
      </w:pPr>
      <w:r w:rsidRPr="00E41F12">
        <w:rPr>
          <w:i/>
          <w:iCs/>
        </w:rPr>
        <w:t xml:space="preserve">Wanneer de eerste en welke? </w:t>
      </w:r>
    </w:p>
    <w:p w14:paraId="26CAC641" w14:textId="61F2B6B6" w:rsidR="00E41F12" w:rsidRDefault="00E41F12" w:rsidP="00876AE8">
      <w:pPr>
        <w:pStyle w:val="Lijstalinea"/>
        <w:tabs>
          <w:tab w:val="left" w:pos="1265"/>
        </w:tabs>
        <w:ind w:left="785"/>
      </w:pPr>
      <w:r>
        <w:t xml:space="preserve">Vaccinatie met pathogeen agens </w:t>
      </w:r>
      <w:r>
        <w:sym w:font="Wingdings" w:char="F0E0"/>
      </w:r>
      <w:r>
        <w:t xml:space="preserve"> opwekken van immuniteit tegen dat agens, zodat er bij een volgende contact een snellere en efficiëntere secundaire immuunrespons op gang komt </w:t>
      </w:r>
    </w:p>
    <w:p w14:paraId="0FAC2501" w14:textId="1CD877F9" w:rsidR="001B3129" w:rsidRDefault="00876AE8" w:rsidP="001B3129">
      <w:pPr>
        <w:pStyle w:val="Lijstalinea"/>
        <w:tabs>
          <w:tab w:val="left" w:pos="1265"/>
        </w:tabs>
        <w:spacing w:before="240"/>
        <w:ind w:left="785"/>
      </w:pPr>
      <w:r>
        <w:sym w:font="Wingdings" w:char="F0E0"/>
      </w:r>
      <w:r>
        <w:t xml:space="preserve"> Edward Jenner (1796): inoculatie met vaccinia virus (koepokkenvirus) werkt beschermend tegen de pokken </w:t>
      </w:r>
    </w:p>
    <w:p w14:paraId="377F50B1" w14:textId="77777777" w:rsidR="001B3129" w:rsidRPr="00E41F12" w:rsidRDefault="001B3129" w:rsidP="001B3129">
      <w:pPr>
        <w:pStyle w:val="Lijstalinea"/>
        <w:tabs>
          <w:tab w:val="left" w:pos="1265"/>
        </w:tabs>
        <w:spacing w:before="240"/>
        <w:ind w:left="785"/>
      </w:pPr>
    </w:p>
    <w:p w14:paraId="6BE50510" w14:textId="5CB6CC63" w:rsidR="000536AE" w:rsidRPr="007C2C5D" w:rsidRDefault="000536AE" w:rsidP="000536AE">
      <w:pPr>
        <w:pStyle w:val="Lijstalinea"/>
        <w:numPr>
          <w:ilvl w:val="1"/>
          <w:numId w:val="4"/>
        </w:numPr>
        <w:tabs>
          <w:tab w:val="left" w:pos="1265"/>
        </w:tabs>
        <w:rPr>
          <w:b/>
          <w:bCs/>
        </w:rPr>
      </w:pPr>
      <w:r>
        <w:t>Bespreek het vaccinatieschema + micro-organismen</w:t>
      </w:r>
      <w:r w:rsidR="005A6418">
        <w:t>: vermeld RNA/DNA indien toepasselijk</w:t>
      </w:r>
    </w:p>
    <w:tbl>
      <w:tblPr>
        <w:tblStyle w:val="TableGrid"/>
        <w:tblW w:w="6843" w:type="dxa"/>
        <w:jc w:val="center"/>
        <w:tblInd w:w="0" w:type="dxa"/>
        <w:tblCellMar>
          <w:top w:w="47" w:type="dxa"/>
          <w:left w:w="108" w:type="dxa"/>
          <w:right w:w="58" w:type="dxa"/>
        </w:tblCellMar>
        <w:tblLook w:val="04A0" w:firstRow="1" w:lastRow="0" w:firstColumn="1" w:lastColumn="0" w:noHBand="0" w:noVBand="1"/>
      </w:tblPr>
      <w:tblGrid>
        <w:gridCol w:w="1006"/>
        <w:gridCol w:w="1258"/>
        <w:gridCol w:w="607"/>
        <w:gridCol w:w="708"/>
        <w:gridCol w:w="708"/>
        <w:gridCol w:w="711"/>
        <w:gridCol w:w="708"/>
        <w:gridCol w:w="598"/>
        <w:gridCol w:w="539"/>
      </w:tblGrid>
      <w:tr w:rsidR="005A6418" w14:paraId="34580D83" w14:textId="77777777" w:rsidTr="005A6418">
        <w:trPr>
          <w:trHeight w:val="548"/>
          <w:jc w:val="center"/>
        </w:trPr>
        <w:tc>
          <w:tcPr>
            <w:tcW w:w="1006" w:type="dxa"/>
            <w:tcBorders>
              <w:top w:val="single" w:sz="4" w:space="0" w:color="000000"/>
              <w:left w:val="single" w:sz="4" w:space="0" w:color="000000"/>
              <w:bottom w:val="single" w:sz="4" w:space="0" w:color="000000"/>
              <w:right w:val="single" w:sz="4" w:space="0" w:color="000000"/>
            </w:tcBorders>
            <w:hideMark/>
          </w:tcPr>
          <w:p w14:paraId="6D52B7D8" w14:textId="77777777" w:rsidR="005A6418" w:rsidRDefault="005A6418">
            <w:pPr>
              <w:spacing w:line="256" w:lineRule="auto"/>
            </w:pPr>
            <w:bookmarkStart w:id="1" w:name="_Hlk16959738"/>
            <w:r>
              <w:t xml:space="preserve">Leeftijd </w:t>
            </w:r>
          </w:p>
        </w:tc>
        <w:tc>
          <w:tcPr>
            <w:tcW w:w="1258" w:type="dxa"/>
            <w:tcBorders>
              <w:top w:val="single" w:sz="4" w:space="0" w:color="000000"/>
              <w:left w:val="single" w:sz="4" w:space="0" w:color="000000"/>
              <w:bottom w:val="single" w:sz="4" w:space="0" w:color="000000"/>
              <w:right w:val="single" w:sz="4" w:space="0" w:color="000000"/>
            </w:tcBorders>
            <w:hideMark/>
          </w:tcPr>
          <w:p w14:paraId="1963DB19" w14:textId="77777777" w:rsidR="005A6418" w:rsidRDefault="005A6418">
            <w:pPr>
              <w:spacing w:line="256" w:lineRule="auto"/>
            </w:pPr>
            <w:r>
              <w:t xml:space="preserve">IPV-DTPa- Hib- HBV </w:t>
            </w:r>
          </w:p>
        </w:tc>
        <w:tc>
          <w:tcPr>
            <w:tcW w:w="607" w:type="dxa"/>
            <w:tcBorders>
              <w:top w:val="single" w:sz="4" w:space="0" w:color="000000"/>
              <w:left w:val="single" w:sz="4" w:space="0" w:color="000000"/>
              <w:bottom w:val="single" w:sz="4" w:space="0" w:color="000000"/>
              <w:right w:val="single" w:sz="4" w:space="0" w:color="000000"/>
            </w:tcBorders>
            <w:hideMark/>
          </w:tcPr>
          <w:p w14:paraId="26D90ADA" w14:textId="77777777" w:rsidR="005A6418" w:rsidRDefault="005A6418">
            <w:pPr>
              <w:spacing w:line="256" w:lineRule="auto"/>
            </w:pPr>
            <w:r>
              <w:t xml:space="preserve">Pnc7 </w:t>
            </w:r>
          </w:p>
        </w:tc>
        <w:tc>
          <w:tcPr>
            <w:tcW w:w="708" w:type="dxa"/>
            <w:tcBorders>
              <w:top w:val="single" w:sz="4" w:space="0" w:color="000000"/>
              <w:left w:val="single" w:sz="4" w:space="0" w:color="000000"/>
              <w:bottom w:val="single" w:sz="4" w:space="0" w:color="000000"/>
              <w:right w:val="single" w:sz="4" w:space="0" w:color="000000"/>
            </w:tcBorders>
            <w:hideMark/>
          </w:tcPr>
          <w:p w14:paraId="6F820C95" w14:textId="77777777" w:rsidR="005A6418" w:rsidRDefault="005A6418">
            <w:pPr>
              <w:spacing w:line="256" w:lineRule="auto"/>
            </w:pPr>
            <w:r>
              <w:t xml:space="preserve">Rota </w:t>
            </w:r>
          </w:p>
        </w:tc>
        <w:tc>
          <w:tcPr>
            <w:tcW w:w="708" w:type="dxa"/>
            <w:tcBorders>
              <w:top w:val="single" w:sz="4" w:space="0" w:color="000000"/>
              <w:left w:val="single" w:sz="4" w:space="0" w:color="000000"/>
              <w:bottom w:val="single" w:sz="4" w:space="0" w:color="000000"/>
              <w:right w:val="single" w:sz="4" w:space="0" w:color="000000"/>
            </w:tcBorders>
            <w:hideMark/>
          </w:tcPr>
          <w:p w14:paraId="6B29A397" w14:textId="77777777" w:rsidR="005A6418" w:rsidRDefault="005A6418">
            <w:pPr>
              <w:spacing w:line="256" w:lineRule="auto"/>
            </w:pPr>
            <w:r>
              <w:t xml:space="preserve">MBR </w:t>
            </w:r>
          </w:p>
        </w:tc>
        <w:tc>
          <w:tcPr>
            <w:tcW w:w="711" w:type="dxa"/>
            <w:tcBorders>
              <w:top w:val="single" w:sz="4" w:space="0" w:color="000000"/>
              <w:left w:val="single" w:sz="4" w:space="0" w:color="000000"/>
              <w:bottom w:val="single" w:sz="4" w:space="0" w:color="000000"/>
              <w:right w:val="single" w:sz="4" w:space="0" w:color="000000"/>
            </w:tcBorders>
            <w:hideMark/>
          </w:tcPr>
          <w:p w14:paraId="3775D49D" w14:textId="77777777" w:rsidR="005A6418" w:rsidRDefault="005A6418">
            <w:pPr>
              <w:spacing w:line="256" w:lineRule="auto"/>
            </w:pPr>
            <w:r>
              <w:t xml:space="preserve">Men </w:t>
            </w:r>
          </w:p>
          <w:p w14:paraId="3E6A4F25" w14:textId="77777777" w:rsidR="005A6418" w:rsidRDefault="005A6418">
            <w:pPr>
              <w:spacing w:line="256" w:lineRule="auto"/>
            </w:pPr>
            <w:r>
              <w:t xml:space="preserve">C </w:t>
            </w:r>
          </w:p>
        </w:tc>
        <w:tc>
          <w:tcPr>
            <w:tcW w:w="708" w:type="dxa"/>
            <w:tcBorders>
              <w:top w:val="single" w:sz="4" w:space="0" w:color="000000"/>
              <w:left w:val="single" w:sz="4" w:space="0" w:color="000000"/>
              <w:bottom w:val="single" w:sz="4" w:space="0" w:color="000000"/>
              <w:right w:val="single" w:sz="4" w:space="0" w:color="000000"/>
            </w:tcBorders>
            <w:hideMark/>
          </w:tcPr>
          <w:p w14:paraId="0F6B1C8E" w14:textId="77777777" w:rsidR="005A6418" w:rsidRDefault="005A6418">
            <w:pPr>
              <w:spacing w:line="256" w:lineRule="auto"/>
            </w:pPr>
            <w:r>
              <w:t>IPV-</w:t>
            </w:r>
          </w:p>
          <w:p w14:paraId="1B332C76" w14:textId="77777777" w:rsidR="005A6418" w:rsidRDefault="005A6418">
            <w:pPr>
              <w:spacing w:line="256" w:lineRule="auto"/>
            </w:pPr>
            <w:r>
              <w:t xml:space="preserve">DTPa </w:t>
            </w:r>
          </w:p>
        </w:tc>
        <w:tc>
          <w:tcPr>
            <w:tcW w:w="598" w:type="dxa"/>
            <w:tcBorders>
              <w:top w:val="single" w:sz="4" w:space="0" w:color="000000"/>
              <w:left w:val="single" w:sz="4" w:space="0" w:color="000000"/>
              <w:bottom w:val="single" w:sz="4" w:space="0" w:color="000000"/>
              <w:right w:val="single" w:sz="4" w:space="0" w:color="000000"/>
            </w:tcBorders>
            <w:hideMark/>
          </w:tcPr>
          <w:p w14:paraId="153D592D" w14:textId="77777777" w:rsidR="005A6418" w:rsidRDefault="005A6418">
            <w:pPr>
              <w:spacing w:line="256" w:lineRule="auto"/>
              <w:jc w:val="both"/>
            </w:pPr>
            <w:r>
              <w:t xml:space="preserve">HBV </w:t>
            </w:r>
          </w:p>
        </w:tc>
        <w:tc>
          <w:tcPr>
            <w:tcW w:w="539" w:type="dxa"/>
            <w:tcBorders>
              <w:top w:val="single" w:sz="4" w:space="0" w:color="000000"/>
              <w:left w:val="single" w:sz="4" w:space="0" w:color="000000"/>
              <w:bottom w:val="single" w:sz="4" w:space="0" w:color="000000"/>
              <w:right w:val="single" w:sz="4" w:space="0" w:color="000000"/>
            </w:tcBorders>
            <w:hideMark/>
          </w:tcPr>
          <w:p w14:paraId="6D92D090" w14:textId="77777777" w:rsidR="005A6418" w:rsidRDefault="005A6418">
            <w:pPr>
              <w:spacing w:line="256" w:lineRule="auto"/>
            </w:pPr>
            <w:r>
              <w:t xml:space="preserve">Td </w:t>
            </w:r>
          </w:p>
        </w:tc>
      </w:tr>
      <w:tr w:rsidR="005A6418" w14:paraId="6AEF330C" w14:textId="77777777" w:rsidTr="005A6418">
        <w:trPr>
          <w:trHeight w:val="277"/>
          <w:jc w:val="center"/>
        </w:trPr>
        <w:tc>
          <w:tcPr>
            <w:tcW w:w="1006" w:type="dxa"/>
            <w:tcBorders>
              <w:top w:val="single" w:sz="4" w:space="0" w:color="000000"/>
              <w:left w:val="single" w:sz="4" w:space="0" w:color="000000"/>
              <w:bottom w:val="single" w:sz="4" w:space="0" w:color="000000"/>
              <w:right w:val="nil"/>
            </w:tcBorders>
            <w:hideMark/>
          </w:tcPr>
          <w:p w14:paraId="310B3554" w14:textId="77777777" w:rsidR="005A6418" w:rsidRDefault="005A6418">
            <w:pPr>
              <w:spacing w:line="256" w:lineRule="auto"/>
            </w:pPr>
            <w:r>
              <w:t xml:space="preserve">2m </w:t>
            </w:r>
          </w:p>
        </w:tc>
        <w:tc>
          <w:tcPr>
            <w:tcW w:w="1865" w:type="dxa"/>
            <w:gridSpan w:val="2"/>
            <w:tcBorders>
              <w:top w:val="single" w:sz="4" w:space="0" w:color="000000"/>
              <w:left w:val="nil"/>
              <w:bottom w:val="single" w:sz="4" w:space="0" w:color="000000"/>
              <w:right w:val="single" w:sz="4" w:space="0" w:color="000000"/>
            </w:tcBorders>
            <w:shd w:val="clear" w:color="auto" w:fill="000000"/>
            <w:hideMark/>
          </w:tcPr>
          <w:p w14:paraId="1609B015" w14:textId="77777777" w:rsidR="005A6418" w:rsidRDefault="005A6418">
            <w:pPr>
              <w:spacing w:line="256" w:lineRule="auto"/>
            </w:pPr>
            <w:r>
              <w:rPr>
                <w:color w:val="FFFFFF"/>
              </w:rPr>
              <w:t xml:space="preserve"> </w:t>
            </w:r>
            <w:r>
              <w:rPr>
                <w:color w:val="FFFFFF"/>
              </w:rPr>
              <w:tab/>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000000"/>
            <w:hideMark/>
          </w:tcPr>
          <w:p w14:paraId="0CB4E3EF" w14:textId="77777777" w:rsidR="005A6418" w:rsidRDefault="005A6418">
            <w:pPr>
              <w:spacing w:line="256" w:lineRule="auto"/>
            </w:pPr>
            <w:r>
              <w:rPr>
                <w:color w:val="FFFFFF"/>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1298F42F" w14:textId="77777777" w:rsidR="005A6418" w:rsidRDefault="005A6418">
            <w:pPr>
              <w:spacing w:line="256" w:lineRule="auto"/>
            </w:pPr>
            <w:r>
              <w:t xml:space="preserve"> </w:t>
            </w:r>
          </w:p>
        </w:tc>
        <w:tc>
          <w:tcPr>
            <w:tcW w:w="711" w:type="dxa"/>
            <w:tcBorders>
              <w:top w:val="single" w:sz="4" w:space="0" w:color="000000"/>
              <w:left w:val="single" w:sz="4" w:space="0" w:color="000000"/>
              <w:bottom w:val="single" w:sz="4" w:space="0" w:color="000000"/>
              <w:right w:val="single" w:sz="4" w:space="0" w:color="000000"/>
            </w:tcBorders>
            <w:hideMark/>
          </w:tcPr>
          <w:p w14:paraId="10DC76EF"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74CB69B7" w14:textId="77777777" w:rsidR="005A6418" w:rsidRDefault="005A6418">
            <w:pPr>
              <w:spacing w:line="256" w:lineRule="auto"/>
            </w:pPr>
            <w:r>
              <w:t xml:space="preserve"> </w:t>
            </w:r>
          </w:p>
        </w:tc>
        <w:tc>
          <w:tcPr>
            <w:tcW w:w="598" w:type="dxa"/>
            <w:tcBorders>
              <w:top w:val="single" w:sz="4" w:space="0" w:color="000000"/>
              <w:left w:val="single" w:sz="4" w:space="0" w:color="000000"/>
              <w:bottom w:val="single" w:sz="4" w:space="0" w:color="000000"/>
              <w:right w:val="single" w:sz="4" w:space="0" w:color="000000"/>
            </w:tcBorders>
            <w:hideMark/>
          </w:tcPr>
          <w:p w14:paraId="3AA388D8" w14:textId="77777777" w:rsidR="005A6418" w:rsidRDefault="005A6418">
            <w:pPr>
              <w:spacing w:line="256" w:lineRule="auto"/>
            </w:pPr>
            <w:r>
              <w:t xml:space="preserve"> </w:t>
            </w:r>
          </w:p>
        </w:tc>
        <w:tc>
          <w:tcPr>
            <w:tcW w:w="539" w:type="dxa"/>
            <w:tcBorders>
              <w:top w:val="single" w:sz="4" w:space="0" w:color="000000"/>
              <w:left w:val="single" w:sz="4" w:space="0" w:color="000000"/>
              <w:bottom w:val="single" w:sz="4" w:space="0" w:color="000000"/>
              <w:right w:val="single" w:sz="4" w:space="0" w:color="000000"/>
            </w:tcBorders>
            <w:hideMark/>
          </w:tcPr>
          <w:p w14:paraId="2EC58795" w14:textId="77777777" w:rsidR="005A6418" w:rsidRDefault="005A6418">
            <w:pPr>
              <w:spacing w:line="256" w:lineRule="auto"/>
            </w:pPr>
            <w:r>
              <w:t xml:space="preserve"> </w:t>
            </w:r>
          </w:p>
        </w:tc>
      </w:tr>
      <w:tr w:rsidR="005A6418" w14:paraId="384A0329" w14:textId="77777777" w:rsidTr="005A6418">
        <w:trPr>
          <w:trHeight w:val="280"/>
          <w:jc w:val="center"/>
        </w:trPr>
        <w:tc>
          <w:tcPr>
            <w:tcW w:w="1006" w:type="dxa"/>
            <w:tcBorders>
              <w:top w:val="single" w:sz="4" w:space="0" w:color="000000"/>
              <w:left w:val="single" w:sz="4" w:space="0" w:color="000000"/>
              <w:bottom w:val="single" w:sz="4" w:space="0" w:color="000000"/>
              <w:right w:val="nil"/>
            </w:tcBorders>
            <w:hideMark/>
          </w:tcPr>
          <w:p w14:paraId="75863DFB" w14:textId="77777777" w:rsidR="005A6418" w:rsidRDefault="005A6418">
            <w:pPr>
              <w:spacing w:line="256" w:lineRule="auto"/>
            </w:pPr>
            <w:bookmarkStart w:id="2" w:name="_Hlk16959710"/>
            <w:r>
              <w:t xml:space="preserve">3m </w:t>
            </w:r>
          </w:p>
        </w:tc>
        <w:tc>
          <w:tcPr>
            <w:tcW w:w="1258" w:type="dxa"/>
            <w:tcBorders>
              <w:top w:val="single" w:sz="4" w:space="0" w:color="000000"/>
              <w:left w:val="nil"/>
              <w:bottom w:val="single" w:sz="4" w:space="0" w:color="000000"/>
              <w:right w:val="nil"/>
            </w:tcBorders>
            <w:shd w:val="clear" w:color="auto" w:fill="000000"/>
            <w:hideMark/>
          </w:tcPr>
          <w:p w14:paraId="3A04B24E" w14:textId="77777777" w:rsidR="005A6418" w:rsidRDefault="005A6418">
            <w:pPr>
              <w:spacing w:line="256" w:lineRule="auto"/>
            </w:pPr>
            <w:r>
              <w:rPr>
                <w:color w:val="FFFFFF"/>
              </w:rPr>
              <w:t xml:space="preserve"> </w:t>
            </w:r>
          </w:p>
        </w:tc>
        <w:tc>
          <w:tcPr>
            <w:tcW w:w="607" w:type="dxa"/>
            <w:tcBorders>
              <w:top w:val="single" w:sz="4" w:space="0" w:color="000000"/>
              <w:left w:val="nil"/>
              <w:bottom w:val="single" w:sz="4" w:space="0" w:color="000000"/>
              <w:right w:val="single" w:sz="4" w:space="0" w:color="000000"/>
            </w:tcBorders>
            <w:hideMark/>
          </w:tcPr>
          <w:p w14:paraId="6139385F"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000000"/>
            <w:hideMark/>
          </w:tcPr>
          <w:p w14:paraId="6B346CC6" w14:textId="77777777" w:rsidR="005A6418" w:rsidRDefault="005A6418">
            <w:pPr>
              <w:spacing w:line="256" w:lineRule="auto"/>
            </w:pPr>
            <w:r>
              <w:rPr>
                <w:color w:val="FFFFFF"/>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553DE715" w14:textId="77777777" w:rsidR="005A6418" w:rsidRDefault="005A6418">
            <w:pPr>
              <w:spacing w:line="256" w:lineRule="auto"/>
            </w:pPr>
            <w:r>
              <w:t xml:space="preserve"> </w:t>
            </w:r>
          </w:p>
        </w:tc>
        <w:tc>
          <w:tcPr>
            <w:tcW w:w="711" w:type="dxa"/>
            <w:tcBorders>
              <w:top w:val="single" w:sz="4" w:space="0" w:color="000000"/>
              <w:left w:val="single" w:sz="4" w:space="0" w:color="000000"/>
              <w:bottom w:val="single" w:sz="4" w:space="0" w:color="000000"/>
              <w:right w:val="single" w:sz="4" w:space="0" w:color="000000"/>
            </w:tcBorders>
            <w:hideMark/>
          </w:tcPr>
          <w:p w14:paraId="42D6F3E9"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4B57FEF8" w14:textId="77777777" w:rsidR="005A6418" w:rsidRDefault="005A6418">
            <w:pPr>
              <w:spacing w:line="256" w:lineRule="auto"/>
            </w:pPr>
            <w:r>
              <w:t xml:space="preserve"> </w:t>
            </w:r>
          </w:p>
        </w:tc>
        <w:tc>
          <w:tcPr>
            <w:tcW w:w="598" w:type="dxa"/>
            <w:tcBorders>
              <w:top w:val="single" w:sz="4" w:space="0" w:color="000000"/>
              <w:left w:val="single" w:sz="4" w:space="0" w:color="000000"/>
              <w:bottom w:val="single" w:sz="4" w:space="0" w:color="000000"/>
              <w:right w:val="single" w:sz="4" w:space="0" w:color="000000"/>
            </w:tcBorders>
            <w:hideMark/>
          </w:tcPr>
          <w:p w14:paraId="09DD5B52" w14:textId="77777777" w:rsidR="005A6418" w:rsidRDefault="005A6418">
            <w:pPr>
              <w:spacing w:line="256" w:lineRule="auto"/>
            </w:pPr>
            <w:r>
              <w:t xml:space="preserve"> </w:t>
            </w:r>
          </w:p>
        </w:tc>
        <w:tc>
          <w:tcPr>
            <w:tcW w:w="539" w:type="dxa"/>
            <w:tcBorders>
              <w:top w:val="single" w:sz="4" w:space="0" w:color="000000"/>
              <w:left w:val="single" w:sz="4" w:space="0" w:color="000000"/>
              <w:bottom w:val="single" w:sz="4" w:space="0" w:color="000000"/>
              <w:right w:val="single" w:sz="4" w:space="0" w:color="000000"/>
            </w:tcBorders>
            <w:hideMark/>
          </w:tcPr>
          <w:p w14:paraId="0C05097F" w14:textId="77777777" w:rsidR="005A6418" w:rsidRDefault="005A6418">
            <w:pPr>
              <w:spacing w:line="256" w:lineRule="auto"/>
            </w:pPr>
            <w:r>
              <w:t xml:space="preserve"> </w:t>
            </w:r>
          </w:p>
        </w:tc>
        <w:bookmarkEnd w:id="2"/>
      </w:tr>
      <w:tr w:rsidR="005A6418" w14:paraId="7E9C6470" w14:textId="77777777" w:rsidTr="005A6418">
        <w:trPr>
          <w:trHeight w:val="278"/>
          <w:jc w:val="center"/>
        </w:trPr>
        <w:tc>
          <w:tcPr>
            <w:tcW w:w="1006" w:type="dxa"/>
            <w:tcBorders>
              <w:top w:val="single" w:sz="4" w:space="0" w:color="000000"/>
              <w:left w:val="single" w:sz="4" w:space="0" w:color="000000"/>
              <w:bottom w:val="single" w:sz="4" w:space="0" w:color="000000"/>
              <w:right w:val="single" w:sz="4" w:space="0" w:color="000000"/>
            </w:tcBorders>
            <w:hideMark/>
          </w:tcPr>
          <w:p w14:paraId="0A681450" w14:textId="77777777" w:rsidR="005A6418" w:rsidRDefault="005A6418">
            <w:pPr>
              <w:spacing w:line="256" w:lineRule="auto"/>
            </w:pPr>
            <w:r>
              <w:t xml:space="preserve">4m </w:t>
            </w:r>
          </w:p>
        </w:tc>
        <w:tc>
          <w:tcPr>
            <w:tcW w:w="1258" w:type="dxa"/>
            <w:tcBorders>
              <w:top w:val="single" w:sz="4" w:space="0" w:color="000000"/>
              <w:left w:val="single" w:sz="4" w:space="0" w:color="000000"/>
              <w:bottom w:val="single" w:sz="4" w:space="0" w:color="000000"/>
              <w:right w:val="single" w:sz="4" w:space="0" w:color="000000"/>
            </w:tcBorders>
            <w:shd w:val="clear" w:color="auto" w:fill="000000"/>
            <w:hideMark/>
          </w:tcPr>
          <w:p w14:paraId="55E0016D" w14:textId="77777777" w:rsidR="005A6418" w:rsidRDefault="005A6418">
            <w:pPr>
              <w:spacing w:line="256" w:lineRule="auto"/>
            </w:pPr>
            <w:r>
              <w:rPr>
                <w:color w:val="FFFFFF"/>
              </w:rPr>
              <w:t xml:space="preserve"> </w:t>
            </w:r>
          </w:p>
        </w:tc>
        <w:tc>
          <w:tcPr>
            <w:tcW w:w="607" w:type="dxa"/>
            <w:tcBorders>
              <w:top w:val="single" w:sz="4" w:space="0" w:color="000000"/>
              <w:left w:val="single" w:sz="4" w:space="0" w:color="000000"/>
              <w:bottom w:val="single" w:sz="4" w:space="0" w:color="000000"/>
              <w:right w:val="single" w:sz="4" w:space="0" w:color="000000"/>
            </w:tcBorders>
            <w:shd w:val="clear" w:color="auto" w:fill="000000"/>
            <w:hideMark/>
          </w:tcPr>
          <w:p w14:paraId="0DA38D90" w14:textId="77777777" w:rsidR="005A6418" w:rsidRDefault="005A6418">
            <w:pPr>
              <w:spacing w:line="256" w:lineRule="auto"/>
            </w:pPr>
            <w:r>
              <w:rPr>
                <w:color w:val="FFFFFF"/>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595959"/>
            <w:hideMark/>
          </w:tcPr>
          <w:p w14:paraId="567A946B"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379CB52C" w14:textId="77777777" w:rsidR="005A6418" w:rsidRDefault="005A6418">
            <w:pPr>
              <w:spacing w:line="256" w:lineRule="auto"/>
            </w:pPr>
            <w:r>
              <w:t xml:space="preserve"> </w:t>
            </w:r>
          </w:p>
        </w:tc>
        <w:tc>
          <w:tcPr>
            <w:tcW w:w="711" w:type="dxa"/>
            <w:tcBorders>
              <w:top w:val="single" w:sz="4" w:space="0" w:color="000000"/>
              <w:left w:val="single" w:sz="4" w:space="0" w:color="000000"/>
              <w:bottom w:val="single" w:sz="4" w:space="0" w:color="000000"/>
              <w:right w:val="single" w:sz="4" w:space="0" w:color="000000"/>
            </w:tcBorders>
            <w:hideMark/>
          </w:tcPr>
          <w:p w14:paraId="11DF2CD5"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39C7A4AC" w14:textId="77777777" w:rsidR="005A6418" w:rsidRDefault="005A6418">
            <w:pPr>
              <w:spacing w:line="256" w:lineRule="auto"/>
            </w:pPr>
            <w:r>
              <w:t xml:space="preserve"> </w:t>
            </w:r>
          </w:p>
        </w:tc>
        <w:tc>
          <w:tcPr>
            <w:tcW w:w="598" w:type="dxa"/>
            <w:tcBorders>
              <w:top w:val="single" w:sz="4" w:space="0" w:color="000000"/>
              <w:left w:val="single" w:sz="4" w:space="0" w:color="000000"/>
              <w:bottom w:val="single" w:sz="4" w:space="0" w:color="000000"/>
              <w:right w:val="single" w:sz="4" w:space="0" w:color="000000"/>
            </w:tcBorders>
            <w:hideMark/>
          </w:tcPr>
          <w:p w14:paraId="3B05244A" w14:textId="77777777" w:rsidR="005A6418" w:rsidRDefault="005A6418">
            <w:pPr>
              <w:spacing w:line="256" w:lineRule="auto"/>
            </w:pPr>
            <w:r>
              <w:t xml:space="preserve"> </w:t>
            </w:r>
          </w:p>
        </w:tc>
        <w:tc>
          <w:tcPr>
            <w:tcW w:w="539" w:type="dxa"/>
            <w:tcBorders>
              <w:top w:val="single" w:sz="4" w:space="0" w:color="000000"/>
              <w:left w:val="single" w:sz="4" w:space="0" w:color="000000"/>
              <w:bottom w:val="single" w:sz="4" w:space="0" w:color="000000"/>
              <w:right w:val="single" w:sz="4" w:space="0" w:color="000000"/>
            </w:tcBorders>
            <w:hideMark/>
          </w:tcPr>
          <w:p w14:paraId="4F4E0180" w14:textId="77777777" w:rsidR="005A6418" w:rsidRDefault="005A6418">
            <w:pPr>
              <w:spacing w:line="256" w:lineRule="auto"/>
            </w:pPr>
            <w:r>
              <w:t xml:space="preserve"> </w:t>
            </w:r>
          </w:p>
        </w:tc>
      </w:tr>
      <w:tr w:rsidR="005A6418" w14:paraId="44FB2A51" w14:textId="77777777" w:rsidTr="005A6418">
        <w:trPr>
          <w:trHeight w:val="280"/>
          <w:jc w:val="center"/>
        </w:trPr>
        <w:tc>
          <w:tcPr>
            <w:tcW w:w="1006" w:type="dxa"/>
            <w:tcBorders>
              <w:top w:val="single" w:sz="4" w:space="0" w:color="000000"/>
              <w:left w:val="single" w:sz="4" w:space="0" w:color="000000"/>
              <w:bottom w:val="single" w:sz="4" w:space="0" w:color="000000"/>
              <w:right w:val="single" w:sz="4" w:space="0" w:color="000000"/>
            </w:tcBorders>
            <w:hideMark/>
          </w:tcPr>
          <w:p w14:paraId="50C60DD4" w14:textId="77777777" w:rsidR="005A6418" w:rsidRDefault="005A6418">
            <w:pPr>
              <w:spacing w:line="256" w:lineRule="auto"/>
            </w:pPr>
            <w:r>
              <w:t xml:space="preserve">12m </w:t>
            </w:r>
          </w:p>
        </w:tc>
        <w:tc>
          <w:tcPr>
            <w:tcW w:w="1258" w:type="dxa"/>
            <w:tcBorders>
              <w:top w:val="single" w:sz="4" w:space="0" w:color="000000"/>
              <w:left w:val="single" w:sz="4" w:space="0" w:color="000000"/>
              <w:bottom w:val="single" w:sz="4" w:space="0" w:color="000000"/>
              <w:right w:val="single" w:sz="4" w:space="0" w:color="000000"/>
            </w:tcBorders>
            <w:hideMark/>
          </w:tcPr>
          <w:p w14:paraId="590D62A5" w14:textId="77777777" w:rsidR="005A6418" w:rsidRDefault="005A6418">
            <w:pPr>
              <w:spacing w:line="256" w:lineRule="auto"/>
            </w:pPr>
            <w:r>
              <w:t xml:space="preserve"> </w:t>
            </w:r>
          </w:p>
        </w:tc>
        <w:tc>
          <w:tcPr>
            <w:tcW w:w="607" w:type="dxa"/>
            <w:tcBorders>
              <w:top w:val="single" w:sz="4" w:space="0" w:color="000000"/>
              <w:left w:val="single" w:sz="4" w:space="0" w:color="000000"/>
              <w:bottom w:val="single" w:sz="4" w:space="0" w:color="000000"/>
              <w:right w:val="single" w:sz="4" w:space="0" w:color="000000"/>
            </w:tcBorders>
            <w:shd w:val="clear" w:color="auto" w:fill="000000"/>
            <w:hideMark/>
          </w:tcPr>
          <w:p w14:paraId="718E2B9B" w14:textId="77777777" w:rsidR="005A6418" w:rsidRDefault="005A6418">
            <w:pPr>
              <w:spacing w:line="256" w:lineRule="auto"/>
            </w:pPr>
            <w:r>
              <w:rPr>
                <w:color w:val="FFFFFF"/>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762BC713"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000000"/>
            <w:hideMark/>
          </w:tcPr>
          <w:p w14:paraId="08812828" w14:textId="77777777" w:rsidR="005A6418" w:rsidRDefault="005A6418">
            <w:pPr>
              <w:spacing w:line="256" w:lineRule="auto"/>
            </w:pPr>
            <w:r>
              <w:rPr>
                <w:color w:val="FFFFFF"/>
              </w:rPr>
              <w:t xml:space="preserve"> </w:t>
            </w:r>
          </w:p>
        </w:tc>
        <w:tc>
          <w:tcPr>
            <w:tcW w:w="711" w:type="dxa"/>
            <w:tcBorders>
              <w:top w:val="single" w:sz="4" w:space="0" w:color="000000"/>
              <w:left w:val="single" w:sz="4" w:space="0" w:color="000000"/>
              <w:bottom w:val="single" w:sz="4" w:space="0" w:color="000000"/>
              <w:right w:val="single" w:sz="4" w:space="0" w:color="000000"/>
            </w:tcBorders>
            <w:hideMark/>
          </w:tcPr>
          <w:p w14:paraId="5DEE2A92"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14E40B0B" w14:textId="77777777" w:rsidR="005A6418" w:rsidRDefault="005A6418">
            <w:pPr>
              <w:spacing w:line="256" w:lineRule="auto"/>
            </w:pPr>
            <w:r>
              <w:t xml:space="preserve"> </w:t>
            </w:r>
          </w:p>
        </w:tc>
        <w:tc>
          <w:tcPr>
            <w:tcW w:w="598" w:type="dxa"/>
            <w:tcBorders>
              <w:top w:val="single" w:sz="4" w:space="0" w:color="000000"/>
              <w:left w:val="single" w:sz="4" w:space="0" w:color="000000"/>
              <w:bottom w:val="single" w:sz="4" w:space="0" w:color="000000"/>
              <w:right w:val="single" w:sz="4" w:space="0" w:color="000000"/>
            </w:tcBorders>
            <w:hideMark/>
          </w:tcPr>
          <w:p w14:paraId="0B885CF9" w14:textId="77777777" w:rsidR="005A6418" w:rsidRDefault="005A6418">
            <w:pPr>
              <w:spacing w:line="256" w:lineRule="auto"/>
            </w:pPr>
            <w:r>
              <w:t xml:space="preserve"> </w:t>
            </w:r>
          </w:p>
        </w:tc>
        <w:tc>
          <w:tcPr>
            <w:tcW w:w="539" w:type="dxa"/>
            <w:tcBorders>
              <w:top w:val="single" w:sz="4" w:space="0" w:color="000000"/>
              <w:left w:val="single" w:sz="4" w:space="0" w:color="000000"/>
              <w:bottom w:val="single" w:sz="4" w:space="0" w:color="000000"/>
              <w:right w:val="single" w:sz="4" w:space="0" w:color="000000"/>
            </w:tcBorders>
            <w:hideMark/>
          </w:tcPr>
          <w:p w14:paraId="096363DF" w14:textId="77777777" w:rsidR="005A6418" w:rsidRDefault="005A6418">
            <w:pPr>
              <w:spacing w:line="256" w:lineRule="auto"/>
            </w:pPr>
            <w:r>
              <w:t xml:space="preserve"> </w:t>
            </w:r>
          </w:p>
        </w:tc>
      </w:tr>
      <w:tr w:rsidR="005A6418" w14:paraId="464C98FC" w14:textId="77777777" w:rsidTr="005A6418">
        <w:trPr>
          <w:trHeight w:val="278"/>
          <w:jc w:val="center"/>
        </w:trPr>
        <w:tc>
          <w:tcPr>
            <w:tcW w:w="1006" w:type="dxa"/>
            <w:tcBorders>
              <w:top w:val="single" w:sz="4" w:space="0" w:color="000000"/>
              <w:left w:val="single" w:sz="4" w:space="0" w:color="000000"/>
              <w:bottom w:val="single" w:sz="4" w:space="0" w:color="000000"/>
              <w:right w:val="nil"/>
            </w:tcBorders>
            <w:hideMark/>
          </w:tcPr>
          <w:p w14:paraId="72934A20" w14:textId="77777777" w:rsidR="005A6418" w:rsidRDefault="005A6418">
            <w:pPr>
              <w:spacing w:line="256" w:lineRule="auto"/>
            </w:pPr>
            <w:r>
              <w:t xml:space="preserve">15m </w:t>
            </w:r>
          </w:p>
        </w:tc>
        <w:tc>
          <w:tcPr>
            <w:tcW w:w="1258" w:type="dxa"/>
            <w:tcBorders>
              <w:top w:val="single" w:sz="4" w:space="0" w:color="000000"/>
              <w:left w:val="nil"/>
              <w:bottom w:val="single" w:sz="4" w:space="0" w:color="000000"/>
              <w:right w:val="nil"/>
            </w:tcBorders>
            <w:shd w:val="clear" w:color="auto" w:fill="000000"/>
            <w:hideMark/>
          </w:tcPr>
          <w:p w14:paraId="178FB2A0" w14:textId="77777777" w:rsidR="005A6418" w:rsidRDefault="005A6418">
            <w:pPr>
              <w:spacing w:line="256" w:lineRule="auto"/>
            </w:pPr>
            <w:r>
              <w:rPr>
                <w:color w:val="FFFFFF"/>
              </w:rPr>
              <w:t xml:space="preserve"> </w:t>
            </w:r>
          </w:p>
        </w:tc>
        <w:tc>
          <w:tcPr>
            <w:tcW w:w="607" w:type="dxa"/>
            <w:tcBorders>
              <w:top w:val="single" w:sz="4" w:space="0" w:color="000000"/>
              <w:left w:val="nil"/>
              <w:bottom w:val="single" w:sz="4" w:space="0" w:color="000000"/>
              <w:right w:val="single" w:sz="4" w:space="0" w:color="000000"/>
            </w:tcBorders>
            <w:hideMark/>
          </w:tcPr>
          <w:p w14:paraId="7EC4677B"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4FC2E533"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nil"/>
            </w:tcBorders>
            <w:hideMark/>
          </w:tcPr>
          <w:p w14:paraId="02DFB7C3" w14:textId="77777777" w:rsidR="005A6418" w:rsidRDefault="005A6418">
            <w:pPr>
              <w:spacing w:line="256" w:lineRule="auto"/>
            </w:pPr>
            <w:r>
              <w:t xml:space="preserve"> </w:t>
            </w:r>
          </w:p>
        </w:tc>
        <w:tc>
          <w:tcPr>
            <w:tcW w:w="711" w:type="dxa"/>
            <w:tcBorders>
              <w:top w:val="single" w:sz="4" w:space="0" w:color="000000"/>
              <w:left w:val="nil"/>
              <w:bottom w:val="single" w:sz="4" w:space="0" w:color="000000"/>
              <w:right w:val="single" w:sz="4" w:space="0" w:color="000000"/>
            </w:tcBorders>
            <w:shd w:val="clear" w:color="auto" w:fill="000000"/>
            <w:hideMark/>
          </w:tcPr>
          <w:p w14:paraId="5B996C56" w14:textId="77777777" w:rsidR="005A6418" w:rsidRDefault="005A6418">
            <w:pPr>
              <w:spacing w:line="256" w:lineRule="auto"/>
            </w:pPr>
            <w:r>
              <w:rPr>
                <w:color w:val="FFFFFF"/>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27DDF770" w14:textId="77777777" w:rsidR="005A6418" w:rsidRDefault="005A6418">
            <w:pPr>
              <w:spacing w:line="256" w:lineRule="auto"/>
            </w:pPr>
            <w:r>
              <w:t xml:space="preserve"> </w:t>
            </w:r>
          </w:p>
        </w:tc>
        <w:tc>
          <w:tcPr>
            <w:tcW w:w="598" w:type="dxa"/>
            <w:tcBorders>
              <w:top w:val="single" w:sz="4" w:space="0" w:color="000000"/>
              <w:left w:val="single" w:sz="4" w:space="0" w:color="000000"/>
              <w:bottom w:val="single" w:sz="4" w:space="0" w:color="000000"/>
              <w:right w:val="single" w:sz="4" w:space="0" w:color="000000"/>
            </w:tcBorders>
            <w:hideMark/>
          </w:tcPr>
          <w:p w14:paraId="096A4627" w14:textId="77777777" w:rsidR="005A6418" w:rsidRDefault="005A6418">
            <w:pPr>
              <w:spacing w:line="256" w:lineRule="auto"/>
            </w:pPr>
            <w:r>
              <w:t xml:space="preserve"> </w:t>
            </w:r>
          </w:p>
        </w:tc>
        <w:tc>
          <w:tcPr>
            <w:tcW w:w="539" w:type="dxa"/>
            <w:tcBorders>
              <w:top w:val="single" w:sz="4" w:space="0" w:color="000000"/>
              <w:left w:val="single" w:sz="4" w:space="0" w:color="000000"/>
              <w:bottom w:val="single" w:sz="4" w:space="0" w:color="000000"/>
              <w:right w:val="single" w:sz="4" w:space="0" w:color="000000"/>
            </w:tcBorders>
            <w:hideMark/>
          </w:tcPr>
          <w:p w14:paraId="4D11FE10" w14:textId="77777777" w:rsidR="005A6418" w:rsidRDefault="005A6418">
            <w:pPr>
              <w:spacing w:line="256" w:lineRule="auto"/>
            </w:pPr>
            <w:r>
              <w:t xml:space="preserve"> </w:t>
            </w:r>
          </w:p>
        </w:tc>
      </w:tr>
      <w:tr w:rsidR="005A6418" w14:paraId="12CE34DE" w14:textId="77777777" w:rsidTr="005A6418">
        <w:trPr>
          <w:trHeight w:val="278"/>
          <w:jc w:val="center"/>
        </w:trPr>
        <w:tc>
          <w:tcPr>
            <w:tcW w:w="1006" w:type="dxa"/>
            <w:tcBorders>
              <w:top w:val="single" w:sz="4" w:space="0" w:color="000000"/>
              <w:left w:val="single" w:sz="4" w:space="0" w:color="000000"/>
              <w:bottom w:val="single" w:sz="4" w:space="0" w:color="000000"/>
              <w:right w:val="single" w:sz="4" w:space="0" w:color="000000"/>
            </w:tcBorders>
            <w:hideMark/>
          </w:tcPr>
          <w:p w14:paraId="0395C7FA" w14:textId="77777777" w:rsidR="005A6418" w:rsidRDefault="005A6418">
            <w:pPr>
              <w:spacing w:line="256" w:lineRule="auto"/>
            </w:pPr>
            <w:r>
              <w:t xml:space="preserve">6j </w:t>
            </w:r>
          </w:p>
        </w:tc>
        <w:tc>
          <w:tcPr>
            <w:tcW w:w="1258" w:type="dxa"/>
            <w:tcBorders>
              <w:top w:val="single" w:sz="4" w:space="0" w:color="000000"/>
              <w:left w:val="single" w:sz="4" w:space="0" w:color="000000"/>
              <w:bottom w:val="single" w:sz="4" w:space="0" w:color="000000"/>
              <w:right w:val="single" w:sz="4" w:space="0" w:color="000000"/>
            </w:tcBorders>
            <w:hideMark/>
          </w:tcPr>
          <w:p w14:paraId="24257FCA" w14:textId="77777777" w:rsidR="005A6418" w:rsidRDefault="005A6418">
            <w:pPr>
              <w:spacing w:line="256" w:lineRule="auto"/>
            </w:pPr>
            <w:r>
              <w:t xml:space="preserve"> </w:t>
            </w:r>
          </w:p>
        </w:tc>
        <w:tc>
          <w:tcPr>
            <w:tcW w:w="607" w:type="dxa"/>
            <w:tcBorders>
              <w:top w:val="single" w:sz="4" w:space="0" w:color="000000"/>
              <w:left w:val="single" w:sz="4" w:space="0" w:color="000000"/>
              <w:bottom w:val="single" w:sz="4" w:space="0" w:color="000000"/>
              <w:right w:val="single" w:sz="4" w:space="0" w:color="000000"/>
            </w:tcBorders>
            <w:hideMark/>
          </w:tcPr>
          <w:p w14:paraId="4DA4242D"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2D0CAA3D"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59EBC278" w14:textId="77777777" w:rsidR="005A6418" w:rsidRDefault="005A6418">
            <w:pPr>
              <w:spacing w:line="256" w:lineRule="auto"/>
            </w:pPr>
            <w:r>
              <w:t xml:space="preserve"> </w:t>
            </w:r>
          </w:p>
        </w:tc>
        <w:tc>
          <w:tcPr>
            <w:tcW w:w="711" w:type="dxa"/>
            <w:tcBorders>
              <w:top w:val="single" w:sz="4" w:space="0" w:color="000000"/>
              <w:left w:val="single" w:sz="4" w:space="0" w:color="000000"/>
              <w:bottom w:val="single" w:sz="4" w:space="0" w:color="000000"/>
              <w:right w:val="single" w:sz="4" w:space="0" w:color="000000"/>
            </w:tcBorders>
            <w:hideMark/>
          </w:tcPr>
          <w:p w14:paraId="44906D67"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nil"/>
            </w:tcBorders>
            <w:shd w:val="clear" w:color="auto" w:fill="000000"/>
            <w:hideMark/>
          </w:tcPr>
          <w:p w14:paraId="73C1F343" w14:textId="77777777" w:rsidR="005A6418" w:rsidRDefault="005A6418">
            <w:pPr>
              <w:spacing w:line="256" w:lineRule="auto"/>
            </w:pPr>
            <w:r>
              <w:rPr>
                <w:color w:val="FFFFFF"/>
              </w:rPr>
              <w:t xml:space="preserve"> </w:t>
            </w:r>
          </w:p>
        </w:tc>
        <w:tc>
          <w:tcPr>
            <w:tcW w:w="598" w:type="dxa"/>
            <w:tcBorders>
              <w:top w:val="single" w:sz="4" w:space="0" w:color="000000"/>
              <w:left w:val="nil"/>
              <w:bottom w:val="single" w:sz="4" w:space="0" w:color="000000"/>
              <w:right w:val="single" w:sz="4" w:space="0" w:color="000000"/>
            </w:tcBorders>
            <w:hideMark/>
          </w:tcPr>
          <w:p w14:paraId="729E524A" w14:textId="77777777" w:rsidR="005A6418" w:rsidRDefault="005A6418">
            <w:pPr>
              <w:spacing w:line="256" w:lineRule="auto"/>
            </w:pPr>
            <w:r>
              <w:t xml:space="preserve"> </w:t>
            </w:r>
          </w:p>
        </w:tc>
        <w:tc>
          <w:tcPr>
            <w:tcW w:w="539" w:type="dxa"/>
            <w:tcBorders>
              <w:top w:val="single" w:sz="4" w:space="0" w:color="000000"/>
              <w:left w:val="single" w:sz="4" w:space="0" w:color="000000"/>
              <w:bottom w:val="single" w:sz="4" w:space="0" w:color="000000"/>
              <w:right w:val="single" w:sz="4" w:space="0" w:color="000000"/>
            </w:tcBorders>
            <w:hideMark/>
          </w:tcPr>
          <w:p w14:paraId="3EC7D1F3" w14:textId="77777777" w:rsidR="005A6418" w:rsidRDefault="005A6418">
            <w:pPr>
              <w:spacing w:line="256" w:lineRule="auto"/>
            </w:pPr>
            <w:r>
              <w:t xml:space="preserve"> </w:t>
            </w:r>
          </w:p>
        </w:tc>
      </w:tr>
      <w:tr w:rsidR="005A6418" w14:paraId="1165889A" w14:textId="77777777" w:rsidTr="005A6418">
        <w:trPr>
          <w:trHeight w:val="278"/>
          <w:jc w:val="center"/>
        </w:trPr>
        <w:tc>
          <w:tcPr>
            <w:tcW w:w="1006" w:type="dxa"/>
            <w:tcBorders>
              <w:top w:val="single" w:sz="4" w:space="0" w:color="000000"/>
              <w:left w:val="single" w:sz="4" w:space="0" w:color="000000"/>
              <w:bottom w:val="single" w:sz="4" w:space="0" w:color="000000"/>
              <w:right w:val="single" w:sz="4" w:space="0" w:color="000000"/>
            </w:tcBorders>
            <w:hideMark/>
          </w:tcPr>
          <w:p w14:paraId="0BCED71C" w14:textId="77777777" w:rsidR="005A6418" w:rsidRDefault="005A6418">
            <w:pPr>
              <w:spacing w:line="256" w:lineRule="auto"/>
            </w:pPr>
            <w:r>
              <w:t xml:space="preserve">10j </w:t>
            </w:r>
          </w:p>
        </w:tc>
        <w:tc>
          <w:tcPr>
            <w:tcW w:w="1258" w:type="dxa"/>
            <w:tcBorders>
              <w:top w:val="single" w:sz="4" w:space="0" w:color="000000"/>
              <w:left w:val="single" w:sz="4" w:space="0" w:color="000000"/>
              <w:bottom w:val="single" w:sz="4" w:space="0" w:color="000000"/>
              <w:right w:val="single" w:sz="4" w:space="0" w:color="000000"/>
            </w:tcBorders>
            <w:hideMark/>
          </w:tcPr>
          <w:p w14:paraId="191EF1F7" w14:textId="77777777" w:rsidR="005A6418" w:rsidRDefault="005A6418">
            <w:pPr>
              <w:spacing w:line="256" w:lineRule="auto"/>
            </w:pPr>
            <w:r>
              <w:t xml:space="preserve"> </w:t>
            </w:r>
          </w:p>
        </w:tc>
        <w:tc>
          <w:tcPr>
            <w:tcW w:w="607" w:type="dxa"/>
            <w:tcBorders>
              <w:top w:val="single" w:sz="4" w:space="0" w:color="000000"/>
              <w:left w:val="single" w:sz="4" w:space="0" w:color="000000"/>
              <w:bottom w:val="single" w:sz="4" w:space="0" w:color="000000"/>
              <w:right w:val="single" w:sz="4" w:space="0" w:color="000000"/>
            </w:tcBorders>
            <w:hideMark/>
          </w:tcPr>
          <w:p w14:paraId="53354B53"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3E978AA4"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nil"/>
            </w:tcBorders>
            <w:shd w:val="clear" w:color="auto" w:fill="000000"/>
            <w:hideMark/>
          </w:tcPr>
          <w:p w14:paraId="56AE8719" w14:textId="77777777" w:rsidR="005A6418" w:rsidRDefault="005A6418">
            <w:pPr>
              <w:spacing w:line="256" w:lineRule="auto"/>
            </w:pPr>
            <w:r>
              <w:rPr>
                <w:color w:val="FFFFFF"/>
              </w:rPr>
              <w:t xml:space="preserve"> </w:t>
            </w:r>
          </w:p>
        </w:tc>
        <w:tc>
          <w:tcPr>
            <w:tcW w:w="711" w:type="dxa"/>
            <w:tcBorders>
              <w:top w:val="single" w:sz="4" w:space="0" w:color="000000"/>
              <w:left w:val="nil"/>
              <w:bottom w:val="single" w:sz="4" w:space="0" w:color="000000"/>
              <w:right w:val="single" w:sz="4" w:space="0" w:color="000000"/>
            </w:tcBorders>
            <w:hideMark/>
          </w:tcPr>
          <w:p w14:paraId="0081BBE7"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0C123D07" w14:textId="77777777" w:rsidR="005A6418" w:rsidRDefault="005A6418">
            <w:pPr>
              <w:spacing w:line="256" w:lineRule="auto"/>
            </w:pPr>
            <w:r>
              <w:t xml:space="preserve"> </w:t>
            </w:r>
          </w:p>
        </w:tc>
        <w:tc>
          <w:tcPr>
            <w:tcW w:w="598" w:type="dxa"/>
            <w:tcBorders>
              <w:top w:val="single" w:sz="4" w:space="0" w:color="000000"/>
              <w:left w:val="single" w:sz="4" w:space="0" w:color="000000"/>
              <w:bottom w:val="single" w:sz="4" w:space="0" w:color="000000"/>
              <w:right w:val="single" w:sz="4" w:space="0" w:color="000000"/>
            </w:tcBorders>
            <w:hideMark/>
          </w:tcPr>
          <w:p w14:paraId="32BBDA2F" w14:textId="77777777" w:rsidR="005A6418" w:rsidRDefault="005A6418">
            <w:pPr>
              <w:spacing w:line="256" w:lineRule="auto"/>
            </w:pPr>
            <w:r>
              <w:t xml:space="preserve"> </w:t>
            </w:r>
          </w:p>
        </w:tc>
        <w:tc>
          <w:tcPr>
            <w:tcW w:w="539" w:type="dxa"/>
            <w:tcBorders>
              <w:top w:val="single" w:sz="4" w:space="0" w:color="000000"/>
              <w:left w:val="single" w:sz="4" w:space="0" w:color="000000"/>
              <w:bottom w:val="single" w:sz="4" w:space="0" w:color="000000"/>
              <w:right w:val="single" w:sz="4" w:space="0" w:color="000000"/>
            </w:tcBorders>
            <w:hideMark/>
          </w:tcPr>
          <w:p w14:paraId="6BAE1B98" w14:textId="77777777" w:rsidR="005A6418" w:rsidRDefault="005A6418">
            <w:pPr>
              <w:spacing w:line="256" w:lineRule="auto"/>
            </w:pPr>
            <w:r>
              <w:t xml:space="preserve"> </w:t>
            </w:r>
          </w:p>
        </w:tc>
      </w:tr>
      <w:tr w:rsidR="005A6418" w14:paraId="267EA538" w14:textId="77777777" w:rsidTr="005A6418">
        <w:trPr>
          <w:trHeight w:val="278"/>
          <w:jc w:val="center"/>
        </w:trPr>
        <w:tc>
          <w:tcPr>
            <w:tcW w:w="1006" w:type="dxa"/>
            <w:tcBorders>
              <w:top w:val="single" w:sz="4" w:space="0" w:color="000000"/>
              <w:left w:val="single" w:sz="4" w:space="0" w:color="000000"/>
              <w:bottom w:val="single" w:sz="4" w:space="0" w:color="000000"/>
              <w:right w:val="single" w:sz="4" w:space="0" w:color="000000"/>
            </w:tcBorders>
            <w:hideMark/>
          </w:tcPr>
          <w:p w14:paraId="7F3626E0" w14:textId="77777777" w:rsidR="005A6418" w:rsidRDefault="005A6418">
            <w:pPr>
              <w:spacing w:line="256" w:lineRule="auto"/>
            </w:pPr>
            <w:r>
              <w:t xml:space="preserve">12j </w:t>
            </w:r>
          </w:p>
        </w:tc>
        <w:tc>
          <w:tcPr>
            <w:tcW w:w="1258" w:type="dxa"/>
            <w:tcBorders>
              <w:top w:val="single" w:sz="4" w:space="0" w:color="000000"/>
              <w:left w:val="single" w:sz="4" w:space="0" w:color="000000"/>
              <w:bottom w:val="single" w:sz="4" w:space="0" w:color="000000"/>
              <w:right w:val="single" w:sz="4" w:space="0" w:color="000000"/>
            </w:tcBorders>
            <w:hideMark/>
          </w:tcPr>
          <w:p w14:paraId="5B7E62A6" w14:textId="77777777" w:rsidR="005A6418" w:rsidRDefault="005A6418">
            <w:pPr>
              <w:spacing w:line="256" w:lineRule="auto"/>
            </w:pPr>
            <w:r>
              <w:t xml:space="preserve"> </w:t>
            </w:r>
          </w:p>
        </w:tc>
        <w:tc>
          <w:tcPr>
            <w:tcW w:w="607" w:type="dxa"/>
            <w:tcBorders>
              <w:top w:val="single" w:sz="4" w:space="0" w:color="000000"/>
              <w:left w:val="single" w:sz="4" w:space="0" w:color="000000"/>
              <w:bottom w:val="single" w:sz="4" w:space="0" w:color="000000"/>
              <w:right w:val="single" w:sz="4" w:space="0" w:color="000000"/>
            </w:tcBorders>
            <w:hideMark/>
          </w:tcPr>
          <w:p w14:paraId="1A9B5D23"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5550D198"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188591CF" w14:textId="77777777" w:rsidR="005A6418" w:rsidRDefault="005A6418">
            <w:pPr>
              <w:spacing w:line="256" w:lineRule="auto"/>
            </w:pPr>
            <w:r>
              <w:t xml:space="preserve"> </w:t>
            </w:r>
          </w:p>
        </w:tc>
        <w:tc>
          <w:tcPr>
            <w:tcW w:w="711" w:type="dxa"/>
            <w:tcBorders>
              <w:top w:val="single" w:sz="4" w:space="0" w:color="000000"/>
              <w:left w:val="single" w:sz="4" w:space="0" w:color="000000"/>
              <w:bottom w:val="single" w:sz="4" w:space="0" w:color="000000"/>
              <w:right w:val="single" w:sz="4" w:space="0" w:color="000000"/>
            </w:tcBorders>
            <w:hideMark/>
          </w:tcPr>
          <w:p w14:paraId="573760A7"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nil"/>
            </w:tcBorders>
            <w:hideMark/>
          </w:tcPr>
          <w:p w14:paraId="0283D830" w14:textId="77777777" w:rsidR="005A6418" w:rsidRDefault="005A6418">
            <w:pPr>
              <w:spacing w:line="256" w:lineRule="auto"/>
            </w:pPr>
            <w:r>
              <w:t xml:space="preserve"> </w:t>
            </w:r>
          </w:p>
        </w:tc>
        <w:tc>
          <w:tcPr>
            <w:tcW w:w="598" w:type="dxa"/>
            <w:tcBorders>
              <w:top w:val="single" w:sz="4" w:space="0" w:color="000000"/>
              <w:left w:val="nil"/>
              <w:bottom w:val="single" w:sz="4" w:space="0" w:color="000000"/>
              <w:right w:val="nil"/>
            </w:tcBorders>
            <w:shd w:val="clear" w:color="auto" w:fill="000000"/>
            <w:hideMark/>
          </w:tcPr>
          <w:p w14:paraId="17096409" w14:textId="77777777" w:rsidR="005A6418" w:rsidRDefault="005A6418">
            <w:pPr>
              <w:spacing w:line="256" w:lineRule="auto"/>
            </w:pPr>
            <w:r>
              <w:rPr>
                <w:color w:val="FFFFFF"/>
              </w:rPr>
              <w:t xml:space="preserve"> </w:t>
            </w:r>
          </w:p>
        </w:tc>
        <w:tc>
          <w:tcPr>
            <w:tcW w:w="539" w:type="dxa"/>
            <w:tcBorders>
              <w:top w:val="single" w:sz="4" w:space="0" w:color="000000"/>
              <w:left w:val="nil"/>
              <w:bottom w:val="single" w:sz="4" w:space="0" w:color="000000"/>
              <w:right w:val="single" w:sz="4" w:space="0" w:color="000000"/>
            </w:tcBorders>
            <w:hideMark/>
          </w:tcPr>
          <w:p w14:paraId="5E4F6265" w14:textId="77777777" w:rsidR="005A6418" w:rsidRDefault="005A6418">
            <w:pPr>
              <w:spacing w:line="256" w:lineRule="auto"/>
            </w:pPr>
            <w:r>
              <w:t xml:space="preserve"> </w:t>
            </w:r>
          </w:p>
        </w:tc>
      </w:tr>
      <w:tr w:rsidR="005A6418" w14:paraId="33E888BB" w14:textId="77777777" w:rsidTr="005A6418">
        <w:trPr>
          <w:trHeight w:val="278"/>
          <w:jc w:val="center"/>
        </w:trPr>
        <w:tc>
          <w:tcPr>
            <w:tcW w:w="1006" w:type="dxa"/>
            <w:tcBorders>
              <w:top w:val="single" w:sz="4" w:space="0" w:color="000000"/>
              <w:left w:val="single" w:sz="4" w:space="0" w:color="000000"/>
              <w:bottom w:val="single" w:sz="4" w:space="0" w:color="000000"/>
              <w:right w:val="single" w:sz="4" w:space="0" w:color="000000"/>
            </w:tcBorders>
            <w:hideMark/>
          </w:tcPr>
          <w:p w14:paraId="639517BA" w14:textId="77777777" w:rsidR="005A6418" w:rsidRDefault="005A6418">
            <w:pPr>
              <w:spacing w:line="256" w:lineRule="auto"/>
            </w:pPr>
            <w:r>
              <w:t xml:space="preserve">14j </w:t>
            </w:r>
          </w:p>
        </w:tc>
        <w:tc>
          <w:tcPr>
            <w:tcW w:w="1258" w:type="dxa"/>
            <w:tcBorders>
              <w:top w:val="single" w:sz="4" w:space="0" w:color="000000"/>
              <w:left w:val="single" w:sz="4" w:space="0" w:color="000000"/>
              <w:bottom w:val="single" w:sz="4" w:space="0" w:color="000000"/>
              <w:right w:val="single" w:sz="4" w:space="0" w:color="000000"/>
            </w:tcBorders>
            <w:hideMark/>
          </w:tcPr>
          <w:p w14:paraId="69BC3839" w14:textId="77777777" w:rsidR="005A6418" w:rsidRDefault="005A6418">
            <w:pPr>
              <w:spacing w:line="256" w:lineRule="auto"/>
            </w:pPr>
            <w:r>
              <w:t xml:space="preserve"> </w:t>
            </w:r>
          </w:p>
        </w:tc>
        <w:tc>
          <w:tcPr>
            <w:tcW w:w="607" w:type="dxa"/>
            <w:tcBorders>
              <w:top w:val="single" w:sz="4" w:space="0" w:color="000000"/>
              <w:left w:val="single" w:sz="4" w:space="0" w:color="000000"/>
              <w:bottom w:val="single" w:sz="4" w:space="0" w:color="000000"/>
              <w:right w:val="single" w:sz="4" w:space="0" w:color="000000"/>
            </w:tcBorders>
            <w:hideMark/>
          </w:tcPr>
          <w:p w14:paraId="74C5D3FF"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6462D00D"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3DD46AA6" w14:textId="77777777" w:rsidR="005A6418" w:rsidRDefault="005A6418">
            <w:pPr>
              <w:spacing w:line="256" w:lineRule="auto"/>
            </w:pPr>
            <w:r>
              <w:t xml:space="preserve"> </w:t>
            </w:r>
          </w:p>
        </w:tc>
        <w:tc>
          <w:tcPr>
            <w:tcW w:w="711" w:type="dxa"/>
            <w:tcBorders>
              <w:top w:val="single" w:sz="4" w:space="0" w:color="000000"/>
              <w:left w:val="single" w:sz="4" w:space="0" w:color="000000"/>
              <w:bottom w:val="single" w:sz="4" w:space="0" w:color="000000"/>
              <w:right w:val="single" w:sz="4" w:space="0" w:color="000000"/>
            </w:tcBorders>
            <w:hideMark/>
          </w:tcPr>
          <w:p w14:paraId="190C39AC" w14:textId="77777777" w:rsidR="005A6418" w:rsidRDefault="005A6418">
            <w:pPr>
              <w:spacing w:line="256" w:lineRule="auto"/>
            </w:pP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14:paraId="050D4D63" w14:textId="77777777" w:rsidR="005A6418" w:rsidRDefault="005A6418">
            <w:pPr>
              <w:spacing w:line="256" w:lineRule="auto"/>
            </w:pPr>
            <w:r>
              <w:t xml:space="preserve"> </w:t>
            </w:r>
          </w:p>
        </w:tc>
        <w:tc>
          <w:tcPr>
            <w:tcW w:w="598" w:type="dxa"/>
            <w:tcBorders>
              <w:top w:val="single" w:sz="4" w:space="0" w:color="000000"/>
              <w:left w:val="single" w:sz="4" w:space="0" w:color="000000"/>
              <w:bottom w:val="single" w:sz="4" w:space="0" w:color="000000"/>
              <w:right w:val="nil"/>
            </w:tcBorders>
            <w:hideMark/>
          </w:tcPr>
          <w:p w14:paraId="6A5E7088" w14:textId="77777777" w:rsidR="005A6418" w:rsidRDefault="005A6418">
            <w:pPr>
              <w:spacing w:line="256" w:lineRule="auto"/>
            </w:pPr>
            <w:r>
              <w:t xml:space="preserve"> </w:t>
            </w:r>
          </w:p>
        </w:tc>
        <w:tc>
          <w:tcPr>
            <w:tcW w:w="539" w:type="dxa"/>
            <w:tcBorders>
              <w:top w:val="single" w:sz="4" w:space="0" w:color="000000"/>
              <w:left w:val="nil"/>
              <w:bottom w:val="single" w:sz="4" w:space="0" w:color="000000"/>
              <w:right w:val="nil"/>
            </w:tcBorders>
            <w:shd w:val="clear" w:color="auto" w:fill="000000"/>
            <w:hideMark/>
          </w:tcPr>
          <w:p w14:paraId="440FF9A2" w14:textId="77777777" w:rsidR="005A6418" w:rsidRDefault="005A6418">
            <w:pPr>
              <w:spacing w:line="256" w:lineRule="auto"/>
            </w:pPr>
            <w:r>
              <w:rPr>
                <w:color w:val="FFFFFF"/>
              </w:rPr>
              <w:t xml:space="preserve"> </w:t>
            </w:r>
          </w:p>
        </w:tc>
        <w:bookmarkEnd w:id="1"/>
      </w:tr>
    </w:tbl>
    <w:p w14:paraId="54E62453" w14:textId="4BDE5555" w:rsidR="007C2C5D" w:rsidRDefault="007C2C5D" w:rsidP="007C2C5D">
      <w:pPr>
        <w:pStyle w:val="Lijstalinea"/>
        <w:tabs>
          <w:tab w:val="left" w:pos="1265"/>
        </w:tabs>
        <w:ind w:left="785"/>
      </w:pPr>
    </w:p>
    <w:p w14:paraId="222B2330" w14:textId="758C5FF2" w:rsidR="007C2C5D" w:rsidRDefault="00F05A7C" w:rsidP="007D4A34">
      <w:pPr>
        <w:pStyle w:val="Lijstalinea"/>
        <w:numPr>
          <w:ilvl w:val="0"/>
          <w:numId w:val="52"/>
        </w:numPr>
        <w:tabs>
          <w:tab w:val="left" w:pos="1265"/>
        </w:tabs>
      </w:pPr>
      <w:r>
        <w:t xml:space="preserve">IPV = geinactiveerd inspuitbaar poliovirus  </w:t>
      </w:r>
      <w:r>
        <w:sym w:font="Wingdings" w:char="F0E0"/>
      </w:r>
      <w:r>
        <w:t xml:space="preserve"> RNA</w:t>
      </w:r>
    </w:p>
    <w:p w14:paraId="2549C9D1" w14:textId="31A8C968" w:rsidR="00F05A7C" w:rsidRDefault="00F05A7C" w:rsidP="007D4A34">
      <w:pPr>
        <w:pStyle w:val="Lijstalinea"/>
        <w:numPr>
          <w:ilvl w:val="0"/>
          <w:numId w:val="52"/>
        </w:numPr>
        <w:tabs>
          <w:tab w:val="left" w:pos="1265"/>
        </w:tabs>
      </w:pPr>
      <w:r w:rsidRPr="00F05A7C">
        <w:t xml:space="preserve">DTPa = Difterie, Tetanus, Paracellulair pertussis </w:t>
      </w:r>
      <w:r w:rsidRPr="00F05A7C">
        <w:rPr>
          <w:lang w:val="en-US"/>
        </w:rPr>
        <w:sym w:font="Wingdings" w:char="F0E0"/>
      </w:r>
      <w:r w:rsidRPr="00F05A7C">
        <w:t xml:space="preserve"> C.diphteriae, C. te</w:t>
      </w:r>
      <w:r>
        <w:t xml:space="preserve">tani en B.pertussis </w:t>
      </w:r>
    </w:p>
    <w:p w14:paraId="33437705" w14:textId="6FB7A9DA" w:rsidR="00F05A7C" w:rsidRDefault="00F05A7C" w:rsidP="007D4A34">
      <w:pPr>
        <w:pStyle w:val="Lijstalinea"/>
        <w:numPr>
          <w:ilvl w:val="0"/>
          <w:numId w:val="52"/>
        </w:numPr>
        <w:tabs>
          <w:tab w:val="left" w:pos="1265"/>
        </w:tabs>
        <w:rPr>
          <w:lang w:val="en-US"/>
        </w:rPr>
      </w:pPr>
      <w:r w:rsidRPr="00F05A7C">
        <w:rPr>
          <w:lang w:val="en-US"/>
        </w:rPr>
        <w:t xml:space="preserve">Hib = </w:t>
      </w:r>
      <w:proofErr w:type="spellStart"/>
      <w:r w:rsidRPr="00F05A7C">
        <w:rPr>
          <w:lang w:val="en-US"/>
        </w:rPr>
        <w:t>H.influenza</w:t>
      </w:r>
      <w:proofErr w:type="spellEnd"/>
      <w:r w:rsidRPr="00F05A7C">
        <w:rPr>
          <w:lang w:val="en-US"/>
        </w:rPr>
        <w:t xml:space="preserve"> type B</w:t>
      </w:r>
      <w:r>
        <w:rPr>
          <w:lang w:val="en-US"/>
        </w:rPr>
        <w:t xml:space="preserve"> </w:t>
      </w:r>
      <w:r w:rsidRPr="00F05A7C">
        <w:rPr>
          <w:lang w:val="en-US"/>
        </w:rPr>
        <w:sym w:font="Wingdings" w:char="F0E0"/>
      </w:r>
      <w:r>
        <w:rPr>
          <w:lang w:val="en-US"/>
        </w:rPr>
        <w:t xml:space="preserve"> RNA </w:t>
      </w:r>
    </w:p>
    <w:p w14:paraId="2E14B84F" w14:textId="73FC0707" w:rsidR="00F05A7C" w:rsidRDefault="00F05A7C" w:rsidP="007D4A34">
      <w:pPr>
        <w:pStyle w:val="Lijstalinea"/>
        <w:numPr>
          <w:ilvl w:val="0"/>
          <w:numId w:val="52"/>
        </w:numPr>
        <w:tabs>
          <w:tab w:val="left" w:pos="1265"/>
        </w:tabs>
        <w:rPr>
          <w:lang w:val="en-US"/>
        </w:rPr>
      </w:pPr>
      <w:r>
        <w:rPr>
          <w:lang w:val="en-US"/>
        </w:rPr>
        <w:t xml:space="preserve">HBV = hepatitis B virus </w:t>
      </w:r>
      <w:r w:rsidRPr="00F05A7C">
        <w:rPr>
          <w:lang w:val="en-US"/>
        </w:rPr>
        <w:sym w:font="Wingdings" w:char="F0E0"/>
      </w:r>
      <w:r>
        <w:rPr>
          <w:lang w:val="en-US"/>
        </w:rPr>
        <w:t xml:space="preserve"> DNA</w:t>
      </w:r>
    </w:p>
    <w:p w14:paraId="26A69B0B" w14:textId="6BD8C76E" w:rsidR="00F05A7C" w:rsidRDefault="00F05A7C" w:rsidP="007D4A34">
      <w:pPr>
        <w:pStyle w:val="Lijstalinea"/>
        <w:numPr>
          <w:ilvl w:val="0"/>
          <w:numId w:val="52"/>
        </w:numPr>
        <w:tabs>
          <w:tab w:val="left" w:pos="1265"/>
        </w:tabs>
        <w:rPr>
          <w:lang w:val="en-US"/>
        </w:rPr>
      </w:pPr>
      <w:r>
        <w:rPr>
          <w:lang w:val="en-US"/>
        </w:rPr>
        <w:t xml:space="preserve">Pnc7 = </w:t>
      </w:r>
      <w:proofErr w:type="spellStart"/>
      <w:r>
        <w:rPr>
          <w:lang w:val="en-US"/>
        </w:rPr>
        <w:t>geconjugeerd</w:t>
      </w:r>
      <w:proofErr w:type="spellEnd"/>
      <w:r>
        <w:rPr>
          <w:lang w:val="en-US"/>
        </w:rPr>
        <w:t xml:space="preserve"> </w:t>
      </w:r>
      <w:proofErr w:type="spellStart"/>
      <w:r>
        <w:rPr>
          <w:lang w:val="en-US"/>
        </w:rPr>
        <w:t>pneumokokkenvaccinatie</w:t>
      </w:r>
      <w:proofErr w:type="spellEnd"/>
    </w:p>
    <w:p w14:paraId="7667B03B" w14:textId="38545A53" w:rsidR="00F05A7C" w:rsidRPr="00090F86" w:rsidRDefault="00F05A7C" w:rsidP="007D4A34">
      <w:pPr>
        <w:pStyle w:val="Lijstalinea"/>
        <w:numPr>
          <w:ilvl w:val="0"/>
          <w:numId w:val="52"/>
        </w:numPr>
        <w:tabs>
          <w:tab w:val="left" w:pos="1265"/>
        </w:tabs>
      </w:pPr>
      <w:r w:rsidRPr="00090F86">
        <w:t xml:space="preserve">Rota = rotavirus </w:t>
      </w:r>
      <w:r w:rsidRPr="00F05A7C">
        <w:rPr>
          <w:lang w:val="en-US"/>
        </w:rPr>
        <w:sym w:font="Wingdings" w:char="F0E0"/>
      </w:r>
      <w:r w:rsidRPr="00090F86">
        <w:t xml:space="preserve"> RNA </w:t>
      </w:r>
      <w:r w:rsidR="00090F86" w:rsidRPr="00090F86">
        <w:t>(afh van merk 2 of 3 dosis</w:t>
      </w:r>
      <w:r w:rsidR="00090F86">
        <w:t xml:space="preserve">sen) </w:t>
      </w:r>
    </w:p>
    <w:p w14:paraId="26E1337D" w14:textId="37FE7054" w:rsidR="00F05A7C" w:rsidRPr="007C5600" w:rsidRDefault="00F05A7C" w:rsidP="007D4A34">
      <w:pPr>
        <w:pStyle w:val="Lijstalinea"/>
        <w:numPr>
          <w:ilvl w:val="0"/>
          <w:numId w:val="52"/>
        </w:numPr>
        <w:tabs>
          <w:tab w:val="left" w:pos="1265"/>
        </w:tabs>
      </w:pPr>
      <w:r w:rsidRPr="007C5600">
        <w:t xml:space="preserve">MBR = mazelenvirus (paramyxoviridae-RNA), bofvirus (paramyxoviridae-RNA), rubellavirus (RNA) </w:t>
      </w:r>
    </w:p>
    <w:p w14:paraId="37282154" w14:textId="0E7D362C" w:rsidR="00F05A7C" w:rsidRDefault="00F05A7C" w:rsidP="007D4A34">
      <w:pPr>
        <w:pStyle w:val="Lijstalinea"/>
        <w:numPr>
          <w:ilvl w:val="0"/>
          <w:numId w:val="52"/>
        </w:numPr>
        <w:tabs>
          <w:tab w:val="left" w:pos="1265"/>
        </w:tabs>
      </w:pPr>
      <w:r w:rsidRPr="00F05A7C">
        <w:t xml:space="preserve">Men c = meningokok C </w:t>
      </w:r>
      <w:r w:rsidRPr="00F05A7C">
        <w:rPr>
          <w:lang w:val="en-US"/>
        </w:rPr>
        <w:sym w:font="Wingdings" w:char="F0E0"/>
      </w:r>
      <w:r w:rsidRPr="00F05A7C">
        <w:t xml:space="preserve"> N</w:t>
      </w:r>
      <w:r>
        <w:t xml:space="preserve">. meningitis C </w:t>
      </w:r>
    </w:p>
    <w:p w14:paraId="7493FA64" w14:textId="0C9D3902" w:rsidR="00F05A7C" w:rsidRPr="00F05A7C" w:rsidRDefault="00F05A7C" w:rsidP="007D4A34">
      <w:pPr>
        <w:pStyle w:val="Lijstalinea"/>
        <w:numPr>
          <w:ilvl w:val="0"/>
          <w:numId w:val="52"/>
        </w:numPr>
        <w:tabs>
          <w:tab w:val="left" w:pos="1265"/>
        </w:tabs>
      </w:pPr>
      <w:r>
        <w:t>Td</w:t>
      </w:r>
      <w:r w:rsidR="00090F86">
        <w:t xml:space="preserve">: tetanis, difterie in lagere dosis </w:t>
      </w:r>
    </w:p>
    <w:p w14:paraId="3D5C994F" w14:textId="77777777" w:rsidR="00F05A7C" w:rsidRPr="00F05A7C" w:rsidRDefault="00F05A7C" w:rsidP="007C2C5D">
      <w:pPr>
        <w:pStyle w:val="Lijstalinea"/>
        <w:tabs>
          <w:tab w:val="left" w:pos="1265"/>
        </w:tabs>
        <w:ind w:left="785"/>
        <w:rPr>
          <w:b/>
          <w:bCs/>
        </w:rPr>
      </w:pPr>
    </w:p>
    <w:p w14:paraId="67E7232D" w14:textId="4416E6D2" w:rsidR="000536AE" w:rsidRPr="007D667B" w:rsidRDefault="000536AE" w:rsidP="000536AE">
      <w:pPr>
        <w:pStyle w:val="Lijstalinea"/>
        <w:numPr>
          <w:ilvl w:val="1"/>
          <w:numId w:val="4"/>
        </w:numPr>
        <w:tabs>
          <w:tab w:val="left" w:pos="1265"/>
        </w:tabs>
        <w:rPr>
          <w:b/>
          <w:bCs/>
          <w:i/>
          <w:iCs/>
        </w:rPr>
      </w:pPr>
      <w:r w:rsidRPr="007D667B">
        <w:rPr>
          <w:i/>
          <w:iCs/>
        </w:rPr>
        <w:t xml:space="preserve">Probleem met vaccinatie tegen meningokokken </w:t>
      </w:r>
      <w:r w:rsidR="007D667B">
        <w:rPr>
          <w:i/>
          <w:iCs/>
        </w:rPr>
        <w:t>(p.170)</w:t>
      </w:r>
    </w:p>
    <w:p w14:paraId="1CD2DD7A" w14:textId="77777777" w:rsidR="007D667B" w:rsidRDefault="007D667B" w:rsidP="007D4A34">
      <w:pPr>
        <w:numPr>
          <w:ilvl w:val="0"/>
          <w:numId w:val="50"/>
        </w:numPr>
        <w:spacing w:after="23" w:line="247" w:lineRule="auto"/>
        <w:ind w:right="48" w:hanging="360"/>
      </w:pPr>
      <w:r>
        <w:t xml:space="preserve">Polysacchariden zijn minder immunogeen dan proteïnen </w:t>
      </w:r>
      <w:r>
        <w:sym w:font="Wingdings" w:char="F0E0"/>
      </w:r>
      <w:r>
        <w:t xml:space="preserve"> T-cellen komen niet tussen bij de verwerking van polysacchariden-antigenen </w:t>
      </w:r>
    </w:p>
    <w:p w14:paraId="1AE4EC64" w14:textId="77777777" w:rsidR="007D667B" w:rsidRDefault="007D667B" w:rsidP="007D4A34">
      <w:pPr>
        <w:numPr>
          <w:ilvl w:val="0"/>
          <w:numId w:val="50"/>
        </w:numPr>
        <w:spacing w:after="23" w:line="247" w:lineRule="auto"/>
        <w:ind w:right="48" w:hanging="360"/>
      </w:pPr>
      <w:r>
        <w:t xml:space="preserve">Kinderen &lt; 2 jaar reageren helemaal niet op polysaccharide-antigenen </w:t>
      </w:r>
    </w:p>
    <w:p w14:paraId="21F3C37C" w14:textId="14CB314C" w:rsidR="007D667B" w:rsidRDefault="007D667B" w:rsidP="007D667B">
      <w:pPr>
        <w:spacing w:after="23" w:line="247" w:lineRule="auto"/>
        <w:ind w:left="705" w:right="48"/>
      </w:pPr>
      <w:r>
        <w:sym w:font="Wingdings" w:char="F0E0"/>
      </w:r>
      <w:r>
        <w:t xml:space="preserve"> probleem: oppervlakte-polysacchariden van bacteriën zijn belangrijke virulentiefactoren voor ziekten als bacteriële meningitiden die freq voorkomen bij kleine kinderen </w:t>
      </w:r>
    </w:p>
    <w:p w14:paraId="522EE8A8" w14:textId="2C7EB6ED" w:rsidR="007D667B" w:rsidRDefault="007D667B" w:rsidP="007D4A34">
      <w:pPr>
        <w:numPr>
          <w:ilvl w:val="0"/>
          <w:numId w:val="50"/>
        </w:numPr>
        <w:spacing w:after="23" w:line="247" w:lineRule="auto"/>
        <w:ind w:right="48" w:hanging="360"/>
      </w:pPr>
      <w:r>
        <w:t xml:space="preserve">Oplossing: verbetering van de immunoge werking van polysacchariden door polysacchariden covalent te binden </w:t>
      </w:r>
      <w:r w:rsidR="00F05A7C">
        <w:t xml:space="preserve">aan een proteïne </w:t>
      </w:r>
    </w:p>
    <w:p w14:paraId="143C5F2B" w14:textId="4334986B" w:rsidR="00F05A7C" w:rsidRPr="007D667B" w:rsidRDefault="00F05A7C" w:rsidP="00F05A7C">
      <w:pPr>
        <w:spacing w:after="23" w:line="247" w:lineRule="auto"/>
        <w:ind w:left="705" w:right="48"/>
      </w:pPr>
      <w:r>
        <w:sym w:font="Wingdings" w:char="F0E0"/>
      </w:r>
      <w:r>
        <w:t xml:space="preserve"> immuunsysteem wordt geforceerd ze te behandelen als een proteïne </w:t>
      </w:r>
      <w:r>
        <w:br/>
        <w:t xml:space="preserve">= conjugaat vaccins: langdurige bescherming + effectieve immuunrespons bij kleine kinderen </w:t>
      </w:r>
    </w:p>
    <w:p w14:paraId="093867A9" w14:textId="77777777" w:rsidR="007C2C5D" w:rsidRPr="000536AE" w:rsidRDefault="007C2C5D" w:rsidP="007C2C5D">
      <w:pPr>
        <w:pStyle w:val="Lijstalinea"/>
        <w:tabs>
          <w:tab w:val="left" w:pos="1265"/>
        </w:tabs>
        <w:ind w:left="785"/>
        <w:rPr>
          <w:b/>
          <w:bCs/>
        </w:rPr>
      </w:pPr>
    </w:p>
    <w:p w14:paraId="250E1C59" w14:textId="6C50B7AA" w:rsidR="000536AE" w:rsidRDefault="000536AE" w:rsidP="000536AE">
      <w:pPr>
        <w:pStyle w:val="Lijstalinea"/>
        <w:numPr>
          <w:ilvl w:val="0"/>
          <w:numId w:val="4"/>
        </w:numPr>
        <w:tabs>
          <w:tab w:val="left" w:pos="1265"/>
        </w:tabs>
        <w:rPr>
          <w:b/>
          <w:bCs/>
        </w:rPr>
      </w:pPr>
      <w:r>
        <w:rPr>
          <w:b/>
          <w:bCs/>
        </w:rPr>
        <w:t xml:space="preserve">Aan wie geef je geen levend verzwakt vaccin? </w:t>
      </w:r>
      <w:r w:rsidR="001B3129">
        <w:rPr>
          <w:b/>
          <w:bCs/>
        </w:rPr>
        <w:t>(p.171)</w:t>
      </w:r>
    </w:p>
    <w:p w14:paraId="10B4719E" w14:textId="1347BDDA" w:rsidR="001B3129" w:rsidRDefault="001B3129" w:rsidP="001B3129">
      <w:pPr>
        <w:pStyle w:val="Lijstalinea"/>
        <w:tabs>
          <w:tab w:val="left" w:pos="1265"/>
        </w:tabs>
        <w:ind w:left="360"/>
      </w:pPr>
      <w:r>
        <w:t xml:space="preserve">Geen levend verzwakt vaccin aan: </w:t>
      </w:r>
    </w:p>
    <w:p w14:paraId="424B11A3" w14:textId="3527B430" w:rsidR="001B3129" w:rsidRDefault="001B3129" w:rsidP="001B3129">
      <w:pPr>
        <w:pStyle w:val="Lijstalinea"/>
        <w:tabs>
          <w:tab w:val="left" w:pos="1265"/>
        </w:tabs>
        <w:ind w:left="360"/>
      </w:pPr>
      <w:r>
        <w:sym w:font="Wingdings" w:char="F0E0"/>
      </w:r>
      <w:r>
        <w:t xml:space="preserve"> zwangere vrouwen </w:t>
      </w:r>
      <w:r>
        <w:br/>
      </w:r>
      <w:r>
        <w:sym w:font="Wingdings" w:char="F0E0"/>
      </w:r>
      <w:r>
        <w:t xml:space="preserve"> immunodeficiënte pt </w:t>
      </w:r>
    </w:p>
    <w:p w14:paraId="2B8EF502" w14:textId="3ABFBECB" w:rsidR="001B3129" w:rsidRPr="001B3129" w:rsidRDefault="001B3129" w:rsidP="001B3129">
      <w:pPr>
        <w:pStyle w:val="Lijstalinea"/>
        <w:tabs>
          <w:tab w:val="left" w:pos="1265"/>
        </w:tabs>
        <w:ind w:left="360"/>
      </w:pPr>
      <w:r>
        <w:t xml:space="preserve">Want het verzwakte virus zou terug kunnen muteren naar de virulente vorm en gezondheidsproblemen kunnen geven </w:t>
      </w:r>
    </w:p>
    <w:p w14:paraId="01D03B46" w14:textId="77777777" w:rsidR="001B3129" w:rsidRDefault="001B3129" w:rsidP="001B3129">
      <w:pPr>
        <w:pStyle w:val="Lijstalinea"/>
        <w:tabs>
          <w:tab w:val="left" w:pos="1265"/>
        </w:tabs>
        <w:ind w:left="360"/>
        <w:rPr>
          <w:b/>
          <w:bCs/>
        </w:rPr>
      </w:pPr>
    </w:p>
    <w:p w14:paraId="40957534" w14:textId="794D3E43" w:rsidR="000536AE" w:rsidRDefault="000536AE" w:rsidP="000536AE">
      <w:pPr>
        <w:pStyle w:val="Lijstalinea"/>
        <w:numPr>
          <w:ilvl w:val="0"/>
          <w:numId w:val="4"/>
        </w:numPr>
        <w:tabs>
          <w:tab w:val="left" w:pos="1265"/>
        </w:tabs>
        <w:rPr>
          <w:b/>
          <w:bCs/>
        </w:rPr>
      </w:pPr>
      <w:r>
        <w:rPr>
          <w:b/>
          <w:bCs/>
        </w:rPr>
        <w:t xml:space="preserve">Leg haardimmuniteit uit en geef een voorbeel waarbij het wel en niet voorkomt? </w:t>
      </w:r>
      <w:r w:rsidR="001B3129">
        <w:rPr>
          <w:b/>
          <w:bCs/>
        </w:rPr>
        <w:t>(p.176)</w:t>
      </w:r>
    </w:p>
    <w:p w14:paraId="235A7C3D" w14:textId="6FC9FF74" w:rsidR="001B3129" w:rsidRDefault="001B3129" w:rsidP="007D4A34">
      <w:pPr>
        <w:pStyle w:val="Lijstalinea"/>
        <w:numPr>
          <w:ilvl w:val="0"/>
          <w:numId w:val="51"/>
        </w:numPr>
        <w:tabs>
          <w:tab w:val="left" w:pos="1265"/>
        </w:tabs>
      </w:pPr>
      <w:r>
        <w:t xml:space="preserve">Haardimmuniteit = </w:t>
      </w:r>
    </w:p>
    <w:p w14:paraId="335A0365" w14:textId="02790ECD" w:rsidR="001B3129" w:rsidRDefault="001B3129" w:rsidP="007D4A34">
      <w:pPr>
        <w:pStyle w:val="Lijstalinea"/>
        <w:numPr>
          <w:ilvl w:val="1"/>
          <w:numId w:val="51"/>
        </w:numPr>
        <w:tabs>
          <w:tab w:val="left" w:pos="1265"/>
        </w:tabs>
      </w:pPr>
      <w:r>
        <w:t xml:space="preserve">Wanneer de meeste mensen in een gemeenschap geïmmuniseerd worden tegen een bepaalde infectie, die verspreid wordt van persoon tot persoon, zal een occasionele niet-immune persoon ook beschermd zijn, omdat er geen efficiënte transmissie van het infecterend agens meer mogelijk is </w:t>
      </w:r>
    </w:p>
    <w:p w14:paraId="79398AA3" w14:textId="3951D48F" w:rsidR="001B3129" w:rsidRDefault="001B3129" w:rsidP="007D4A34">
      <w:pPr>
        <w:pStyle w:val="Lijstalinea"/>
        <w:numPr>
          <w:ilvl w:val="0"/>
          <w:numId w:val="51"/>
        </w:numPr>
        <w:tabs>
          <w:tab w:val="left" w:pos="1265"/>
        </w:tabs>
      </w:pPr>
      <w:r>
        <w:t xml:space="preserve">Enkel voor infectieziekten die van persoon tot persoon worden verspreid! </w:t>
      </w:r>
    </w:p>
    <w:p w14:paraId="13544F63" w14:textId="5A148448" w:rsidR="001B3129" w:rsidRDefault="001B3129" w:rsidP="007D4A34">
      <w:pPr>
        <w:pStyle w:val="Lijstalinea"/>
        <w:numPr>
          <w:ilvl w:val="1"/>
          <w:numId w:val="51"/>
        </w:numPr>
        <w:tabs>
          <w:tab w:val="left" w:pos="1265"/>
        </w:tabs>
      </w:pPr>
      <w:r>
        <w:t xml:space="preserve">Geldt voor difterie: verspreid van persoon tot persoon </w:t>
      </w:r>
    </w:p>
    <w:p w14:paraId="6023ABC6" w14:textId="0505B176" w:rsidR="001B3129" w:rsidRDefault="001B3129" w:rsidP="007D4A34">
      <w:pPr>
        <w:pStyle w:val="Lijstalinea"/>
        <w:numPr>
          <w:ilvl w:val="1"/>
          <w:numId w:val="51"/>
        </w:numPr>
        <w:tabs>
          <w:tab w:val="left" w:pos="1265"/>
        </w:tabs>
      </w:pPr>
      <w:r>
        <w:t xml:space="preserve">Geldt niet voor tetanus </w:t>
      </w:r>
      <w:r>
        <w:sym w:font="Wingdings" w:char="F0E0"/>
      </w:r>
      <w:r>
        <w:t xml:space="preserve"> niet afhankelijk van verspreiding persoon tot persoon</w:t>
      </w:r>
    </w:p>
    <w:p w14:paraId="558C8687" w14:textId="4A76D05B" w:rsidR="001B3129" w:rsidRDefault="001B3129" w:rsidP="007D4A34">
      <w:pPr>
        <w:pStyle w:val="Lijstalinea"/>
        <w:numPr>
          <w:ilvl w:val="0"/>
          <w:numId w:val="51"/>
        </w:numPr>
        <w:tabs>
          <w:tab w:val="left" w:pos="1265"/>
        </w:tabs>
      </w:pPr>
      <w:r>
        <w:t xml:space="preserve">Wanneer een voldoende hoge % van de bevolking gevaccineerd is </w:t>
      </w:r>
      <w:r>
        <w:sym w:font="Wingdings" w:char="F0E0"/>
      </w:r>
      <w:r>
        <w:t xml:space="preserve"> ontstaat haardimmuniteit </w:t>
      </w:r>
    </w:p>
    <w:p w14:paraId="4B24009C" w14:textId="5EE8B163" w:rsidR="001B3129" w:rsidRDefault="001B3129" w:rsidP="007D4A34">
      <w:pPr>
        <w:pStyle w:val="Lijstalinea"/>
        <w:numPr>
          <w:ilvl w:val="1"/>
          <w:numId w:val="51"/>
        </w:numPr>
        <w:tabs>
          <w:tab w:val="left" w:pos="1265"/>
        </w:tabs>
      </w:pPr>
      <w:r>
        <w:t xml:space="preserve">% is afhankelijk van de ziekte </w:t>
      </w:r>
    </w:p>
    <w:p w14:paraId="5EBA2432" w14:textId="367E4DAA" w:rsidR="001B3129" w:rsidRDefault="001B3129" w:rsidP="007D4A34">
      <w:pPr>
        <w:pStyle w:val="Lijstalinea"/>
        <w:numPr>
          <w:ilvl w:val="0"/>
          <w:numId w:val="51"/>
        </w:numPr>
        <w:tabs>
          <w:tab w:val="left" w:pos="1265"/>
        </w:tabs>
      </w:pPr>
      <w:r>
        <w:t>Gevolg</w:t>
      </w:r>
    </w:p>
    <w:p w14:paraId="540E897D" w14:textId="3AEF7B77" w:rsidR="001B3129" w:rsidRPr="001B3129" w:rsidRDefault="001B3129" w:rsidP="007D4A34">
      <w:pPr>
        <w:pStyle w:val="Lijstalinea"/>
        <w:numPr>
          <w:ilvl w:val="1"/>
          <w:numId w:val="51"/>
        </w:numPr>
        <w:tabs>
          <w:tab w:val="left" w:pos="1265"/>
        </w:tabs>
      </w:pPr>
      <w:r>
        <w:t xml:space="preserve">De niet-immune persoon wordt beschermd door deze haardimmuniteit zolang deze in de immune gemeenschap verblijft </w:t>
      </w:r>
      <w:r>
        <w:sym w:font="Wingdings" w:char="F0E0"/>
      </w:r>
      <w:r>
        <w:t xml:space="preserve"> bij verplaatsing naar een andere gemeenschap met een groter aantal niet-immune individuen, kan de persoon wel</w:t>
      </w:r>
      <w:r w:rsidR="00CD0926">
        <w:t xml:space="preserve"> </w:t>
      </w:r>
      <w:r>
        <w:t xml:space="preserve">ziek worden na contact met een geïnfecteerde persoon </w:t>
      </w:r>
    </w:p>
    <w:p w14:paraId="2E52A17A" w14:textId="77777777" w:rsidR="001B3129" w:rsidRDefault="001B3129" w:rsidP="001B3129">
      <w:pPr>
        <w:pStyle w:val="Lijstalinea"/>
        <w:tabs>
          <w:tab w:val="left" w:pos="1265"/>
        </w:tabs>
        <w:ind w:left="360"/>
        <w:rPr>
          <w:b/>
          <w:bCs/>
        </w:rPr>
      </w:pPr>
    </w:p>
    <w:p w14:paraId="5B62DFA0" w14:textId="57B5F010" w:rsidR="000536AE" w:rsidRDefault="000536AE" w:rsidP="000536AE">
      <w:pPr>
        <w:pStyle w:val="Lijstalinea"/>
        <w:numPr>
          <w:ilvl w:val="0"/>
          <w:numId w:val="4"/>
        </w:numPr>
        <w:tabs>
          <w:tab w:val="left" w:pos="1265"/>
        </w:tabs>
        <w:rPr>
          <w:b/>
          <w:bCs/>
        </w:rPr>
      </w:pPr>
      <w:r>
        <w:rPr>
          <w:b/>
          <w:bCs/>
        </w:rPr>
        <w:t xml:space="preserve">Passieve immunotherapie: wat en wanneer? </w:t>
      </w:r>
    </w:p>
    <w:p w14:paraId="69997A0F" w14:textId="752C5674" w:rsidR="008C5509" w:rsidRDefault="008C5509" w:rsidP="007D4A34">
      <w:pPr>
        <w:pStyle w:val="Lijstalinea"/>
        <w:numPr>
          <w:ilvl w:val="0"/>
          <w:numId w:val="53"/>
        </w:numPr>
        <w:tabs>
          <w:tab w:val="left" w:pos="1265"/>
        </w:tabs>
      </w:pPr>
      <w:r w:rsidRPr="008C5509">
        <w:t>Passieve immuniteit = immuniteit kan overgedragen worden naar andere persoon door transfer van serum (ant</w:t>
      </w:r>
      <w:r>
        <w:t>i</w:t>
      </w:r>
      <w:r w:rsidRPr="008C5509">
        <w:t xml:space="preserve">lichamen) </w:t>
      </w:r>
    </w:p>
    <w:p w14:paraId="27B5EC01" w14:textId="77777777" w:rsidR="008C5509" w:rsidRDefault="008C5509" w:rsidP="007D4A34">
      <w:pPr>
        <w:pStyle w:val="Lijstalinea"/>
        <w:numPr>
          <w:ilvl w:val="1"/>
          <w:numId w:val="53"/>
        </w:numPr>
        <w:tabs>
          <w:tab w:val="left" w:pos="1265"/>
        </w:tabs>
      </w:pPr>
      <w:r w:rsidRPr="008C5509">
        <w:t xml:space="preserve">Ontvanger is tijdelijk immuun voor bepaalde antigen zonder zelf blootgesteld te zijn of gereageerd te hebben tegen het micro-organisme </w:t>
      </w:r>
    </w:p>
    <w:p w14:paraId="0993978D" w14:textId="77777777" w:rsidR="008C5509" w:rsidRDefault="008C5509" w:rsidP="007D4A34">
      <w:pPr>
        <w:pStyle w:val="Lijstalinea"/>
        <w:numPr>
          <w:ilvl w:val="0"/>
          <w:numId w:val="53"/>
        </w:numPr>
        <w:tabs>
          <w:tab w:val="left" w:pos="1265"/>
        </w:tabs>
      </w:pPr>
      <w:r w:rsidRPr="008C5509">
        <w:t>Natuurlijke passieve immunisatie = antilichaam transfer</w:t>
      </w:r>
    </w:p>
    <w:p w14:paraId="7C7B5989" w14:textId="77777777" w:rsidR="008C5509" w:rsidRDefault="008C5509" w:rsidP="007D4A34">
      <w:pPr>
        <w:pStyle w:val="Lijstalinea"/>
        <w:numPr>
          <w:ilvl w:val="1"/>
          <w:numId w:val="53"/>
        </w:numPr>
        <w:tabs>
          <w:tab w:val="left" w:pos="1265"/>
        </w:tabs>
      </w:pPr>
      <w:r w:rsidRPr="008C5509">
        <w:t>Transfer van antistoffen van moeder naar foetus via placenta of naar pasgeborene via</w:t>
      </w:r>
      <w:r>
        <w:t xml:space="preserve"> </w:t>
      </w:r>
      <w:r w:rsidRPr="008C5509">
        <w:t xml:space="preserve">moedermelk (colostrum) </w:t>
      </w:r>
    </w:p>
    <w:p w14:paraId="71D669A6" w14:textId="77777777" w:rsidR="008C5509" w:rsidRDefault="008C5509" w:rsidP="007D4A34">
      <w:pPr>
        <w:pStyle w:val="Lijstalinea"/>
        <w:numPr>
          <w:ilvl w:val="0"/>
          <w:numId w:val="53"/>
        </w:numPr>
        <w:tabs>
          <w:tab w:val="left" w:pos="1265"/>
        </w:tabs>
      </w:pPr>
      <w:r w:rsidRPr="008C5509">
        <w:t>Artificiële passieve immunisatie = antilichaam transfer</w:t>
      </w:r>
    </w:p>
    <w:p w14:paraId="7A1591C0" w14:textId="48353994" w:rsidR="00337327" w:rsidRDefault="00337327" w:rsidP="007D4A34">
      <w:pPr>
        <w:pStyle w:val="Lijstalinea"/>
        <w:numPr>
          <w:ilvl w:val="1"/>
          <w:numId w:val="53"/>
        </w:numPr>
        <w:tabs>
          <w:tab w:val="left" w:pos="1265"/>
        </w:tabs>
      </w:pPr>
      <w:r>
        <w:t xml:space="preserve">Huidige toepassingen </w:t>
      </w:r>
    </w:p>
    <w:p w14:paraId="79C77C89" w14:textId="22D2BC66" w:rsidR="008C5509" w:rsidRDefault="00337327" w:rsidP="007D4A34">
      <w:pPr>
        <w:pStyle w:val="Lijstalinea"/>
        <w:numPr>
          <w:ilvl w:val="2"/>
          <w:numId w:val="53"/>
        </w:numPr>
        <w:tabs>
          <w:tab w:val="left" w:pos="1265"/>
        </w:tabs>
      </w:pPr>
      <w:r>
        <w:lastRenderedPageBreak/>
        <w:t xml:space="preserve">Bij hepatitis B, tetanus en rabies blootstelling </w:t>
      </w:r>
      <w:r>
        <w:sym w:font="Wingdings" w:char="F0E0"/>
      </w:r>
      <w:r>
        <w:t xml:space="preserve"> steeds samen met vaccin toegediend </w:t>
      </w:r>
    </w:p>
    <w:p w14:paraId="09925AF7" w14:textId="0B7700F5" w:rsidR="00337327" w:rsidRDefault="00337327" w:rsidP="007D4A34">
      <w:pPr>
        <w:pStyle w:val="Lijstalinea"/>
        <w:numPr>
          <w:ilvl w:val="2"/>
          <w:numId w:val="53"/>
        </w:numPr>
        <w:tabs>
          <w:tab w:val="left" w:pos="1265"/>
        </w:tabs>
      </w:pPr>
      <w:r>
        <w:t>Bij immunodeficiënte pt met CMV-infectie (samen met antivirale middelen) of ter preventie van CMV</w:t>
      </w:r>
    </w:p>
    <w:p w14:paraId="16D0F487" w14:textId="2A8A9D68" w:rsidR="008C5509" w:rsidRPr="00337327" w:rsidRDefault="00337327" w:rsidP="007D4A34">
      <w:pPr>
        <w:pStyle w:val="Lijstalinea"/>
        <w:numPr>
          <w:ilvl w:val="2"/>
          <w:numId w:val="53"/>
        </w:numPr>
        <w:tabs>
          <w:tab w:val="left" w:pos="1265"/>
        </w:tabs>
      </w:pPr>
      <w:r>
        <w:t xml:space="preserve">Monoclonale antilichamen tegen RSV </w:t>
      </w:r>
    </w:p>
    <w:p w14:paraId="7EF9FEEE" w14:textId="77777777" w:rsidR="008C5509" w:rsidRDefault="008C5509" w:rsidP="008C5509">
      <w:pPr>
        <w:pStyle w:val="Lijstalinea"/>
        <w:tabs>
          <w:tab w:val="left" w:pos="1265"/>
        </w:tabs>
        <w:ind w:left="360"/>
        <w:rPr>
          <w:b/>
          <w:bCs/>
        </w:rPr>
      </w:pPr>
    </w:p>
    <w:p w14:paraId="56ACFD75" w14:textId="47E790EB" w:rsidR="000536AE" w:rsidRPr="000536AE" w:rsidRDefault="000536AE" w:rsidP="007C5600">
      <w:pPr>
        <w:pStyle w:val="Kop1"/>
      </w:pPr>
      <w:r>
        <w:t>I.</w:t>
      </w:r>
      <w:r>
        <w:rPr>
          <w:rFonts w:ascii="Arial" w:eastAsia="Arial" w:hAnsi="Arial" w:cs="Arial"/>
          <w:b/>
        </w:rPr>
        <w:t xml:space="preserve"> </w:t>
      </w:r>
      <w:r>
        <w:t xml:space="preserve">Hoofdstuk 8: sterilisatie en desinfectie </w:t>
      </w:r>
    </w:p>
    <w:p w14:paraId="33710B40" w14:textId="0804AA65" w:rsidR="000536AE" w:rsidRDefault="000536AE" w:rsidP="000536AE">
      <w:pPr>
        <w:pStyle w:val="Lijstalinea"/>
        <w:numPr>
          <w:ilvl w:val="0"/>
          <w:numId w:val="4"/>
        </w:numPr>
        <w:tabs>
          <w:tab w:val="left" w:pos="1265"/>
        </w:tabs>
        <w:rPr>
          <w:b/>
          <w:bCs/>
        </w:rPr>
      </w:pPr>
      <w:r>
        <w:rPr>
          <w:b/>
          <w:bCs/>
        </w:rPr>
        <w:t xml:space="preserve">Hoe werkt een autoclaaf, worden alle MO gedood? </w:t>
      </w:r>
      <w:r w:rsidR="00C26A9E">
        <w:rPr>
          <w:b/>
          <w:bCs/>
        </w:rPr>
        <w:t xml:space="preserve">(p.181-182) </w:t>
      </w:r>
    </w:p>
    <w:p w14:paraId="3609A056" w14:textId="0C71A6BC" w:rsidR="00420114" w:rsidRPr="00420114" w:rsidRDefault="00420114" w:rsidP="00420114">
      <w:pPr>
        <w:pStyle w:val="Lijstalinea"/>
        <w:tabs>
          <w:tab w:val="left" w:pos="1265"/>
        </w:tabs>
        <w:ind w:left="360"/>
      </w:pPr>
      <w:r w:rsidRPr="00420114">
        <w:t>Sterilisatie = proces waarbij alle MO vernietigd worden, ook de moeilijkere te doden zoals sporen, mycobacteriën,.</w:t>
      </w:r>
    </w:p>
    <w:p w14:paraId="0D0D394C" w14:textId="2CD87B73" w:rsidR="00337327" w:rsidRDefault="00420114" w:rsidP="00337327">
      <w:pPr>
        <w:pStyle w:val="Lijstalinea"/>
        <w:tabs>
          <w:tab w:val="left" w:pos="1265"/>
        </w:tabs>
        <w:ind w:left="360"/>
      </w:pPr>
      <w:r>
        <w:t xml:space="preserve">Autoclaaf = stoomsterilisator </w:t>
      </w:r>
      <w:r>
        <w:sym w:font="Wingdings" w:char="F0E0"/>
      </w:r>
      <w:r>
        <w:t xml:space="preserve"> sterilisatie door vochtige warmte</w:t>
      </w:r>
    </w:p>
    <w:p w14:paraId="446E13F3" w14:textId="058F8D4F" w:rsidR="00420114" w:rsidRDefault="00420114" w:rsidP="007D4A34">
      <w:pPr>
        <w:pStyle w:val="Lijstalinea"/>
        <w:numPr>
          <w:ilvl w:val="0"/>
          <w:numId w:val="55"/>
        </w:numPr>
        <w:tabs>
          <w:tab w:val="left" w:pos="1265"/>
        </w:tabs>
      </w:pPr>
      <w:r>
        <w:t xml:space="preserve">Stoom onder druk vergemakkelijkt penetratie van warmte in het te steriliseren materiaal </w:t>
      </w:r>
    </w:p>
    <w:p w14:paraId="3216CA27" w14:textId="43719B59" w:rsidR="00420114" w:rsidRDefault="00420114" w:rsidP="007D4A34">
      <w:pPr>
        <w:pStyle w:val="Lijstalinea"/>
        <w:numPr>
          <w:ilvl w:val="0"/>
          <w:numId w:val="55"/>
        </w:numPr>
        <w:tabs>
          <w:tab w:val="left" w:pos="1265"/>
        </w:tabs>
      </w:pPr>
      <w:r>
        <w:t xml:space="preserve">Vereist lange tijd en hoge temperatuur </w:t>
      </w:r>
    </w:p>
    <w:p w14:paraId="78617534" w14:textId="30043002" w:rsidR="00420114" w:rsidRDefault="00420114" w:rsidP="007D4A34">
      <w:pPr>
        <w:pStyle w:val="Lijstalinea"/>
        <w:numPr>
          <w:ilvl w:val="1"/>
          <w:numId w:val="55"/>
        </w:numPr>
        <w:tabs>
          <w:tab w:val="left" w:pos="1265"/>
        </w:tabs>
      </w:pPr>
      <w:r>
        <w:t xml:space="preserve">121-134 °C gedurende minimum 10 min bij druk van 1 atmosfeer </w:t>
      </w:r>
    </w:p>
    <w:p w14:paraId="2BB27C91" w14:textId="7BA4A1F4" w:rsidR="00420114" w:rsidRDefault="00420114" w:rsidP="007D4A34">
      <w:pPr>
        <w:pStyle w:val="Lijstalinea"/>
        <w:numPr>
          <w:ilvl w:val="1"/>
          <w:numId w:val="55"/>
        </w:numPr>
        <w:tabs>
          <w:tab w:val="left" w:pos="1265"/>
        </w:tabs>
      </w:pPr>
      <w:r>
        <w:t xml:space="preserve">Maar! Voor vernietiging van prionen </w:t>
      </w:r>
      <w:r>
        <w:sym w:font="Wingdings" w:char="F0E0"/>
      </w:r>
      <w:r>
        <w:t xml:space="preserve"> 134°C voor 18 min of 132°C voor 30 min </w:t>
      </w:r>
    </w:p>
    <w:p w14:paraId="6F06C3F4" w14:textId="28D0B301" w:rsidR="00420114" w:rsidRDefault="00420114" w:rsidP="007D4A34">
      <w:pPr>
        <w:pStyle w:val="Lijstalinea"/>
        <w:numPr>
          <w:ilvl w:val="0"/>
          <w:numId w:val="55"/>
        </w:numPr>
        <w:tabs>
          <w:tab w:val="left" w:pos="1265"/>
        </w:tabs>
      </w:pPr>
      <w:r>
        <w:t xml:space="preserve">Controle van het sterilisatieproces </w:t>
      </w:r>
    </w:p>
    <w:p w14:paraId="1AFBA9E0" w14:textId="77777777" w:rsidR="00420114" w:rsidRDefault="00420114" w:rsidP="007D4A34">
      <w:pPr>
        <w:pStyle w:val="Lijstalinea"/>
        <w:numPr>
          <w:ilvl w:val="1"/>
          <w:numId w:val="55"/>
        </w:numPr>
        <w:tabs>
          <w:tab w:val="left" w:pos="1265"/>
        </w:tabs>
      </w:pPr>
      <w:r>
        <w:t>In het midden vd lading een ampoule met sporen van Bacillus Stearothermophilus</w:t>
      </w:r>
    </w:p>
    <w:p w14:paraId="696FE5B5" w14:textId="6D092681" w:rsidR="00420114" w:rsidRDefault="00420114" w:rsidP="007D4A34">
      <w:pPr>
        <w:pStyle w:val="Lijstalinea"/>
        <w:numPr>
          <w:ilvl w:val="2"/>
          <w:numId w:val="55"/>
        </w:numPr>
        <w:tabs>
          <w:tab w:val="left" w:pos="1265"/>
        </w:tabs>
      </w:pPr>
      <w:r>
        <w:t xml:space="preserve">Na sterilisatieproces: incuberen van ampoule op 37°C </w:t>
      </w:r>
      <w:r>
        <w:sym w:font="Wingdings" w:char="F0E0"/>
      </w:r>
      <w:r>
        <w:t xml:space="preserve"> nagaan of de sporen wel gedood werden </w:t>
      </w:r>
    </w:p>
    <w:p w14:paraId="12DBD532" w14:textId="504C86CF" w:rsidR="00337327" w:rsidRDefault="00420114" w:rsidP="007D4A34">
      <w:pPr>
        <w:pStyle w:val="Lijstalinea"/>
        <w:numPr>
          <w:ilvl w:val="2"/>
          <w:numId w:val="55"/>
        </w:numPr>
        <w:tabs>
          <w:tab w:val="left" w:pos="1265"/>
        </w:tabs>
      </w:pPr>
      <w:r>
        <w:t xml:space="preserve">Sporulatie en groei mag niet optreden </w:t>
      </w:r>
    </w:p>
    <w:p w14:paraId="22DC8FAA" w14:textId="37A23744" w:rsidR="00420114" w:rsidRDefault="00420114" w:rsidP="007D4A34">
      <w:pPr>
        <w:pStyle w:val="Lijstalinea"/>
        <w:numPr>
          <w:ilvl w:val="1"/>
          <w:numId w:val="55"/>
        </w:numPr>
        <w:tabs>
          <w:tab w:val="left" w:pos="1265"/>
        </w:tabs>
      </w:pPr>
      <w:r>
        <w:t>Controle van sterilisatiecyclus</w:t>
      </w:r>
    </w:p>
    <w:p w14:paraId="652F0AB6" w14:textId="35A687CE" w:rsidR="00420114" w:rsidRPr="00420114" w:rsidRDefault="00420114" w:rsidP="007D4A34">
      <w:pPr>
        <w:pStyle w:val="Lijstalinea"/>
        <w:numPr>
          <w:ilvl w:val="2"/>
          <w:numId w:val="55"/>
        </w:numPr>
        <w:tabs>
          <w:tab w:val="left" w:pos="1265"/>
        </w:tabs>
      </w:pPr>
      <w:r>
        <w:t xml:space="preserve">Nagaan of vereiste temperatuur/duur bereikt/gerespecteerd werd </w:t>
      </w:r>
    </w:p>
    <w:p w14:paraId="0A667ADD" w14:textId="2F0B8A15" w:rsidR="000536AE" w:rsidRDefault="000536AE" w:rsidP="000536AE">
      <w:pPr>
        <w:pStyle w:val="Lijstalinea"/>
        <w:numPr>
          <w:ilvl w:val="0"/>
          <w:numId w:val="4"/>
        </w:numPr>
        <w:tabs>
          <w:tab w:val="left" w:pos="1265"/>
        </w:tabs>
        <w:rPr>
          <w:b/>
          <w:bCs/>
        </w:rPr>
      </w:pPr>
      <w:r>
        <w:rPr>
          <w:b/>
          <w:bCs/>
        </w:rPr>
        <w:t xml:space="preserve">Sterilisatie/desinfectie en wanneer wordt wat gebruikt? </w:t>
      </w:r>
      <w:r w:rsidR="00C26A9E">
        <w:rPr>
          <w:b/>
          <w:bCs/>
        </w:rPr>
        <w:t xml:space="preserve">(p.180) </w:t>
      </w:r>
    </w:p>
    <w:p w14:paraId="328CF00A" w14:textId="3E69165A" w:rsidR="00F631B8" w:rsidRDefault="00F631B8" w:rsidP="007D4A34">
      <w:pPr>
        <w:pStyle w:val="Lijstalinea"/>
        <w:numPr>
          <w:ilvl w:val="0"/>
          <w:numId w:val="54"/>
        </w:numPr>
        <w:tabs>
          <w:tab w:val="left" w:pos="1265"/>
        </w:tabs>
      </w:pPr>
      <w:r>
        <w:t xml:space="preserve">Sterilisatie </w:t>
      </w:r>
    </w:p>
    <w:p w14:paraId="608B4459" w14:textId="677F4386" w:rsidR="00F631B8" w:rsidRDefault="00F631B8" w:rsidP="007D4A34">
      <w:pPr>
        <w:pStyle w:val="Lijstalinea"/>
        <w:numPr>
          <w:ilvl w:val="1"/>
          <w:numId w:val="54"/>
        </w:numPr>
        <w:tabs>
          <w:tab w:val="left" w:pos="1265"/>
        </w:tabs>
      </w:pPr>
      <w:r>
        <w:t xml:space="preserve">= proces dat totale destructie van alle MO veroorzaakt </w:t>
      </w:r>
    </w:p>
    <w:p w14:paraId="184E5AE0" w14:textId="09C9FAAE" w:rsidR="00F631B8" w:rsidRDefault="00F631B8" w:rsidP="007D4A34">
      <w:pPr>
        <w:pStyle w:val="Lijstalinea"/>
        <w:numPr>
          <w:ilvl w:val="2"/>
          <w:numId w:val="54"/>
        </w:numPr>
        <w:tabs>
          <w:tab w:val="left" w:pos="1265"/>
        </w:tabs>
      </w:pPr>
      <w:r>
        <w:t xml:space="preserve">Inclusief de moeilijkere te doden vormen: bacteriële sporen, mycobacteriën, virussen en fungi </w:t>
      </w:r>
    </w:p>
    <w:p w14:paraId="24A297F0" w14:textId="0A576B56" w:rsidR="00F631B8" w:rsidRDefault="00F631B8" w:rsidP="007D4A34">
      <w:pPr>
        <w:pStyle w:val="Lijstalinea"/>
        <w:numPr>
          <w:ilvl w:val="2"/>
          <w:numId w:val="54"/>
        </w:numPr>
        <w:tabs>
          <w:tab w:val="left" w:pos="1265"/>
        </w:tabs>
      </w:pPr>
      <w:r>
        <w:t xml:space="preserve">Steriel object = volledig vrij van MO </w:t>
      </w:r>
    </w:p>
    <w:p w14:paraId="56BD7890" w14:textId="7D07FFA4" w:rsidR="00F631B8" w:rsidRDefault="00F631B8" w:rsidP="007D4A34">
      <w:pPr>
        <w:pStyle w:val="Lijstalinea"/>
        <w:numPr>
          <w:ilvl w:val="2"/>
          <w:numId w:val="54"/>
        </w:numPr>
        <w:tabs>
          <w:tab w:val="left" w:pos="1265"/>
        </w:tabs>
      </w:pPr>
      <w:r>
        <w:t>Weefsels kunnen zelf niet gesteriliseerd worde</w:t>
      </w:r>
      <w:r w:rsidR="00C5197B">
        <w:t>n</w:t>
      </w:r>
      <w:r>
        <w:t xml:space="preserve">, omdat ze dan zelf gedood zouden worden </w:t>
      </w:r>
    </w:p>
    <w:p w14:paraId="6F072336" w14:textId="5FF3BF67" w:rsidR="00F631B8" w:rsidRDefault="00F631B8" w:rsidP="007D4A34">
      <w:pPr>
        <w:pStyle w:val="Lijstalinea"/>
        <w:numPr>
          <w:ilvl w:val="1"/>
          <w:numId w:val="54"/>
        </w:numPr>
        <w:tabs>
          <w:tab w:val="left" w:pos="1265"/>
        </w:tabs>
      </w:pPr>
      <w:r>
        <w:t>Dm</w:t>
      </w:r>
      <w:r w:rsidR="00C5197B">
        <w:t>v</w:t>
      </w:r>
      <w:r>
        <w:t xml:space="preserve"> fysische en chemische methoden</w:t>
      </w:r>
    </w:p>
    <w:p w14:paraId="0265869C" w14:textId="1859EDBC" w:rsidR="00F631B8" w:rsidRDefault="00F631B8" w:rsidP="007D4A34">
      <w:pPr>
        <w:pStyle w:val="Lijstalinea"/>
        <w:numPr>
          <w:ilvl w:val="1"/>
          <w:numId w:val="54"/>
        </w:numPr>
        <w:tabs>
          <w:tab w:val="left" w:pos="1265"/>
        </w:tabs>
      </w:pPr>
      <w:r>
        <w:t xml:space="preserve">Prionen ontsnappen aan standaard technieken van sterilisatie  </w:t>
      </w:r>
    </w:p>
    <w:p w14:paraId="4D020609" w14:textId="6EC65B3D" w:rsidR="00F631B8" w:rsidRDefault="00F631B8" w:rsidP="007D4A34">
      <w:pPr>
        <w:pStyle w:val="Lijstalinea"/>
        <w:numPr>
          <w:ilvl w:val="1"/>
          <w:numId w:val="54"/>
        </w:numPr>
        <w:tabs>
          <w:tab w:val="left" w:pos="1265"/>
        </w:tabs>
      </w:pPr>
      <w:r>
        <w:t xml:space="preserve">Wanneer? </w:t>
      </w:r>
    </w:p>
    <w:p w14:paraId="397DDDB0" w14:textId="77777777" w:rsidR="00C26A9E" w:rsidRDefault="00F631B8" w:rsidP="007D4A34">
      <w:pPr>
        <w:pStyle w:val="Lijstalinea"/>
        <w:numPr>
          <w:ilvl w:val="2"/>
          <w:numId w:val="54"/>
        </w:numPr>
        <w:tabs>
          <w:tab w:val="left" w:pos="1265"/>
        </w:tabs>
      </w:pPr>
      <w:r>
        <w:t xml:space="preserve">Kritische voorwerpen moeten steeds steriel zijn </w:t>
      </w:r>
      <w:r>
        <w:sym w:font="Wingdings" w:char="F0E0"/>
      </w:r>
      <w:r>
        <w:t xml:space="preserve"> alle voorwerpen die huid en slijmvliesbarrière doorboren</w:t>
      </w:r>
      <w:r w:rsidR="00C5197B">
        <w:t xml:space="preserve"> </w:t>
      </w:r>
    </w:p>
    <w:p w14:paraId="4AA735FC" w14:textId="4A7A981D" w:rsidR="00F631B8" w:rsidRDefault="00C26A9E" w:rsidP="00C26A9E">
      <w:pPr>
        <w:tabs>
          <w:tab w:val="left" w:pos="1265"/>
        </w:tabs>
        <w:ind w:left="2160"/>
      </w:pPr>
      <w:r>
        <w:sym w:font="Wingdings" w:char="F0E0"/>
      </w:r>
      <w:r>
        <w:t xml:space="preserve"> </w:t>
      </w:r>
      <w:r w:rsidR="00C5197B">
        <w:t xml:space="preserve">bv chirurgische instrumenten, katheters, implantaten, naalden </w:t>
      </w:r>
    </w:p>
    <w:p w14:paraId="75E72B7F" w14:textId="4F507784" w:rsidR="00C5197B" w:rsidRDefault="00C5197B" w:rsidP="007D4A34">
      <w:pPr>
        <w:pStyle w:val="Lijstalinea"/>
        <w:numPr>
          <w:ilvl w:val="0"/>
          <w:numId w:val="54"/>
        </w:numPr>
        <w:tabs>
          <w:tab w:val="left" w:pos="1265"/>
        </w:tabs>
      </w:pPr>
      <w:r>
        <w:t xml:space="preserve">Desinfectie </w:t>
      </w:r>
    </w:p>
    <w:p w14:paraId="5D05D872" w14:textId="2B029856" w:rsidR="00C5197B" w:rsidRDefault="00C5197B" w:rsidP="007D4A34">
      <w:pPr>
        <w:pStyle w:val="Lijstalinea"/>
        <w:numPr>
          <w:ilvl w:val="1"/>
          <w:numId w:val="54"/>
        </w:numPr>
        <w:tabs>
          <w:tab w:val="left" w:pos="1265"/>
        </w:tabs>
      </w:pPr>
      <w:r>
        <w:t xml:space="preserve">= ontsmetting </w:t>
      </w:r>
      <w:r>
        <w:sym w:font="Wingdings" w:char="F0E0"/>
      </w:r>
      <w:r>
        <w:t xml:space="preserve"> destructie van meeste, maar niet alle levensvatbare MO</w:t>
      </w:r>
    </w:p>
    <w:p w14:paraId="1D9AE9FF" w14:textId="151AB342" w:rsidR="00C5197B" w:rsidRDefault="00C5197B" w:rsidP="007D4A34">
      <w:pPr>
        <w:pStyle w:val="Lijstalinea"/>
        <w:numPr>
          <w:ilvl w:val="2"/>
          <w:numId w:val="54"/>
        </w:numPr>
        <w:tabs>
          <w:tab w:val="left" w:pos="1265"/>
        </w:tabs>
      </w:pPr>
      <w:r>
        <w:t xml:space="preserve">Onder andere sporen worden niet vernietigd </w:t>
      </w:r>
    </w:p>
    <w:p w14:paraId="3C5B9DB4" w14:textId="15F37D94" w:rsidR="00C5197B" w:rsidRDefault="00C5197B" w:rsidP="007D4A34">
      <w:pPr>
        <w:pStyle w:val="Lijstalinea"/>
        <w:numPr>
          <w:ilvl w:val="1"/>
          <w:numId w:val="54"/>
        </w:numPr>
        <w:tabs>
          <w:tab w:val="left" w:pos="1265"/>
        </w:tabs>
      </w:pPr>
      <w:r>
        <w:t xml:space="preserve">Meestal door gebruik van chemische stoffen (desinfectantia), maar ook fysische processen zoals koken of stoom bij lage druk </w:t>
      </w:r>
    </w:p>
    <w:p w14:paraId="39254E70" w14:textId="262AED9B" w:rsidR="00C5197B" w:rsidRDefault="00C5197B" w:rsidP="007D4A34">
      <w:pPr>
        <w:pStyle w:val="Lijstalinea"/>
        <w:numPr>
          <w:ilvl w:val="1"/>
          <w:numId w:val="54"/>
        </w:numPr>
        <w:tabs>
          <w:tab w:val="left" w:pos="1265"/>
        </w:tabs>
      </w:pPr>
      <w:r>
        <w:t xml:space="preserve">Wanneer? </w:t>
      </w:r>
    </w:p>
    <w:p w14:paraId="57EA17A4" w14:textId="35D12889" w:rsidR="00C5197B" w:rsidRDefault="00C26A9E" w:rsidP="007D4A34">
      <w:pPr>
        <w:pStyle w:val="Lijstalinea"/>
        <w:numPr>
          <w:ilvl w:val="2"/>
          <w:numId w:val="54"/>
        </w:numPr>
        <w:tabs>
          <w:tab w:val="left" w:pos="1265"/>
        </w:tabs>
      </w:pPr>
      <w:r>
        <w:t>Ontsmetting van operatiekamers/lokalen voor geïnfecteerde pt of risico-pt</w:t>
      </w:r>
    </w:p>
    <w:p w14:paraId="077D2726" w14:textId="7D0C6F80" w:rsidR="00C26A9E" w:rsidRDefault="00C26A9E" w:rsidP="007D4A34">
      <w:pPr>
        <w:pStyle w:val="Lijstalinea"/>
        <w:numPr>
          <w:ilvl w:val="2"/>
          <w:numId w:val="54"/>
        </w:numPr>
        <w:tabs>
          <w:tab w:val="left" w:pos="1265"/>
        </w:tabs>
      </w:pPr>
      <w:r>
        <w:t xml:space="preserve">Ontsmetting van handen, intacte huid, wonden en slijmvliezen </w:t>
      </w:r>
    </w:p>
    <w:p w14:paraId="6242966A" w14:textId="77777777" w:rsidR="00C26A9E" w:rsidRDefault="00C26A9E" w:rsidP="007D4A34">
      <w:pPr>
        <w:pStyle w:val="Lijstalinea"/>
        <w:numPr>
          <w:ilvl w:val="2"/>
          <w:numId w:val="54"/>
        </w:numPr>
        <w:tabs>
          <w:tab w:val="left" w:pos="1265"/>
        </w:tabs>
      </w:pPr>
      <w:r>
        <w:lastRenderedPageBreak/>
        <w:t>Ontsmetting van semi-kritische voorwerpen: voorwerpen die in contact komen met slijmvliezen of niet intacte huid</w:t>
      </w:r>
    </w:p>
    <w:p w14:paraId="611E83E0" w14:textId="701B77E0" w:rsidR="00C26A9E" w:rsidRDefault="00C26A9E" w:rsidP="00C26A9E">
      <w:pPr>
        <w:pStyle w:val="Lijstalinea"/>
        <w:tabs>
          <w:tab w:val="left" w:pos="1265"/>
        </w:tabs>
        <w:ind w:left="2520"/>
      </w:pPr>
      <w:r>
        <w:sym w:font="Wingdings" w:char="F0E0"/>
      </w:r>
      <w:r>
        <w:t xml:space="preserve"> bv laryngoscoop, gastroscoop </w:t>
      </w:r>
    </w:p>
    <w:p w14:paraId="3F87F58B" w14:textId="24231771" w:rsidR="00C26A9E" w:rsidRDefault="00C26A9E" w:rsidP="007D4A34">
      <w:pPr>
        <w:pStyle w:val="Lijstalinea"/>
        <w:numPr>
          <w:ilvl w:val="2"/>
          <w:numId w:val="54"/>
        </w:numPr>
        <w:tabs>
          <w:tab w:val="left" w:pos="1265"/>
        </w:tabs>
      </w:pPr>
      <w:r>
        <w:t xml:space="preserve">Ontsmetting van de niet-kritische voorwerpen: komen enkel in contact met intacte huid, desinfectie indien besmeurd met bloed of lichaamsvochten </w:t>
      </w:r>
    </w:p>
    <w:p w14:paraId="71471E1E" w14:textId="77AAF204" w:rsidR="00C26A9E" w:rsidRDefault="00C26A9E" w:rsidP="00C26A9E">
      <w:pPr>
        <w:pStyle w:val="Lijstalinea"/>
        <w:tabs>
          <w:tab w:val="left" w:pos="1265"/>
        </w:tabs>
        <w:ind w:left="2520"/>
      </w:pPr>
      <w:r>
        <w:sym w:font="Wingdings" w:char="F0E0"/>
      </w:r>
      <w:r>
        <w:t xml:space="preserve"> bv bedpan </w:t>
      </w:r>
    </w:p>
    <w:p w14:paraId="665F45C1" w14:textId="749EEE43" w:rsidR="00C26A9E" w:rsidRDefault="00C26A9E" w:rsidP="007D4A34">
      <w:pPr>
        <w:pStyle w:val="Lijstalinea"/>
        <w:numPr>
          <w:ilvl w:val="0"/>
          <w:numId w:val="54"/>
        </w:numPr>
        <w:tabs>
          <w:tab w:val="left" w:pos="1265"/>
        </w:tabs>
      </w:pPr>
      <w:r>
        <w:t xml:space="preserve">Technieken voor desinfectie en sterilisatie </w:t>
      </w:r>
    </w:p>
    <w:p w14:paraId="102774C8" w14:textId="287837CF" w:rsidR="00C26A9E" w:rsidRDefault="00C26A9E" w:rsidP="007D4A34">
      <w:pPr>
        <w:pStyle w:val="Lijstalinea"/>
        <w:numPr>
          <w:ilvl w:val="1"/>
          <w:numId w:val="54"/>
        </w:numPr>
        <w:tabs>
          <w:tab w:val="left" w:pos="1265"/>
        </w:tabs>
      </w:pPr>
      <w:r>
        <w:t xml:space="preserve">Warmte </w:t>
      </w:r>
    </w:p>
    <w:p w14:paraId="2701C702" w14:textId="2DAEF0E0" w:rsidR="00C26A9E" w:rsidRDefault="00C26A9E" w:rsidP="007D4A34">
      <w:pPr>
        <w:pStyle w:val="Lijstalinea"/>
        <w:numPr>
          <w:ilvl w:val="1"/>
          <w:numId w:val="54"/>
        </w:numPr>
        <w:tabs>
          <w:tab w:val="left" w:pos="1265"/>
        </w:tabs>
      </w:pPr>
      <w:r>
        <w:t xml:space="preserve">Bestraling </w:t>
      </w:r>
    </w:p>
    <w:p w14:paraId="2B5B8B1B" w14:textId="2518486B" w:rsidR="00C26A9E" w:rsidRDefault="00C26A9E" w:rsidP="007D4A34">
      <w:pPr>
        <w:pStyle w:val="Lijstalinea"/>
        <w:numPr>
          <w:ilvl w:val="1"/>
          <w:numId w:val="54"/>
        </w:numPr>
        <w:tabs>
          <w:tab w:val="left" w:pos="1265"/>
        </w:tabs>
      </w:pPr>
      <w:r>
        <w:t xml:space="preserve">Filtratie </w:t>
      </w:r>
    </w:p>
    <w:p w14:paraId="2F9EFD60" w14:textId="41D5FB97" w:rsidR="00C26A9E" w:rsidRPr="00F631B8" w:rsidRDefault="00C26A9E" w:rsidP="007D4A34">
      <w:pPr>
        <w:pStyle w:val="Lijstalinea"/>
        <w:numPr>
          <w:ilvl w:val="1"/>
          <w:numId w:val="54"/>
        </w:numPr>
        <w:tabs>
          <w:tab w:val="left" w:pos="1265"/>
        </w:tabs>
      </w:pPr>
      <w:r>
        <w:t xml:space="preserve">Chemische stoffen (in vloeibare/gasvorm) </w:t>
      </w:r>
    </w:p>
    <w:p w14:paraId="5B5A6097" w14:textId="55BDDD87" w:rsidR="000536AE" w:rsidRDefault="000536AE" w:rsidP="007C5600">
      <w:pPr>
        <w:pStyle w:val="Kop1"/>
      </w:pPr>
      <w:bookmarkStart w:id="3" w:name="_Hlk16957132"/>
      <w:r>
        <w:t>J.</w:t>
      </w:r>
      <w:r w:rsidRPr="000536AE">
        <w:t xml:space="preserve"> </w:t>
      </w:r>
      <w:r>
        <w:t>Hoofdstuk 9: infecties van de bovenste luchtwegen</w:t>
      </w:r>
      <w:bookmarkEnd w:id="3"/>
    </w:p>
    <w:p w14:paraId="73FE4CCA" w14:textId="5503D738" w:rsidR="000536AE" w:rsidRPr="00CB6F96" w:rsidRDefault="00CD7480" w:rsidP="001B3129">
      <w:pPr>
        <w:pStyle w:val="Lijstalinea"/>
        <w:numPr>
          <w:ilvl w:val="0"/>
          <w:numId w:val="4"/>
        </w:numPr>
        <w:spacing w:after="23" w:line="247" w:lineRule="auto"/>
        <w:ind w:right="48"/>
        <w:rPr>
          <w:b/>
          <w:bCs/>
        </w:rPr>
      </w:pPr>
      <w:r w:rsidRPr="00CB6F96">
        <w:rPr>
          <w:b/>
          <w:bCs/>
        </w:rPr>
        <w:t xml:space="preserve">Wat/welke ziekte(s) veroorzaakt Streptococcus pyogenes + complicaties + behandeling?  </w:t>
      </w:r>
      <w:r w:rsidR="00781E07">
        <w:rPr>
          <w:b/>
          <w:bCs/>
        </w:rPr>
        <w:t>(p.197)</w:t>
      </w:r>
    </w:p>
    <w:p w14:paraId="14C98E35" w14:textId="16FE5A35" w:rsidR="00556E8C" w:rsidRDefault="00556E8C" w:rsidP="00556E8C">
      <w:pPr>
        <w:ind w:right="48" w:firstLine="360"/>
      </w:pPr>
      <w:r>
        <w:t xml:space="preserve">= BHSA = Beta hemolytische streptokok groep A </w:t>
      </w:r>
      <w:r>
        <w:sym w:font="Wingdings" w:char="F0E0"/>
      </w:r>
      <w:r>
        <w:t xml:space="preserve"> Gram+ aerobe kok, kweek op bloed agar  </w:t>
      </w:r>
    </w:p>
    <w:p w14:paraId="68470553" w14:textId="77777777" w:rsidR="00556E8C" w:rsidRDefault="00556E8C" w:rsidP="007D4A34">
      <w:pPr>
        <w:pStyle w:val="Lijstalinea"/>
        <w:numPr>
          <w:ilvl w:val="0"/>
          <w:numId w:val="54"/>
        </w:numPr>
        <w:tabs>
          <w:tab w:val="left" w:pos="1265"/>
        </w:tabs>
      </w:pPr>
      <w:r>
        <w:t xml:space="preserve">Voornaamste ziektebeelden </w:t>
      </w:r>
    </w:p>
    <w:p w14:paraId="15C33657" w14:textId="16C8390C" w:rsidR="00556E8C" w:rsidRDefault="00556E8C" w:rsidP="007D4A34">
      <w:pPr>
        <w:pStyle w:val="Lijstalinea"/>
        <w:numPr>
          <w:ilvl w:val="1"/>
          <w:numId w:val="54"/>
        </w:numPr>
        <w:tabs>
          <w:tab w:val="left" w:pos="1265"/>
        </w:tabs>
      </w:pPr>
      <w:r>
        <w:t xml:space="preserve">Keelontsteking: </w:t>
      </w:r>
      <w:r w:rsidR="00781E07">
        <w:t>f</w:t>
      </w:r>
      <w:r>
        <w:t xml:space="preserve">aryngitis/ tonsillitis  </w:t>
      </w:r>
    </w:p>
    <w:p w14:paraId="54EE781F" w14:textId="5A51090E" w:rsidR="00781E07" w:rsidRPr="00781E07" w:rsidRDefault="00781E07" w:rsidP="007D4A34">
      <w:pPr>
        <w:pStyle w:val="Lijstalinea"/>
        <w:numPr>
          <w:ilvl w:val="1"/>
          <w:numId w:val="54"/>
        </w:numPr>
        <w:tabs>
          <w:tab w:val="left" w:pos="1265"/>
        </w:tabs>
        <w:rPr>
          <w:color w:val="767171" w:themeColor="background2" w:themeShade="80"/>
        </w:rPr>
      </w:pPr>
      <w:r w:rsidRPr="00781E07">
        <w:rPr>
          <w:color w:val="767171" w:themeColor="background2" w:themeShade="80"/>
        </w:rPr>
        <w:t xml:space="preserve">Otitis </w:t>
      </w:r>
      <w:r w:rsidR="00556E8C" w:rsidRPr="00781E07">
        <w:rPr>
          <w:color w:val="767171" w:themeColor="background2" w:themeShade="80"/>
        </w:rPr>
        <w:t xml:space="preserve"> </w:t>
      </w:r>
    </w:p>
    <w:p w14:paraId="4AD22160" w14:textId="77777777" w:rsidR="00781E07" w:rsidRPr="00781E07" w:rsidRDefault="00556E8C" w:rsidP="007D4A34">
      <w:pPr>
        <w:pStyle w:val="Lijstalinea"/>
        <w:numPr>
          <w:ilvl w:val="1"/>
          <w:numId w:val="54"/>
        </w:numPr>
        <w:tabs>
          <w:tab w:val="left" w:pos="1265"/>
        </w:tabs>
        <w:rPr>
          <w:color w:val="767171" w:themeColor="background2" w:themeShade="80"/>
        </w:rPr>
      </w:pPr>
      <w:r w:rsidRPr="00781E07">
        <w:rPr>
          <w:color w:val="767171" w:themeColor="background2" w:themeShade="80"/>
        </w:rPr>
        <w:t xml:space="preserve">Huidinfecties: impetigo, erysipelas </w:t>
      </w:r>
    </w:p>
    <w:p w14:paraId="29D3D86C" w14:textId="2DB66F21" w:rsidR="00556E8C" w:rsidRPr="00781E07" w:rsidRDefault="00556E8C" w:rsidP="007D4A34">
      <w:pPr>
        <w:pStyle w:val="Lijstalinea"/>
        <w:numPr>
          <w:ilvl w:val="1"/>
          <w:numId w:val="54"/>
        </w:numPr>
        <w:tabs>
          <w:tab w:val="left" w:pos="1265"/>
        </w:tabs>
        <w:rPr>
          <w:color w:val="767171" w:themeColor="background2" w:themeShade="80"/>
        </w:rPr>
      </w:pPr>
      <w:r w:rsidRPr="00781E07">
        <w:rPr>
          <w:color w:val="767171" w:themeColor="background2" w:themeShade="80"/>
        </w:rPr>
        <w:t xml:space="preserve">Weke weefsel infecties: necrotiserende fasciitis </w:t>
      </w:r>
    </w:p>
    <w:p w14:paraId="3F22790E" w14:textId="7A57384A" w:rsidR="00556E8C" w:rsidRPr="00781E07" w:rsidRDefault="00556E8C" w:rsidP="007D4A34">
      <w:pPr>
        <w:pStyle w:val="Lijstalinea"/>
        <w:numPr>
          <w:ilvl w:val="1"/>
          <w:numId w:val="54"/>
        </w:numPr>
        <w:tabs>
          <w:tab w:val="left" w:pos="1265"/>
        </w:tabs>
        <w:rPr>
          <w:color w:val="767171" w:themeColor="background2" w:themeShade="80"/>
        </w:rPr>
      </w:pPr>
      <w:r w:rsidRPr="00781E07">
        <w:rPr>
          <w:color w:val="767171" w:themeColor="background2" w:themeShade="80"/>
        </w:rPr>
        <w:t xml:space="preserve">Kraambedkoorts (historisch) = post-partum endometritis met septicemie </w:t>
      </w:r>
    </w:p>
    <w:p w14:paraId="288AF56A" w14:textId="77777777" w:rsidR="00556E8C" w:rsidRDefault="00556E8C" w:rsidP="00556E8C">
      <w:pPr>
        <w:spacing w:after="10" w:line="256" w:lineRule="auto"/>
        <w:ind w:left="1440"/>
      </w:pPr>
      <w:r>
        <w:t xml:space="preserve"> </w:t>
      </w:r>
    </w:p>
    <w:p w14:paraId="6C741346" w14:textId="70F84A3B" w:rsidR="00556E8C" w:rsidRDefault="00556E8C" w:rsidP="007D4A34">
      <w:pPr>
        <w:pStyle w:val="Lijstalinea"/>
        <w:numPr>
          <w:ilvl w:val="0"/>
          <w:numId w:val="54"/>
        </w:numPr>
        <w:tabs>
          <w:tab w:val="left" w:pos="1265"/>
        </w:tabs>
      </w:pPr>
      <w:r>
        <w:t>Complicaties</w:t>
      </w:r>
      <w:r w:rsidR="00781E07">
        <w:t xml:space="preserve"> van streptokokken angina</w:t>
      </w:r>
    </w:p>
    <w:p w14:paraId="0044BB37" w14:textId="04386DA6" w:rsidR="00781E07" w:rsidRDefault="00781E07" w:rsidP="007D4A34">
      <w:pPr>
        <w:pStyle w:val="Lijstalinea"/>
        <w:numPr>
          <w:ilvl w:val="1"/>
          <w:numId w:val="54"/>
        </w:numPr>
        <w:tabs>
          <w:tab w:val="left" w:pos="1265"/>
        </w:tabs>
      </w:pPr>
      <w:r w:rsidRPr="00781E07">
        <w:t xml:space="preserve">Roodvonk of scarlatina </w:t>
      </w:r>
      <w:r>
        <w:sym w:font="Wingdings" w:char="F0E0"/>
      </w:r>
      <w:r w:rsidRPr="00781E07">
        <w:t xml:space="preserve"> tgv stam</w:t>
      </w:r>
      <w:r>
        <w:t>m</w:t>
      </w:r>
      <w:r w:rsidRPr="00781E07">
        <w:t>en die</w:t>
      </w:r>
      <w:r>
        <w:t xml:space="preserve"> een erythrogeen toxine produceren </w:t>
      </w:r>
    </w:p>
    <w:p w14:paraId="7580B2B8" w14:textId="5FEE29B3" w:rsidR="00781E07" w:rsidRDefault="00781E07" w:rsidP="007D4A34">
      <w:pPr>
        <w:pStyle w:val="Lijstalinea"/>
        <w:numPr>
          <w:ilvl w:val="2"/>
          <w:numId w:val="54"/>
        </w:numPr>
        <w:tabs>
          <w:tab w:val="left" w:pos="1265"/>
        </w:tabs>
      </w:pPr>
      <w:r>
        <w:t xml:space="preserve">Punctiforme rash, beslagen en nadien rode tong met duidelijk papillen (frambozentong) </w:t>
      </w:r>
    </w:p>
    <w:p w14:paraId="7246508C" w14:textId="13DCE177" w:rsidR="00556E8C" w:rsidRDefault="00781E07" w:rsidP="007D4A34">
      <w:pPr>
        <w:pStyle w:val="Lijstalinea"/>
        <w:numPr>
          <w:ilvl w:val="2"/>
          <w:numId w:val="54"/>
        </w:numPr>
        <w:tabs>
          <w:tab w:val="left" w:pos="1265"/>
        </w:tabs>
      </w:pPr>
      <w:r>
        <w:t xml:space="preserve">Desquamatie na de rash </w:t>
      </w:r>
    </w:p>
    <w:p w14:paraId="2D883420" w14:textId="77777777" w:rsidR="00781E07" w:rsidRDefault="00556E8C" w:rsidP="007D4A34">
      <w:pPr>
        <w:pStyle w:val="Lijstalinea"/>
        <w:numPr>
          <w:ilvl w:val="1"/>
          <w:numId w:val="54"/>
        </w:numPr>
        <w:tabs>
          <w:tab w:val="left" w:pos="1265"/>
        </w:tabs>
      </w:pPr>
      <w:r>
        <w:t>Immunologische complicaties</w:t>
      </w:r>
      <w:r w:rsidR="00781E07">
        <w:t xml:space="preserve"> = zeldzaam</w:t>
      </w:r>
    </w:p>
    <w:p w14:paraId="4E7E732C" w14:textId="77777777" w:rsidR="00781E07" w:rsidRDefault="00556E8C" w:rsidP="007D4A34">
      <w:pPr>
        <w:pStyle w:val="Lijstalinea"/>
        <w:numPr>
          <w:ilvl w:val="2"/>
          <w:numId w:val="54"/>
        </w:numPr>
        <w:tabs>
          <w:tab w:val="left" w:pos="1265"/>
        </w:tabs>
      </w:pPr>
      <w:r>
        <w:t xml:space="preserve">Glomerulonefritis </w:t>
      </w:r>
    </w:p>
    <w:p w14:paraId="464F01E0" w14:textId="77777777" w:rsidR="00781E07" w:rsidRDefault="00556E8C" w:rsidP="007D4A34">
      <w:pPr>
        <w:pStyle w:val="Lijstalinea"/>
        <w:numPr>
          <w:ilvl w:val="2"/>
          <w:numId w:val="54"/>
        </w:numPr>
        <w:tabs>
          <w:tab w:val="left" w:pos="1265"/>
        </w:tabs>
      </w:pPr>
      <w:r>
        <w:t xml:space="preserve">Acuut reuma (reumatische koorts, reumatische hart ziekte) </w:t>
      </w:r>
    </w:p>
    <w:p w14:paraId="65D4465C" w14:textId="1E5B7B59" w:rsidR="00556E8C" w:rsidRDefault="00556E8C" w:rsidP="007D4A34">
      <w:pPr>
        <w:pStyle w:val="Lijstalinea"/>
        <w:numPr>
          <w:ilvl w:val="1"/>
          <w:numId w:val="54"/>
        </w:numPr>
        <w:tabs>
          <w:tab w:val="left" w:pos="1265"/>
        </w:tabs>
      </w:pPr>
      <w:r>
        <w:t xml:space="preserve">Purulente complicaties: (vnl jonge kinderen)  </w:t>
      </w:r>
    </w:p>
    <w:p w14:paraId="4DB9643A" w14:textId="6A3B31DB" w:rsidR="00556E8C" w:rsidRPr="00781E07" w:rsidRDefault="00781E07" w:rsidP="007D4A34">
      <w:pPr>
        <w:pStyle w:val="Lijstalinea"/>
        <w:numPr>
          <w:ilvl w:val="2"/>
          <w:numId w:val="54"/>
        </w:numPr>
        <w:tabs>
          <w:tab w:val="left" w:pos="1265"/>
        </w:tabs>
        <w:rPr>
          <w:lang w:val="en-US"/>
        </w:rPr>
      </w:pPr>
      <w:r w:rsidRPr="00781E07">
        <w:rPr>
          <w:lang w:val="en-US"/>
        </w:rPr>
        <w:t xml:space="preserve">Sinusitis, otitis media, </w:t>
      </w:r>
      <w:proofErr w:type="spellStart"/>
      <w:r w:rsidRPr="00781E07">
        <w:rPr>
          <w:lang w:val="en-US"/>
        </w:rPr>
        <w:t>peritonsillair</w:t>
      </w:r>
      <w:proofErr w:type="spellEnd"/>
      <w:r w:rsidRPr="00781E07">
        <w:rPr>
          <w:lang w:val="en-US"/>
        </w:rPr>
        <w:t xml:space="preserve"> </w:t>
      </w:r>
      <w:proofErr w:type="spellStart"/>
      <w:r w:rsidRPr="00781E07">
        <w:rPr>
          <w:lang w:val="en-US"/>
        </w:rPr>
        <w:t>a</w:t>
      </w:r>
      <w:r>
        <w:rPr>
          <w:lang w:val="en-US"/>
        </w:rPr>
        <w:t>bces</w:t>
      </w:r>
      <w:proofErr w:type="spellEnd"/>
      <w:r>
        <w:rPr>
          <w:lang w:val="en-US"/>
        </w:rPr>
        <w:t xml:space="preserve"> </w:t>
      </w:r>
    </w:p>
    <w:p w14:paraId="0920A1C1" w14:textId="77777777" w:rsidR="00781E07" w:rsidRDefault="00556E8C" w:rsidP="007D4A34">
      <w:pPr>
        <w:pStyle w:val="Lijstalinea"/>
        <w:numPr>
          <w:ilvl w:val="0"/>
          <w:numId w:val="54"/>
        </w:numPr>
        <w:tabs>
          <w:tab w:val="left" w:pos="1265"/>
        </w:tabs>
      </w:pPr>
      <w:r>
        <w:t>Behandeling</w:t>
      </w:r>
    </w:p>
    <w:p w14:paraId="43FB6F85" w14:textId="4A61F29A" w:rsidR="00CB6F96" w:rsidRDefault="00781E07" w:rsidP="007D4A34">
      <w:pPr>
        <w:pStyle w:val="Lijstalinea"/>
        <w:numPr>
          <w:ilvl w:val="1"/>
          <w:numId w:val="54"/>
        </w:numPr>
        <w:tabs>
          <w:tab w:val="left" w:pos="1265"/>
        </w:tabs>
      </w:pPr>
      <w:r>
        <w:t xml:space="preserve">Complicaties van groep-A-streptokokken infecties zijn nu zeldzaam! Enkel ernstig zieke pt worden behandeld met antibiotica </w:t>
      </w:r>
      <w:r>
        <w:sym w:font="Wingdings" w:char="F0E0"/>
      </w:r>
      <w:r w:rsidR="00556E8C">
        <w:t xml:space="preserve"> </w:t>
      </w:r>
      <w:r>
        <w:t>p</w:t>
      </w:r>
      <w:r w:rsidR="00556E8C">
        <w:t>enicilline</w:t>
      </w:r>
      <w:r w:rsidR="007200E8">
        <w:t xml:space="preserve">, </w:t>
      </w:r>
      <w:r w:rsidR="00556E8C">
        <w:t xml:space="preserve">macroliden </w:t>
      </w:r>
      <w:r w:rsidR="007200E8">
        <w:t xml:space="preserve">en cefalosporines </w:t>
      </w:r>
    </w:p>
    <w:p w14:paraId="24707192" w14:textId="77777777" w:rsidR="00CB6F96" w:rsidRDefault="00CB6F96" w:rsidP="00CB6F96">
      <w:pPr>
        <w:pStyle w:val="Lijstalinea"/>
        <w:spacing w:after="23" w:line="247" w:lineRule="auto"/>
        <w:ind w:left="360" w:right="48"/>
      </w:pPr>
    </w:p>
    <w:p w14:paraId="62499C4B" w14:textId="2F42AA8D" w:rsidR="001B3129" w:rsidRDefault="00CD7480" w:rsidP="001B3129">
      <w:pPr>
        <w:pStyle w:val="Lijstalinea"/>
        <w:numPr>
          <w:ilvl w:val="0"/>
          <w:numId w:val="4"/>
        </w:numPr>
        <w:spacing w:after="23" w:line="247" w:lineRule="auto"/>
        <w:ind w:right="48"/>
        <w:rPr>
          <w:b/>
          <w:bCs/>
        </w:rPr>
      </w:pPr>
      <w:r w:rsidRPr="007200E8">
        <w:rPr>
          <w:b/>
          <w:bCs/>
        </w:rPr>
        <w:t>Leg de epidemiologie van griep/influenza uit. Leg het mechanisme uit (genetische shift en drift</w:t>
      </w:r>
      <w:r w:rsidR="007200E8">
        <w:rPr>
          <w:b/>
          <w:bCs/>
        </w:rPr>
        <w:t>)</w:t>
      </w:r>
      <w:r w:rsidRPr="007200E8">
        <w:rPr>
          <w:b/>
          <w:bCs/>
        </w:rPr>
        <w:t xml:space="preserve"> Verschil met shift en daaropvolgende pandemie! Gevaar voor de mens?</w:t>
      </w:r>
    </w:p>
    <w:p w14:paraId="1748D088" w14:textId="77777777" w:rsidR="007200E8" w:rsidRDefault="007200E8" w:rsidP="007D4A34">
      <w:pPr>
        <w:pStyle w:val="Lijstalinea"/>
        <w:numPr>
          <w:ilvl w:val="0"/>
          <w:numId w:val="54"/>
        </w:numPr>
        <w:tabs>
          <w:tab w:val="left" w:pos="1265"/>
        </w:tabs>
      </w:pPr>
      <w:r>
        <w:t xml:space="preserve">Verwekkers </w:t>
      </w:r>
    </w:p>
    <w:p w14:paraId="125B7BA8" w14:textId="0D53B11F" w:rsidR="007200E8" w:rsidRDefault="007200E8" w:rsidP="007D4A34">
      <w:pPr>
        <w:pStyle w:val="Lijstalinea"/>
        <w:numPr>
          <w:ilvl w:val="1"/>
          <w:numId w:val="54"/>
        </w:numPr>
        <w:tabs>
          <w:tab w:val="left" w:pos="1265"/>
        </w:tabs>
      </w:pPr>
      <w:r>
        <w:t xml:space="preserve">Meerdere virussen, vnl influenzavriussen type A en B, maar ook andere virussen </w:t>
      </w:r>
    </w:p>
    <w:p w14:paraId="5EBE9900" w14:textId="4A52AD51" w:rsidR="007200E8" w:rsidRDefault="007200E8" w:rsidP="007D4A34">
      <w:pPr>
        <w:pStyle w:val="Lijstalinea"/>
        <w:numPr>
          <w:ilvl w:val="0"/>
          <w:numId w:val="54"/>
        </w:numPr>
        <w:tabs>
          <w:tab w:val="left" w:pos="1265"/>
        </w:tabs>
      </w:pPr>
      <w:r>
        <w:t>Ziektebeeld</w:t>
      </w:r>
    </w:p>
    <w:p w14:paraId="60CFCF25" w14:textId="2F24FDAB" w:rsidR="007200E8" w:rsidRDefault="007200E8" w:rsidP="007D4A34">
      <w:pPr>
        <w:pStyle w:val="Lijstalinea"/>
        <w:numPr>
          <w:ilvl w:val="1"/>
          <w:numId w:val="54"/>
        </w:numPr>
        <w:tabs>
          <w:tab w:val="left" w:pos="1265"/>
        </w:tabs>
      </w:pPr>
      <w:r>
        <w:t xml:space="preserve">Hoge koorst, spier/keel/hoofdpijn, hoest en rhinitis </w:t>
      </w:r>
    </w:p>
    <w:p w14:paraId="40038DBA" w14:textId="62F7FF60" w:rsidR="007200E8" w:rsidRDefault="007200E8" w:rsidP="007D4A34">
      <w:pPr>
        <w:pStyle w:val="Lijstalinea"/>
        <w:numPr>
          <w:ilvl w:val="0"/>
          <w:numId w:val="54"/>
        </w:numPr>
        <w:tabs>
          <w:tab w:val="left" w:pos="1265"/>
        </w:tabs>
      </w:pPr>
      <w:r>
        <w:t xml:space="preserve">Structuur </w:t>
      </w:r>
    </w:p>
    <w:p w14:paraId="5F0CE901" w14:textId="225CB625" w:rsidR="007200E8" w:rsidRDefault="007200E8" w:rsidP="007D4A34">
      <w:pPr>
        <w:pStyle w:val="Lijstalinea"/>
        <w:numPr>
          <w:ilvl w:val="1"/>
          <w:numId w:val="54"/>
        </w:numPr>
        <w:tabs>
          <w:tab w:val="left" w:pos="1265"/>
        </w:tabs>
      </w:pPr>
      <w:r>
        <w:t xml:space="preserve">RNA-virussen </w:t>
      </w:r>
      <w:r>
        <w:sym w:font="Wingdings" w:char="F0E0"/>
      </w:r>
      <w:r>
        <w:t xml:space="preserve"> bevat RNA genoom dat uit 8 stukken enkelstrengig RNA bestaat </w:t>
      </w:r>
    </w:p>
    <w:p w14:paraId="0279884A" w14:textId="5246B368" w:rsidR="007200E8" w:rsidRDefault="007200E8" w:rsidP="007D4A34">
      <w:pPr>
        <w:pStyle w:val="Lijstalinea"/>
        <w:numPr>
          <w:ilvl w:val="1"/>
          <w:numId w:val="54"/>
        </w:numPr>
        <w:tabs>
          <w:tab w:val="left" w:pos="1265"/>
        </w:tabs>
      </w:pPr>
      <w:r>
        <w:lastRenderedPageBreak/>
        <w:t xml:space="preserve">Structuur vergemakkelijkt het uitwisselen van genetisch materiaal tussen virussen </w:t>
      </w:r>
    </w:p>
    <w:p w14:paraId="7D5D7D10" w14:textId="2BED80BA" w:rsidR="007200E8" w:rsidRDefault="007200E8" w:rsidP="007D4A34">
      <w:pPr>
        <w:pStyle w:val="Lijstalinea"/>
        <w:numPr>
          <w:ilvl w:val="1"/>
          <w:numId w:val="54"/>
        </w:numPr>
        <w:tabs>
          <w:tab w:val="left" w:pos="1265"/>
        </w:tabs>
      </w:pPr>
      <w:r>
        <w:t xml:space="preserve">Op oppervlak: 2 antigenen </w:t>
      </w:r>
      <w:r>
        <w:sym w:font="Wingdings" w:char="F0E0"/>
      </w:r>
      <w:r>
        <w:t xml:space="preserve"> hemagglutinine</w:t>
      </w:r>
      <w:r w:rsidR="00425CFD">
        <w:t xml:space="preserve"> (H)</w:t>
      </w:r>
      <w:r>
        <w:t xml:space="preserve"> en neuraminidase </w:t>
      </w:r>
      <w:r w:rsidR="00425CFD">
        <w:t>(N)</w:t>
      </w:r>
    </w:p>
    <w:p w14:paraId="5D3C1DF2" w14:textId="0527CC53" w:rsidR="007200E8" w:rsidRDefault="007200E8" w:rsidP="007D4A34">
      <w:pPr>
        <w:pStyle w:val="Lijstalinea"/>
        <w:numPr>
          <w:ilvl w:val="0"/>
          <w:numId w:val="54"/>
        </w:numPr>
        <w:tabs>
          <w:tab w:val="left" w:pos="1265"/>
        </w:tabs>
      </w:pPr>
      <w:r>
        <w:t xml:space="preserve">Epidemiologie </w:t>
      </w:r>
      <w:r>
        <w:sym w:font="Wingdings" w:char="F0E0"/>
      </w:r>
      <w:r>
        <w:t xml:space="preserve"> 2 types genetische evolutie in de antigen samenstelling </w:t>
      </w:r>
    </w:p>
    <w:p w14:paraId="62D64013" w14:textId="258FDB55" w:rsidR="007200E8" w:rsidRDefault="007200E8" w:rsidP="007D4A34">
      <w:pPr>
        <w:pStyle w:val="Lijstalinea"/>
        <w:numPr>
          <w:ilvl w:val="1"/>
          <w:numId w:val="54"/>
        </w:numPr>
        <w:tabs>
          <w:tab w:val="left" w:pos="1265"/>
        </w:tabs>
        <w:rPr>
          <w:b/>
          <w:bCs/>
        </w:rPr>
      </w:pPr>
      <w:r w:rsidRPr="007200E8">
        <w:rPr>
          <w:b/>
          <w:bCs/>
        </w:rPr>
        <w:t xml:space="preserve">Genetische drift </w:t>
      </w:r>
    </w:p>
    <w:p w14:paraId="1ADE2366" w14:textId="5BCE5374" w:rsidR="007200E8" w:rsidRPr="00425CFD" w:rsidRDefault="00425CFD" w:rsidP="007D4A34">
      <w:pPr>
        <w:pStyle w:val="Lijstalinea"/>
        <w:numPr>
          <w:ilvl w:val="2"/>
          <w:numId w:val="54"/>
        </w:numPr>
        <w:tabs>
          <w:tab w:val="left" w:pos="1265"/>
        </w:tabs>
        <w:rPr>
          <w:b/>
          <w:bCs/>
        </w:rPr>
      </w:pPr>
      <w:r>
        <w:t xml:space="preserve">Wordt veroorzaakt door spontane mutaties in virale genen coderend voor H en N-moleculen </w:t>
      </w:r>
    </w:p>
    <w:p w14:paraId="15646B4D" w14:textId="4EC57E42" w:rsidR="00425CFD" w:rsidRPr="00425CFD" w:rsidRDefault="00425CFD" w:rsidP="007D4A34">
      <w:pPr>
        <w:pStyle w:val="Lijstalinea"/>
        <w:numPr>
          <w:ilvl w:val="2"/>
          <w:numId w:val="54"/>
        </w:numPr>
        <w:tabs>
          <w:tab w:val="left" w:pos="1265"/>
        </w:tabs>
        <w:rPr>
          <w:b/>
          <w:bCs/>
        </w:rPr>
      </w:pPr>
      <w:r>
        <w:t xml:space="preserve">Resulteert in 1-2% wijzigingen in AZ-sequenties van H en N moleculen waardoor het virus gedeeltelijk de immuunrespons geïnduceerd door het circulerend virus vh vorige jaar kan ontwijken </w:t>
      </w:r>
    </w:p>
    <w:p w14:paraId="2F7F18D3" w14:textId="64134437" w:rsidR="00425CFD" w:rsidRPr="00425CFD" w:rsidRDefault="00425CFD" w:rsidP="007D4A34">
      <w:pPr>
        <w:pStyle w:val="Lijstalinea"/>
        <w:numPr>
          <w:ilvl w:val="2"/>
          <w:numId w:val="54"/>
        </w:numPr>
        <w:tabs>
          <w:tab w:val="left" w:pos="1265"/>
        </w:tabs>
        <w:rPr>
          <w:b/>
          <w:bCs/>
        </w:rPr>
      </w:pPr>
      <w:r>
        <w:t xml:space="preserve">Gevolg </w:t>
      </w:r>
      <w:r>
        <w:sym w:font="Wingdings" w:char="F0E0"/>
      </w:r>
      <w:r>
        <w:t xml:space="preserve"> jaarlijke epidemiën </w:t>
      </w:r>
    </w:p>
    <w:p w14:paraId="522CDE07" w14:textId="09897F79" w:rsidR="00425CFD" w:rsidRDefault="00425CFD" w:rsidP="007D4A34">
      <w:pPr>
        <w:pStyle w:val="Lijstalinea"/>
        <w:numPr>
          <w:ilvl w:val="1"/>
          <w:numId w:val="54"/>
        </w:numPr>
        <w:tabs>
          <w:tab w:val="left" w:pos="1265"/>
        </w:tabs>
        <w:rPr>
          <w:b/>
          <w:bCs/>
        </w:rPr>
      </w:pPr>
      <w:r w:rsidRPr="00425CFD">
        <w:rPr>
          <w:b/>
          <w:bCs/>
        </w:rPr>
        <w:t xml:space="preserve">Genetische shift </w:t>
      </w:r>
    </w:p>
    <w:p w14:paraId="7AEC0218" w14:textId="7AAFDFA3" w:rsidR="00425CFD" w:rsidRPr="00425CFD" w:rsidRDefault="00425CFD" w:rsidP="007D4A34">
      <w:pPr>
        <w:pStyle w:val="Lijstalinea"/>
        <w:numPr>
          <w:ilvl w:val="2"/>
          <w:numId w:val="54"/>
        </w:numPr>
        <w:tabs>
          <w:tab w:val="left" w:pos="1265"/>
        </w:tabs>
        <w:rPr>
          <w:b/>
          <w:bCs/>
        </w:rPr>
      </w:pPr>
      <w:r>
        <w:t xml:space="preserve">Meerdere virussen (vaak een menselijk en dierlijk virus) infecteren een zelfde mens of dier </w:t>
      </w:r>
      <w:r>
        <w:sym w:font="Wingdings" w:char="F0E0"/>
      </w:r>
      <w:r>
        <w:t xml:space="preserve"> recombineren om nieuw subtype te produceren </w:t>
      </w:r>
    </w:p>
    <w:p w14:paraId="48235AC3" w14:textId="1E838D85" w:rsidR="00425CFD" w:rsidRPr="00425CFD" w:rsidRDefault="00425CFD" w:rsidP="007D4A34">
      <w:pPr>
        <w:pStyle w:val="Lijstalinea"/>
        <w:numPr>
          <w:ilvl w:val="2"/>
          <w:numId w:val="54"/>
        </w:numPr>
        <w:tabs>
          <w:tab w:val="left" w:pos="1265"/>
        </w:tabs>
        <w:rPr>
          <w:b/>
          <w:bCs/>
        </w:rPr>
      </w:pPr>
      <w:r>
        <w:t xml:space="preserve">Resulteert in &gt; 20% wijzigingen in AZ-sequenties van H en/of N-moleculen </w:t>
      </w:r>
    </w:p>
    <w:p w14:paraId="37D8E416" w14:textId="684AD163" w:rsidR="00425CFD" w:rsidRPr="00F810B0" w:rsidRDefault="00425CFD" w:rsidP="007D4A34">
      <w:pPr>
        <w:pStyle w:val="Lijstalinea"/>
        <w:numPr>
          <w:ilvl w:val="2"/>
          <w:numId w:val="54"/>
        </w:numPr>
        <w:tabs>
          <w:tab w:val="left" w:pos="1265"/>
        </w:tabs>
        <w:rPr>
          <w:b/>
          <w:bCs/>
        </w:rPr>
      </w:pPr>
      <w:r>
        <w:t xml:space="preserve">Gevolg: pandemische stammen kunnen ontstaan, waar tegen bevolking niet immuun is </w:t>
      </w:r>
    </w:p>
    <w:p w14:paraId="194FA2A7" w14:textId="0DACA4F5" w:rsidR="00F810B0" w:rsidRPr="00F810B0" w:rsidRDefault="00F810B0" w:rsidP="007D4A34">
      <w:pPr>
        <w:pStyle w:val="Lijstalinea"/>
        <w:numPr>
          <w:ilvl w:val="0"/>
          <w:numId w:val="54"/>
        </w:numPr>
        <w:tabs>
          <w:tab w:val="left" w:pos="1265"/>
        </w:tabs>
        <w:rPr>
          <w:b/>
          <w:bCs/>
        </w:rPr>
      </w:pPr>
      <w:r>
        <w:t xml:space="preserve">Behandeling met antivirale middelen </w:t>
      </w:r>
    </w:p>
    <w:p w14:paraId="33411496" w14:textId="67CC49FE" w:rsidR="00F810B0" w:rsidRPr="00F810B0" w:rsidRDefault="00F810B0" w:rsidP="007D4A34">
      <w:pPr>
        <w:pStyle w:val="Lijstalinea"/>
        <w:numPr>
          <w:ilvl w:val="1"/>
          <w:numId w:val="54"/>
        </w:numPr>
        <w:tabs>
          <w:tab w:val="left" w:pos="1265"/>
        </w:tabs>
        <w:rPr>
          <w:b/>
          <w:bCs/>
        </w:rPr>
      </w:pPr>
      <w:r>
        <w:t xml:space="preserve">Neuraminidase remmers (oseltamivir) </w:t>
      </w:r>
      <w:r>
        <w:sym w:font="Wingdings" w:char="F0E0"/>
      </w:r>
      <w:r>
        <w:t xml:space="preserve"> kunnen duur en ernst verminderen </w:t>
      </w:r>
    </w:p>
    <w:p w14:paraId="233F8BE3" w14:textId="3A39B863" w:rsidR="00F810B0" w:rsidRPr="00F810B0" w:rsidRDefault="00F810B0" w:rsidP="007D4A34">
      <w:pPr>
        <w:pStyle w:val="Lijstalinea"/>
        <w:numPr>
          <w:ilvl w:val="1"/>
          <w:numId w:val="54"/>
        </w:numPr>
        <w:tabs>
          <w:tab w:val="left" w:pos="1265"/>
        </w:tabs>
        <w:rPr>
          <w:b/>
          <w:bCs/>
        </w:rPr>
      </w:pPr>
      <w:r>
        <w:t xml:space="preserve">Remmers van het virale M2-ionkanaal (amantadine) </w:t>
      </w:r>
      <w:r>
        <w:sym w:font="Wingdings" w:char="F0E0"/>
      </w:r>
      <w:r>
        <w:t xml:space="preserve"> weinig gebruikt, snelle resistentie </w:t>
      </w:r>
    </w:p>
    <w:p w14:paraId="53638E52" w14:textId="1368DC5A" w:rsidR="00F810B0" w:rsidRPr="00F810B0" w:rsidRDefault="00F810B0" w:rsidP="007D4A34">
      <w:pPr>
        <w:pStyle w:val="Lijstalinea"/>
        <w:numPr>
          <w:ilvl w:val="0"/>
          <w:numId w:val="54"/>
        </w:numPr>
        <w:tabs>
          <w:tab w:val="left" w:pos="1265"/>
        </w:tabs>
        <w:rPr>
          <w:b/>
          <w:bCs/>
        </w:rPr>
      </w:pPr>
      <w:r>
        <w:t xml:space="preserve">Preventie door vaccinatie </w:t>
      </w:r>
    </w:p>
    <w:p w14:paraId="38DA29A9" w14:textId="61992B3D" w:rsidR="00F810B0" w:rsidRPr="00F810B0" w:rsidRDefault="00F810B0" w:rsidP="007D4A34">
      <w:pPr>
        <w:pStyle w:val="Lijstalinea"/>
        <w:numPr>
          <w:ilvl w:val="1"/>
          <w:numId w:val="54"/>
        </w:numPr>
        <w:tabs>
          <w:tab w:val="left" w:pos="1265"/>
        </w:tabs>
        <w:rPr>
          <w:b/>
          <w:bCs/>
        </w:rPr>
      </w:pPr>
      <w:r>
        <w:t xml:space="preserve">Complicaties </w:t>
      </w:r>
    </w:p>
    <w:p w14:paraId="4C1CB247" w14:textId="742A1139" w:rsidR="00F810B0" w:rsidRPr="00F810B0" w:rsidRDefault="00F810B0" w:rsidP="007D4A34">
      <w:pPr>
        <w:pStyle w:val="Lijstalinea"/>
        <w:numPr>
          <w:ilvl w:val="2"/>
          <w:numId w:val="54"/>
        </w:numPr>
        <w:tabs>
          <w:tab w:val="left" w:pos="1265"/>
        </w:tabs>
        <w:rPr>
          <w:b/>
          <w:bCs/>
        </w:rPr>
      </w:pPr>
      <w:r>
        <w:t>Hoge mortaliteit &gt; 65 jaar</w:t>
      </w:r>
    </w:p>
    <w:p w14:paraId="0CE3BC69" w14:textId="0E05A325" w:rsidR="00F810B0" w:rsidRPr="00F810B0" w:rsidRDefault="00F810B0" w:rsidP="007D4A34">
      <w:pPr>
        <w:pStyle w:val="Lijstalinea"/>
        <w:numPr>
          <w:ilvl w:val="2"/>
          <w:numId w:val="54"/>
        </w:numPr>
        <w:tabs>
          <w:tab w:val="left" w:pos="1265"/>
        </w:tabs>
        <w:rPr>
          <w:b/>
          <w:bCs/>
        </w:rPr>
      </w:pPr>
      <w:r>
        <w:t xml:space="preserve">Longinfectie door het virus of bacteriële surinfectie </w:t>
      </w:r>
    </w:p>
    <w:p w14:paraId="095077DE" w14:textId="1E50D660" w:rsidR="00F810B0" w:rsidRPr="00F810B0" w:rsidRDefault="00F810B0" w:rsidP="007D4A34">
      <w:pPr>
        <w:pStyle w:val="Lijstalinea"/>
        <w:numPr>
          <w:ilvl w:val="2"/>
          <w:numId w:val="54"/>
        </w:numPr>
        <w:tabs>
          <w:tab w:val="left" w:pos="1265"/>
        </w:tabs>
        <w:rPr>
          <w:b/>
          <w:bCs/>
        </w:rPr>
      </w:pPr>
      <w:r>
        <w:t xml:space="preserve">Vaccinatie bij risicogroepen! </w:t>
      </w:r>
      <w:r w:rsidR="00FA043C">
        <w:t xml:space="preserve">Omwille van de genetische shift en drift wordt de samenstelling van het vaccin elk jaar aangepast </w:t>
      </w:r>
    </w:p>
    <w:p w14:paraId="383083D4" w14:textId="63CCADE2" w:rsidR="00F810B0" w:rsidRPr="00F810B0" w:rsidRDefault="00F810B0" w:rsidP="007D4A34">
      <w:pPr>
        <w:pStyle w:val="Lijstalinea"/>
        <w:numPr>
          <w:ilvl w:val="1"/>
          <w:numId w:val="54"/>
        </w:numPr>
        <w:tabs>
          <w:tab w:val="left" w:pos="1265"/>
        </w:tabs>
        <w:rPr>
          <w:b/>
          <w:bCs/>
        </w:rPr>
      </w:pPr>
      <w:r>
        <w:t>Risicogroep 1</w:t>
      </w:r>
    </w:p>
    <w:p w14:paraId="619A884B" w14:textId="50F3E022" w:rsidR="00F810B0" w:rsidRPr="00F810B0" w:rsidRDefault="00F810B0" w:rsidP="007D4A34">
      <w:pPr>
        <w:pStyle w:val="Lijstalinea"/>
        <w:numPr>
          <w:ilvl w:val="2"/>
          <w:numId w:val="54"/>
        </w:numPr>
        <w:tabs>
          <w:tab w:val="left" w:pos="1265"/>
        </w:tabs>
        <w:rPr>
          <w:b/>
          <w:bCs/>
        </w:rPr>
      </w:pPr>
      <w:r>
        <w:t xml:space="preserve">&gt; 65 jaar, opname in instelling, chronische ziekte, immuniteitsstoornissen </w:t>
      </w:r>
    </w:p>
    <w:p w14:paraId="36EA55B7" w14:textId="3E3790CB" w:rsidR="00F810B0" w:rsidRPr="00F810B0" w:rsidRDefault="00F810B0" w:rsidP="007D4A34">
      <w:pPr>
        <w:pStyle w:val="Lijstalinea"/>
        <w:numPr>
          <w:ilvl w:val="1"/>
          <w:numId w:val="54"/>
        </w:numPr>
        <w:tabs>
          <w:tab w:val="left" w:pos="1265"/>
        </w:tabs>
        <w:rPr>
          <w:b/>
          <w:bCs/>
        </w:rPr>
      </w:pPr>
      <w:r>
        <w:t xml:space="preserve">Risicogroep 2 </w:t>
      </w:r>
    </w:p>
    <w:p w14:paraId="74BA7F7A" w14:textId="3E7ECDD7" w:rsidR="00F810B0" w:rsidRPr="00F810B0" w:rsidRDefault="00F810B0" w:rsidP="007D4A34">
      <w:pPr>
        <w:pStyle w:val="Lijstalinea"/>
        <w:numPr>
          <w:ilvl w:val="2"/>
          <w:numId w:val="54"/>
        </w:numPr>
        <w:tabs>
          <w:tab w:val="left" w:pos="1265"/>
        </w:tabs>
        <w:rPr>
          <w:b/>
          <w:bCs/>
        </w:rPr>
      </w:pPr>
      <w:r>
        <w:t>Personen werkzaam in de gezondheidssector en in rechtstreeks contact met groep 1</w:t>
      </w:r>
    </w:p>
    <w:p w14:paraId="21AB8806" w14:textId="4F1E914C" w:rsidR="00F810B0" w:rsidRPr="00F810B0" w:rsidRDefault="00F810B0" w:rsidP="007D4A34">
      <w:pPr>
        <w:pStyle w:val="Lijstalinea"/>
        <w:numPr>
          <w:ilvl w:val="1"/>
          <w:numId w:val="54"/>
        </w:numPr>
        <w:tabs>
          <w:tab w:val="left" w:pos="1265"/>
        </w:tabs>
        <w:rPr>
          <w:b/>
          <w:bCs/>
        </w:rPr>
      </w:pPr>
      <w:r>
        <w:t xml:space="preserve">Risicogroep 3 </w:t>
      </w:r>
    </w:p>
    <w:p w14:paraId="62B8E607" w14:textId="33432DAB" w:rsidR="00F810B0" w:rsidRPr="00F810B0" w:rsidRDefault="00F810B0" w:rsidP="007D4A34">
      <w:pPr>
        <w:pStyle w:val="Lijstalinea"/>
        <w:numPr>
          <w:ilvl w:val="2"/>
          <w:numId w:val="54"/>
        </w:numPr>
        <w:tabs>
          <w:tab w:val="left" w:pos="1265"/>
        </w:tabs>
        <w:rPr>
          <w:b/>
          <w:bCs/>
        </w:rPr>
      </w:pPr>
      <w:r>
        <w:t xml:space="preserve">Zwangere vrouwen </w:t>
      </w:r>
    </w:p>
    <w:p w14:paraId="4F5BD280" w14:textId="034A94FF" w:rsidR="00F810B0" w:rsidRPr="00F810B0" w:rsidRDefault="00F810B0" w:rsidP="007D4A34">
      <w:pPr>
        <w:pStyle w:val="Lijstalinea"/>
        <w:numPr>
          <w:ilvl w:val="1"/>
          <w:numId w:val="54"/>
        </w:numPr>
        <w:tabs>
          <w:tab w:val="left" w:pos="1265"/>
        </w:tabs>
        <w:rPr>
          <w:b/>
          <w:bCs/>
        </w:rPr>
      </w:pPr>
      <w:r>
        <w:t xml:space="preserve">Risicogroep 4 </w:t>
      </w:r>
    </w:p>
    <w:p w14:paraId="5F42A186" w14:textId="3B1C9EE6" w:rsidR="00F810B0" w:rsidRPr="00F810B0" w:rsidRDefault="00F810B0" w:rsidP="007D4A34">
      <w:pPr>
        <w:pStyle w:val="Lijstalinea"/>
        <w:numPr>
          <w:ilvl w:val="2"/>
          <w:numId w:val="54"/>
        </w:numPr>
        <w:tabs>
          <w:tab w:val="left" w:pos="1265"/>
        </w:tabs>
        <w:rPr>
          <w:b/>
          <w:bCs/>
        </w:rPr>
      </w:pPr>
      <w:r>
        <w:t xml:space="preserve">50-64 jarigen, vooral rokers, excessieve drinkers en zwaarlijvigen </w:t>
      </w:r>
    </w:p>
    <w:p w14:paraId="5408B046" w14:textId="4F9A4721" w:rsidR="00F810B0" w:rsidRPr="00F810B0" w:rsidRDefault="00F810B0" w:rsidP="007D4A34">
      <w:pPr>
        <w:pStyle w:val="Lijstalinea"/>
        <w:numPr>
          <w:ilvl w:val="1"/>
          <w:numId w:val="54"/>
        </w:numPr>
        <w:tabs>
          <w:tab w:val="left" w:pos="1265"/>
        </w:tabs>
        <w:rPr>
          <w:b/>
          <w:bCs/>
        </w:rPr>
      </w:pPr>
      <w:r>
        <w:t xml:space="preserve">Risicogroep 5 </w:t>
      </w:r>
    </w:p>
    <w:p w14:paraId="2AB97E07" w14:textId="46E7E1B8" w:rsidR="007200E8" w:rsidRPr="00F810B0" w:rsidRDefault="00F810B0" w:rsidP="007D4A34">
      <w:pPr>
        <w:pStyle w:val="Lijstalinea"/>
        <w:numPr>
          <w:ilvl w:val="2"/>
          <w:numId w:val="54"/>
        </w:numPr>
        <w:tabs>
          <w:tab w:val="left" w:pos="1265"/>
        </w:tabs>
        <w:rPr>
          <w:b/>
          <w:bCs/>
        </w:rPr>
      </w:pPr>
      <w:r>
        <w:t xml:space="preserve">Beroepsfokkers varkens en gevolgte + familieleden </w:t>
      </w:r>
    </w:p>
    <w:p w14:paraId="7EA860C3" w14:textId="77777777" w:rsidR="007200E8" w:rsidRPr="00F810B0" w:rsidRDefault="007200E8" w:rsidP="007200E8">
      <w:pPr>
        <w:pStyle w:val="Lijstalinea"/>
        <w:spacing w:after="23" w:line="247" w:lineRule="auto"/>
        <w:ind w:left="360" w:right="48"/>
        <w:rPr>
          <w:b/>
          <w:bCs/>
        </w:rPr>
      </w:pPr>
    </w:p>
    <w:p w14:paraId="0249A774" w14:textId="48CB2E07" w:rsidR="001B3129" w:rsidRPr="00F810B0" w:rsidRDefault="00CD7480" w:rsidP="00090F86">
      <w:pPr>
        <w:pStyle w:val="Lijstalinea"/>
        <w:numPr>
          <w:ilvl w:val="0"/>
          <w:numId w:val="4"/>
        </w:numPr>
        <w:spacing w:after="23" w:line="247" w:lineRule="auto"/>
        <w:ind w:right="48"/>
        <w:rPr>
          <w:b/>
          <w:bCs/>
        </w:rPr>
      </w:pPr>
      <w:r w:rsidRPr="00F810B0">
        <w:rPr>
          <w:b/>
          <w:bCs/>
        </w:rPr>
        <w:t>Welke aviaire influenza ken je en zijn ze een gevaar voor de mens?</w:t>
      </w:r>
    </w:p>
    <w:p w14:paraId="35B1A8BF" w14:textId="0A5F2F95" w:rsidR="00F810B0" w:rsidRDefault="00F810B0" w:rsidP="00F810B0">
      <w:pPr>
        <w:pStyle w:val="Lijstalinea"/>
        <w:spacing w:after="23" w:line="247" w:lineRule="auto"/>
        <w:ind w:left="360" w:right="48"/>
      </w:pPr>
      <w:r w:rsidRPr="00F810B0">
        <w:t>Influenza A H5N1 = hoog pathogen vog</w:t>
      </w:r>
      <w:r>
        <w:t xml:space="preserve">elgriepvirus </w:t>
      </w:r>
    </w:p>
    <w:p w14:paraId="00B120E7" w14:textId="1990FAE8" w:rsidR="00F810B0" w:rsidRDefault="00F810B0" w:rsidP="00F810B0">
      <w:pPr>
        <w:pStyle w:val="Lijstalinea"/>
        <w:spacing w:after="23" w:line="247" w:lineRule="auto"/>
        <w:ind w:left="360" w:right="48"/>
      </w:pPr>
      <w:r>
        <w:sym w:font="Wingdings" w:char="F0E0"/>
      </w:r>
      <w:r>
        <w:t xml:space="preserve"> aviaire griepvirussen gebruiken verschillende receptoren voor aanhechting aan epitheelcellen </w:t>
      </w:r>
    </w:p>
    <w:p w14:paraId="69F64E7A" w14:textId="4146E9C0" w:rsidR="00FA043C" w:rsidRDefault="00FA043C" w:rsidP="00F810B0">
      <w:pPr>
        <w:pStyle w:val="Lijstalinea"/>
        <w:spacing w:after="23" w:line="247" w:lineRule="auto"/>
        <w:ind w:left="360" w:right="48"/>
      </w:pPr>
      <w:r>
        <w:sym w:font="Wingdings" w:char="F0E0"/>
      </w:r>
      <w:r>
        <w:t xml:space="preserve"> mensen kunnen wel geïnfecteerd geraken, maar enkel na zeer nauw en intens contact met vogels (mortaliteit &gt; 60%) </w:t>
      </w:r>
      <w:r>
        <w:br/>
      </w:r>
      <w:r>
        <w:sym w:font="Wingdings" w:char="F0E0"/>
      </w:r>
      <w:r>
        <w:t xml:space="preserve"> tot nu niet in staat tot interhumane verspreiding, maar men houdt toch rekening met de mogelijkheid van een pandemie met dit virus. </w:t>
      </w:r>
    </w:p>
    <w:p w14:paraId="31469E64" w14:textId="77777777" w:rsidR="00F810B0" w:rsidRPr="00F810B0" w:rsidRDefault="00F810B0" w:rsidP="00F810B0">
      <w:pPr>
        <w:pStyle w:val="Lijstalinea"/>
        <w:spacing w:after="23" w:line="247" w:lineRule="auto"/>
        <w:ind w:left="360" w:right="48"/>
      </w:pPr>
    </w:p>
    <w:p w14:paraId="41699784" w14:textId="2FCF9799" w:rsidR="00090F86" w:rsidRDefault="00CD7480" w:rsidP="00090F86">
      <w:pPr>
        <w:pStyle w:val="Lijstalinea"/>
        <w:numPr>
          <w:ilvl w:val="0"/>
          <w:numId w:val="4"/>
        </w:numPr>
        <w:spacing w:after="23" w:line="247" w:lineRule="auto"/>
        <w:ind w:right="48"/>
        <w:rPr>
          <w:b/>
          <w:bCs/>
        </w:rPr>
      </w:pPr>
      <w:r w:rsidRPr="00FA043C">
        <w:rPr>
          <w:b/>
          <w:bCs/>
        </w:rPr>
        <w:t xml:space="preserve">Waarom vreest men dat H5N voor de volgende pandemie zal zorgen? Wat zijn de risico’s? </w:t>
      </w:r>
      <w:r w:rsidR="00F810B0" w:rsidRPr="00FA043C">
        <w:rPr>
          <w:b/>
          <w:bCs/>
        </w:rPr>
        <w:t>W</w:t>
      </w:r>
      <w:r w:rsidRPr="00FA043C">
        <w:rPr>
          <w:b/>
          <w:bCs/>
        </w:rPr>
        <w:t>at kan men doen ter preventie</w:t>
      </w:r>
      <w:r w:rsidR="00FA043C" w:rsidRPr="00FA043C">
        <w:rPr>
          <w:b/>
          <w:bCs/>
        </w:rPr>
        <w:t>?</w:t>
      </w:r>
    </w:p>
    <w:p w14:paraId="49F789D8" w14:textId="1AD63BBF" w:rsidR="00FA043C" w:rsidRDefault="00FA043C" w:rsidP="00FA043C">
      <w:pPr>
        <w:pStyle w:val="Lijstalinea"/>
        <w:spacing w:after="23" w:line="247" w:lineRule="auto"/>
        <w:ind w:left="360" w:right="48"/>
      </w:pPr>
      <w:r w:rsidRPr="00FA043C">
        <w:t xml:space="preserve">Zie </w:t>
      </w:r>
      <w:r>
        <w:t xml:space="preserve">vraag 43 </w:t>
      </w:r>
    </w:p>
    <w:p w14:paraId="3A955C77" w14:textId="4E93842B" w:rsidR="00FA043C" w:rsidRDefault="00FA043C" w:rsidP="00FA043C">
      <w:pPr>
        <w:pStyle w:val="Lijstalinea"/>
        <w:spacing w:after="23" w:line="247" w:lineRule="auto"/>
        <w:ind w:left="360" w:right="48"/>
      </w:pPr>
      <w:r>
        <w:t xml:space="preserve">Preventie: sommige groepen van de bevolking lopen een hoog risico op complicaties, die soms dodelijk zijn, na influenzavirusinfectie </w:t>
      </w:r>
    </w:p>
    <w:p w14:paraId="0C4243BC" w14:textId="5B74D9A9" w:rsidR="00FA043C" w:rsidRPr="00FA043C" w:rsidRDefault="00FA043C" w:rsidP="00FA043C">
      <w:pPr>
        <w:pStyle w:val="Lijstalinea"/>
        <w:spacing w:after="23" w:line="247" w:lineRule="auto"/>
        <w:ind w:left="360" w:right="48"/>
      </w:pPr>
      <w:r>
        <w:sym w:font="Wingdings" w:char="F0E0"/>
      </w:r>
      <w:r>
        <w:t xml:space="preserve"> jaarlijkse vaccinatie: zie vraag 42</w:t>
      </w:r>
    </w:p>
    <w:p w14:paraId="3C892389" w14:textId="77777777" w:rsidR="00FA043C" w:rsidRPr="00FA043C" w:rsidRDefault="00FA043C" w:rsidP="00FA043C">
      <w:pPr>
        <w:pStyle w:val="Lijstalinea"/>
        <w:spacing w:after="23" w:line="247" w:lineRule="auto"/>
        <w:ind w:left="360" w:right="48"/>
        <w:rPr>
          <w:b/>
          <w:bCs/>
        </w:rPr>
      </w:pPr>
    </w:p>
    <w:p w14:paraId="43C36B7E" w14:textId="7B6FA856" w:rsidR="00FA043C" w:rsidRPr="00FA043C" w:rsidRDefault="00CD7480" w:rsidP="00FA043C">
      <w:pPr>
        <w:pStyle w:val="Lijstalinea"/>
        <w:numPr>
          <w:ilvl w:val="0"/>
          <w:numId w:val="4"/>
        </w:numPr>
        <w:spacing w:after="23" w:line="247" w:lineRule="auto"/>
        <w:ind w:right="48"/>
        <w:rPr>
          <w:b/>
          <w:bCs/>
        </w:rPr>
      </w:pPr>
      <w:r w:rsidRPr="00FA043C">
        <w:rPr>
          <w:b/>
          <w:bCs/>
        </w:rPr>
        <w:t xml:space="preserve">Bespreek de infecties van de bovenste luchtwegen </w:t>
      </w:r>
    </w:p>
    <w:p w14:paraId="2696A21C" w14:textId="61469002" w:rsidR="00FA043C" w:rsidRDefault="00FA043C" w:rsidP="007D4A34">
      <w:pPr>
        <w:pStyle w:val="Lijstalinea"/>
        <w:numPr>
          <w:ilvl w:val="0"/>
          <w:numId w:val="56"/>
        </w:numPr>
        <w:spacing w:after="23" w:line="247" w:lineRule="auto"/>
        <w:ind w:right="48"/>
      </w:pPr>
      <w:r>
        <w:t xml:space="preserve">Rhinitis – verkoudheid </w:t>
      </w:r>
    </w:p>
    <w:p w14:paraId="6B0F7FA1" w14:textId="37C13D9B" w:rsidR="00FA043C" w:rsidRDefault="00FA043C" w:rsidP="007D4A34">
      <w:pPr>
        <w:pStyle w:val="Lijstalinea"/>
        <w:numPr>
          <w:ilvl w:val="1"/>
          <w:numId w:val="56"/>
        </w:numPr>
        <w:spacing w:after="23" w:line="247" w:lineRule="auto"/>
        <w:ind w:right="48"/>
      </w:pPr>
      <w:r>
        <w:t xml:space="preserve">Verwekkers: rhinovirussen, maar ook andere virussen </w:t>
      </w:r>
    </w:p>
    <w:p w14:paraId="79A1F8CD" w14:textId="0B653895" w:rsidR="00FA043C" w:rsidRDefault="00FA043C" w:rsidP="007D4A34">
      <w:pPr>
        <w:pStyle w:val="Lijstalinea"/>
        <w:numPr>
          <w:ilvl w:val="0"/>
          <w:numId w:val="56"/>
        </w:numPr>
        <w:spacing w:after="23" w:line="247" w:lineRule="auto"/>
        <w:ind w:right="48"/>
      </w:pPr>
      <w:r>
        <w:t xml:space="preserve">Tonsillitis en faryngitis </w:t>
      </w:r>
    </w:p>
    <w:p w14:paraId="4538545E" w14:textId="55E99E3E" w:rsidR="00FA043C" w:rsidRDefault="00FA043C" w:rsidP="007D4A34">
      <w:pPr>
        <w:pStyle w:val="Lijstalinea"/>
        <w:numPr>
          <w:ilvl w:val="1"/>
          <w:numId w:val="56"/>
        </w:numPr>
        <w:spacing w:after="23" w:line="247" w:lineRule="auto"/>
        <w:ind w:right="48"/>
      </w:pPr>
      <w:r>
        <w:t xml:space="preserve">Verwekkers: S.pyogenes, maar ook virussen </w:t>
      </w:r>
    </w:p>
    <w:p w14:paraId="7E6899B8" w14:textId="0F905DFD" w:rsidR="00570FCD" w:rsidRDefault="00570FCD" w:rsidP="007D4A34">
      <w:pPr>
        <w:pStyle w:val="Lijstalinea"/>
        <w:numPr>
          <w:ilvl w:val="0"/>
          <w:numId w:val="56"/>
        </w:numPr>
        <w:spacing w:after="23" w:line="247" w:lineRule="auto"/>
        <w:ind w:right="48"/>
      </w:pPr>
      <w:r>
        <w:t xml:space="preserve">Otitis </w:t>
      </w:r>
    </w:p>
    <w:p w14:paraId="52FCBA83" w14:textId="49F80704" w:rsidR="00570FCD" w:rsidRPr="00570FCD" w:rsidRDefault="00570FCD" w:rsidP="007D4A34">
      <w:pPr>
        <w:pStyle w:val="Lijstalinea"/>
        <w:numPr>
          <w:ilvl w:val="1"/>
          <w:numId w:val="56"/>
        </w:numPr>
        <w:spacing w:after="23" w:line="247" w:lineRule="auto"/>
        <w:ind w:right="48"/>
      </w:pPr>
      <w:r w:rsidRPr="00570FCD">
        <w:t xml:space="preserve">Otitis externa </w:t>
      </w:r>
      <w:r w:rsidRPr="00570FCD">
        <w:rPr>
          <w:lang w:val="en-US"/>
        </w:rPr>
        <w:sym w:font="Wingdings" w:char="F0E0"/>
      </w:r>
      <w:r w:rsidRPr="00570FCD">
        <w:t xml:space="preserve"> huidirritatie door vocht + bacteriël</w:t>
      </w:r>
      <w:r>
        <w:t xml:space="preserve">e surinfectie = </w:t>
      </w:r>
      <w:r w:rsidRPr="00570FCD">
        <w:t xml:space="preserve">zwemmersoor </w:t>
      </w:r>
    </w:p>
    <w:p w14:paraId="30725E12" w14:textId="77FFCDCD" w:rsidR="00570FCD" w:rsidRDefault="00570FCD" w:rsidP="007D4A34">
      <w:pPr>
        <w:pStyle w:val="Lijstalinea"/>
        <w:numPr>
          <w:ilvl w:val="1"/>
          <w:numId w:val="56"/>
        </w:numPr>
        <w:spacing w:after="23" w:line="247" w:lineRule="auto"/>
        <w:ind w:right="48"/>
      </w:pPr>
      <w:r w:rsidRPr="00570FCD">
        <w:t>Acute otitis media = infectie va</w:t>
      </w:r>
      <w:r>
        <w:t>n middenoor door vocht</w:t>
      </w:r>
    </w:p>
    <w:p w14:paraId="2B872696" w14:textId="54B2E66F" w:rsidR="00570FCD" w:rsidRDefault="00570FCD" w:rsidP="007D4A34">
      <w:pPr>
        <w:pStyle w:val="Lijstalinea"/>
        <w:numPr>
          <w:ilvl w:val="1"/>
          <w:numId w:val="56"/>
        </w:numPr>
        <w:spacing w:after="23" w:line="247" w:lineRule="auto"/>
        <w:ind w:right="48"/>
      </w:pPr>
      <w:r>
        <w:t xml:space="preserve">Verwekkers: RSV, S.pneumoniae </w:t>
      </w:r>
    </w:p>
    <w:p w14:paraId="56D301FB" w14:textId="071AB3D9" w:rsidR="00570FCD" w:rsidRDefault="00570FCD" w:rsidP="007D4A34">
      <w:pPr>
        <w:pStyle w:val="Lijstalinea"/>
        <w:numPr>
          <w:ilvl w:val="0"/>
          <w:numId w:val="56"/>
        </w:numPr>
        <w:spacing w:after="23" w:line="247" w:lineRule="auto"/>
        <w:ind w:right="48"/>
      </w:pPr>
      <w:r>
        <w:t xml:space="preserve">Acute sinusitis </w:t>
      </w:r>
    </w:p>
    <w:p w14:paraId="267250B1" w14:textId="15A1FEF9" w:rsidR="00570FCD" w:rsidRDefault="00570FCD" w:rsidP="007D4A34">
      <w:pPr>
        <w:pStyle w:val="Lijstalinea"/>
        <w:numPr>
          <w:ilvl w:val="1"/>
          <w:numId w:val="56"/>
        </w:numPr>
        <w:spacing w:after="23" w:line="247" w:lineRule="auto"/>
        <w:ind w:right="48"/>
      </w:pPr>
      <w:r>
        <w:t xml:space="preserve">Infectie van 1 of meer paranasale sinussen </w:t>
      </w:r>
    </w:p>
    <w:p w14:paraId="02BF5F11" w14:textId="1A3311CD" w:rsidR="00570FCD" w:rsidRDefault="00570FCD" w:rsidP="007D4A34">
      <w:pPr>
        <w:pStyle w:val="Lijstalinea"/>
        <w:numPr>
          <w:ilvl w:val="0"/>
          <w:numId w:val="56"/>
        </w:numPr>
        <w:spacing w:after="23" w:line="247" w:lineRule="auto"/>
        <w:ind w:right="48"/>
      </w:pPr>
      <w:r>
        <w:t xml:space="preserve">Acute epiglottitis </w:t>
      </w:r>
    </w:p>
    <w:p w14:paraId="343EA4A3" w14:textId="474D0846" w:rsidR="00570FCD" w:rsidRDefault="00570FCD" w:rsidP="007D4A34">
      <w:pPr>
        <w:pStyle w:val="Lijstalinea"/>
        <w:numPr>
          <w:ilvl w:val="1"/>
          <w:numId w:val="56"/>
        </w:numPr>
        <w:spacing w:after="23" w:line="247" w:lineRule="auto"/>
        <w:ind w:right="48"/>
      </w:pPr>
      <w:r>
        <w:t xml:space="preserve">Indien ernstige infectie </w:t>
      </w:r>
      <w:r>
        <w:sym w:font="Wingdings" w:char="F0E0"/>
      </w:r>
      <w:r>
        <w:t xml:space="preserve"> dodelijk wegens obstructie luchtwegen </w:t>
      </w:r>
    </w:p>
    <w:p w14:paraId="71435332" w14:textId="1197ACB6" w:rsidR="00570FCD" w:rsidRDefault="00570FCD" w:rsidP="007D4A34">
      <w:pPr>
        <w:pStyle w:val="Lijstalinea"/>
        <w:numPr>
          <w:ilvl w:val="1"/>
          <w:numId w:val="56"/>
        </w:numPr>
        <w:spacing w:after="23" w:line="247" w:lineRule="auto"/>
        <w:ind w:right="48"/>
      </w:pPr>
      <w:r>
        <w:t xml:space="preserve">Verwekker: vnl H.influenzae type B </w:t>
      </w:r>
    </w:p>
    <w:p w14:paraId="02C98A34" w14:textId="7676D69B" w:rsidR="00570FCD" w:rsidRDefault="00570FCD" w:rsidP="007D4A34">
      <w:pPr>
        <w:pStyle w:val="Lijstalinea"/>
        <w:numPr>
          <w:ilvl w:val="0"/>
          <w:numId w:val="56"/>
        </w:numPr>
        <w:spacing w:after="23" w:line="247" w:lineRule="auto"/>
        <w:ind w:right="48"/>
      </w:pPr>
      <w:r>
        <w:t xml:space="preserve">Laryngitis en tracheitis </w:t>
      </w:r>
    </w:p>
    <w:p w14:paraId="4813FEE1" w14:textId="32C2E80D" w:rsidR="00570FCD" w:rsidRDefault="00570FCD" w:rsidP="007D4A34">
      <w:pPr>
        <w:pStyle w:val="Lijstalinea"/>
        <w:numPr>
          <w:ilvl w:val="1"/>
          <w:numId w:val="56"/>
        </w:numPr>
        <w:spacing w:after="23" w:line="247" w:lineRule="auto"/>
        <w:ind w:right="48"/>
      </w:pPr>
      <w:r>
        <w:t xml:space="preserve">Stemverlies of heesheid door virussen </w:t>
      </w:r>
    </w:p>
    <w:p w14:paraId="7A4D1A07" w14:textId="43C8270D" w:rsidR="00570FCD" w:rsidRDefault="00570FCD" w:rsidP="007D4A34">
      <w:pPr>
        <w:pStyle w:val="Lijstalinea"/>
        <w:numPr>
          <w:ilvl w:val="0"/>
          <w:numId w:val="56"/>
        </w:numPr>
        <w:spacing w:after="23" w:line="247" w:lineRule="auto"/>
        <w:ind w:right="48"/>
      </w:pPr>
      <w:r>
        <w:t xml:space="preserve">Difterie </w:t>
      </w:r>
    </w:p>
    <w:p w14:paraId="708F050C" w14:textId="2A398CCA" w:rsidR="00570FCD" w:rsidRDefault="00570FCD" w:rsidP="007D4A34">
      <w:pPr>
        <w:pStyle w:val="Lijstalinea"/>
        <w:numPr>
          <w:ilvl w:val="1"/>
          <w:numId w:val="56"/>
        </w:numPr>
        <w:spacing w:after="23" w:line="247" w:lineRule="auto"/>
        <w:ind w:right="48"/>
      </w:pPr>
      <w:r>
        <w:t xml:space="preserve">Toxine van C. diphteriae </w:t>
      </w:r>
    </w:p>
    <w:p w14:paraId="7CDAF500" w14:textId="3748F921" w:rsidR="00570FCD" w:rsidRDefault="00570FCD" w:rsidP="007D4A34">
      <w:pPr>
        <w:pStyle w:val="Lijstalinea"/>
        <w:numPr>
          <w:ilvl w:val="0"/>
          <w:numId w:val="56"/>
        </w:numPr>
        <w:spacing w:after="23" w:line="247" w:lineRule="auto"/>
        <w:ind w:right="48"/>
      </w:pPr>
      <w:r>
        <w:t xml:space="preserve">Griep </w:t>
      </w:r>
    </w:p>
    <w:p w14:paraId="058A276E" w14:textId="39A70639" w:rsidR="00570FCD" w:rsidRDefault="00570FCD" w:rsidP="007D4A34">
      <w:pPr>
        <w:pStyle w:val="Lijstalinea"/>
        <w:numPr>
          <w:ilvl w:val="1"/>
          <w:numId w:val="56"/>
        </w:numPr>
        <w:spacing w:after="23" w:line="247" w:lineRule="auto"/>
        <w:ind w:right="48"/>
      </w:pPr>
      <w:r>
        <w:t>Zie vraag 42</w:t>
      </w:r>
    </w:p>
    <w:p w14:paraId="57A67F5D" w14:textId="77777777" w:rsidR="00570FCD" w:rsidRPr="00570FCD" w:rsidRDefault="00570FCD" w:rsidP="00570FCD">
      <w:pPr>
        <w:pStyle w:val="Lijstalinea"/>
        <w:spacing w:after="23" w:line="247" w:lineRule="auto"/>
        <w:ind w:left="1800" w:right="48"/>
      </w:pPr>
    </w:p>
    <w:p w14:paraId="76AE5A8B" w14:textId="191C976C" w:rsidR="00570FCD" w:rsidRDefault="00570FCD" w:rsidP="007C5600">
      <w:pPr>
        <w:pStyle w:val="Kop1"/>
      </w:pPr>
      <w:r>
        <w:t>K.</w:t>
      </w:r>
      <w:r>
        <w:rPr>
          <w:rFonts w:ascii="Arial" w:eastAsia="Arial" w:hAnsi="Arial" w:cs="Arial"/>
          <w:b/>
        </w:rPr>
        <w:t xml:space="preserve"> </w:t>
      </w:r>
      <w:r>
        <w:t xml:space="preserve">Hoofdstuk 10: de infecties van lage luchtwegen </w:t>
      </w:r>
    </w:p>
    <w:p w14:paraId="76CB343B" w14:textId="536E70CB" w:rsidR="00CD7480" w:rsidRDefault="00570FCD" w:rsidP="00570FCD">
      <w:pPr>
        <w:pStyle w:val="Lijstalinea"/>
        <w:numPr>
          <w:ilvl w:val="0"/>
          <w:numId w:val="4"/>
        </w:numPr>
        <w:spacing w:after="23" w:line="247" w:lineRule="auto"/>
        <w:ind w:right="48"/>
        <w:rPr>
          <w:b/>
          <w:bCs/>
        </w:rPr>
      </w:pPr>
      <w:r w:rsidRPr="00570FCD">
        <w:rPr>
          <w:b/>
          <w:bCs/>
        </w:rPr>
        <w:t xml:space="preserve">Kinkhoest: verwekkers, labdiagnose, preventie en behandeling? </w:t>
      </w:r>
      <w:r w:rsidR="00461A50">
        <w:rPr>
          <w:b/>
          <w:bCs/>
        </w:rPr>
        <w:t xml:space="preserve">(p.213) </w:t>
      </w:r>
    </w:p>
    <w:p w14:paraId="5429118F" w14:textId="28C3B4DE" w:rsidR="00B664C3" w:rsidRPr="00B664C3" w:rsidRDefault="00B664C3" w:rsidP="00B664C3">
      <w:pPr>
        <w:pStyle w:val="Lijstalinea"/>
        <w:spacing w:after="23" w:line="247" w:lineRule="auto"/>
        <w:ind w:left="360" w:right="48"/>
      </w:pPr>
      <w:r>
        <w:t xml:space="preserve">Kinkhoest = pertussis </w:t>
      </w:r>
    </w:p>
    <w:p w14:paraId="5BB38212" w14:textId="2A92D623" w:rsidR="004467B5" w:rsidRDefault="00B664C3" w:rsidP="00B664C3">
      <w:pPr>
        <w:pStyle w:val="Lijstalinea"/>
        <w:numPr>
          <w:ilvl w:val="0"/>
          <w:numId w:val="57"/>
        </w:numPr>
        <w:spacing w:after="23" w:line="247" w:lineRule="auto"/>
        <w:ind w:right="48"/>
      </w:pPr>
      <w:r>
        <w:t>Verwekkers</w:t>
      </w:r>
    </w:p>
    <w:p w14:paraId="2491AD8E" w14:textId="0A7CC71E" w:rsidR="00B664C3" w:rsidRDefault="00B664C3" w:rsidP="00B664C3">
      <w:pPr>
        <w:pStyle w:val="Lijstalinea"/>
        <w:numPr>
          <w:ilvl w:val="1"/>
          <w:numId w:val="57"/>
        </w:numPr>
        <w:spacing w:after="23" w:line="247" w:lineRule="auto"/>
        <w:ind w:right="48"/>
      </w:pPr>
      <w:r>
        <w:t xml:space="preserve">Bordetella pertussis/parapertussis </w:t>
      </w:r>
      <w:r>
        <w:sym w:font="Wingdings" w:char="F0E0"/>
      </w:r>
      <w:r>
        <w:t xml:space="preserve"> aerobe bacil </w:t>
      </w:r>
    </w:p>
    <w:p w14:paraId="4DA91CA6" w14:textId="27C76260" w:rsidR="00B664C3" w:rsidRDefault="00B664C3" w:rsidP="00B664C3">
      <w:pPr>
        <w:pStyle w:val="Lijstalinea"/>
        <w:numPr>
          <w:ilvl w:val="0"/>
          <w:numId w:val="57"/>
        </w:numPr>
        <w:spacing w:after="23" w:line="247" w:lineRule="auto"/>
        <w:ind w:right="48"/>
      </w:pPr>
      <w:r>
        <w:t xml:space="preserve">Ziektebeeld </w:t>
      </w:r>
    </w:p>
    <w:p w14:paraId="2715B3E0" w14:textId="6F95E4FA" w:rsidR="00B664C3" w:rsidRDefault="00B664C3" w:rsidP="00B664C3">
      <w:pPr>
        <w:pStyle w:val="Lijstalinea"/>
        <w:numPr>
          <w:ilvl w:val="1"/>
          <w:numId w:val="57"/>
        </w:numPr>
        <w:spacing w:after="23" w:line="247" w:lineRule="auto"/>
        <w:ind w:right="48"/>
      </w:pPr>
      <w:r>
        <w:t xml:space="preserve">Zeer besmettelijk, aërogene transmissie </w:t>
      </w:r>
    </w:p>
    <w:p w14:paraId="6DAAF76F" w14:textId="77777777" w:rsidR="00B664C3" w:rsidRDefault="00B664C3" w:rsidP="00B664C3">
      <w:pPr>
        <w:pStyle w:val="Lijstalinea"/>
        <w:numPr>
          <w:ilvl w:val="1"/>
          <w:numId w:val="57"/>
        </w:numPr>
        <w:spacing w:after="23" w:line="247" w:lineRule="auto"/>
        <w:ind w:right="48"/>
      </w:pPr>
      <w:r>
        <w:t>Catarrale fase = vnl symptomen thv bovenste luchtwegen</w:t>
      </w:r>
    </w:p>
    <w:p w14:paraId="647E3657" w14:textId="5A7EF857" w:rsidR="00B664C3" w:rsidRDefault="00B664C3" w:rsidP="00B664C3">
      <w:pPr>
        <w:pStyle w:val="Lijstalinea"/>
        <w:numPr>
          <w:ilvl w:val="1"/>
          <w:numId w:val="57"/>
        </w:numPr>
        <w:spacing w:after="23" w:line="247" w:lineRule="auto"/>
        <w:ind w:right="48"/>
      </w:pPr>
      <w:r>
        <w:t xml:space="preserve">Paroxysmale fase = niet-productieve, paroxysmale hoest + gierend inademen  </w:t>
      </w:r>
    </w:p>
    <w:p w14:paraId="29CECC79" w14:textId="77777777" w:rsidR="00B664C3" w:rsidRDefault="00B664C3" w:rsidP="00B664C3">
      <w:pPr>
        <w:pStyle w:val="Lijstalinea"/>
        <w:numPr>
          <w:ilvl w:val="1"/>
          <w:numId w:val="57"/>
        </w:numPr>
        <w:spacing w:after="23" w:line="247" w:lineRule="auto"/>
        <w:ind w:right="48"/>
      </w:pPr>
      <w:r>
        <w:t xml:space="preserve">Verwikkelingen </w:t>
      </w:r>
    </w:p>
    <w:p w14:paraId="5409FCB8" w14:textId="7D86FEEB" w:rsidR="00B664C3" w:rsidRDefault="00B664C3" w:rsidP="00B664C3">
      <w:pPr>
        <w:pStyle w:val="Lijstalinea"/>
        <w:numPr>
          <w:ilvl w:val="2"/>
          <w:numId w:val="57"/>
        </w:numPr>
        <w:spacing w:after="23" w:line="247" w:lineRule="auto"/>
        <w:ind w:right="48"/>
      </w:pPr>
      <w:r>
        <w:t xml:space="preserve">thv CZS bij kinderen &lt; 1 jaar: convulsies, encephalopathie </w:t>
      </w:r>
    </w:p>
    <w:p w14:paraId="3EEE69B8" w14:textId="44C4EB95" w:rsidR="00B664C3" w:rsidRDefault="00B664C3" w:rsidP="00B664C3">
      <w:pPr>
        <w:pStyle w:val="Lijstalinea"/>
        <w:numPr>
          <w:ilvl w:val="2"/>
          <w:numId w:val="57"/>
        </w:numPr>
        <w:spacing w:after="23" w:line="247" w:lineRule="auto"/>
        <w:ind w:right="48"/>
      </w:pPr>
      <w:r>
        <w:t xml:space="preserve">secundaire pneumonie </w:t>
      </w:r>
    </w:p>
    <w:p w14:paraId="74C14087" w14:textId="518E80C1" w:rsidR="00B664C3" w:rsidRDefault="00B664C3" w:rsidP="00B664C3">
      <w:pPr>
        <w:pStyle w:val="Lijstalinea"/>
        <w:numPr>
          <w:ilvl w:val="0"/>
          <w:numId w:val="57"/>
        </w:numPr>
        <w:spacing w:after="23" w:line="247" w:lineRule="auto"/>
        <w:ind w:right="48"/>
      </w:pPr>
      <w:r>
        <w:t xml:space="preserve">Labdiagnose </w:t>
      </w:r>
    </w:p>
    <w:p w14:paraId="62EE4CD8" w14:textId="34F267F3" w:rsidR="00B664C3" w:rsidRDefault="00B664C3" w:rsidP="00B664C3">
      <w:pPr>
        <w:pStyle w:val="Lijstalinea"/>
        <w:numPr>
          <w:ilvl w:val="1"/>
          <w:numId w:val="57"/>
        </w:numPr>
        <w:spacing w:after="23" w:line="247" w:lineRule="auto"/>
        <w:ind w:right="48"/>
      </w:pPr>
      <w:r>
        <w:t xml:space="preserve">Kweek van nasopharyngeaal aspiraat op specifiek medium </w:t>
      </w:r>
      <w:r>
        <w:sym w:font="Wingdings" w:char="F0E0"/>
      </w:r>
      <w:r>
        <w:t xml:space="preserve"> kinkhoest op aanvraag! </w:t>
      </w:r>
    </w:p>
    <w:p w14:paraId="528A9B1C" w14:textId="261A2938" w:rsidR="00B664C3" w:rsidRDefault="00B664C3" w:rsidP="00B664C3">
      <w:pPr>
        <w:pStyle w:val="Lijstalinea"/>
        <w:numPr>
          <w:ilvl w:val="2"/>
          <w:numId w:val="57"/>
        </w:numPr>
        <w:spacing w:after="23" w:line="247" w:lineRule="auto"/>
        <w:ind w:right="48"/>
      </w:pPr>
      <w:r>
        <w:t xml:space="preserve">Transportmilieu noodzakelijk </w:t>
      </w:r>
    </w:p>
    <w:p w14:paraId="54AC1FE3" w14:textId="58D03845" w:rsidR="00B664C3" w:rsidRDefault="00B664C3" w:rsidP="00B664C3">
      <w:pPr>
        <w:pStyle w:val="Lijstalinea"/>
        <w:numPr>
          <w:ilvl w:val="2"/>
          <w:numId w:val="57"/>
        </w:numPr>
        <w:spacing w:after="23" w:line="247" w:lineRule="auto"/>
        <w:ind w:right="48"/>
      </w:pPr>
      <w:r>
        <w:t xml:space="preserve">Pathogeen groeit traag (na 3-5 dagen) </w:t>
      </w:r>
    </w:p>
    <w:p w14:paraId="470B8BC1" w14:textId="5072024E" w:rsidR="00B664C3" w:rsidRDefault="00B664C3" w:rsidP="00B664C3">
      <w:pPr>
        <w:pStyle w:val="Lijstalinea"/>
        <w:numPr>
          <w:ilvl w:val="1"/>
          <w:numId w:val="57"/>
        </w:numPr>
        <w:spacing w:after="23" w:line="247" w:lineRule="auto"/>
        <w:ind w:right="48"/>
      </w:pPr>
      <w:r>
        <w:t xml:space="preserve">PCR </w:t>
      </w:r>
    </w:p>
    <w:p w14:paraId="40CF4CA4" w14:textId="5DD1974C" w:rsidR="00B664C3" w:rsidRDefault="00B664C3" w:rsidP="00B664C3">
      <w:pPr>
        <w:pStyle w:val="Lijstalinea"/>
        <w:numPr>
          <w:ilvl w:val="2"/>
          <w:numId w:val="57"/>
        </w:numPr>
        <w:spacing w:after="23" w:line="247" w:lineRule="auto"/>
        <w:ind w:right="48"/>
      </w:pPr>
      <w:r>
        <w:t xml:space="preserve">Gevoeliger dan kweek, geen transportbodem vereist </w:t>
      </w:r>
    </w:p>
    <w:p w14:paraId="4CA626D6" w14:textId="43A8FC3D" w:rsidR="00B664C3" w:rsidRDefault="00B664C3" w:rsidP="00B664C3">
      <w:pPr>
        <w:pStyle w:val="Lijstalinea"/>
        <w:numPr>
          <w:ilvl w:val="1"/>
          <w:numId w:val="57"/>
        </w:numPr>
        <w:spacing w:after="23" w:line="247" w:lineRule="auto"/>
        <w:ind w:right="48"/>
      </w:pPr>
      <w:r>
        <w:t xml:space="preserve">Serologie </w:t>
      </w:r>
    </w:p>
    <w:p w14:paraId="44E1880D" w14:textId="2D41D65A" w:rsidR="00B664C3" w:rsidRDefault="00B664C3" w:rsidP="00B664C3">
      <w:pPr>
        <w:pStyle w:val="Lijstalinea"/>
        <w:numPr>
          <w:ilvl w:val="2"/>
          <w:numId w:val="57"/>
        </w:numPr>
        <w:spacing w:after="23" w:line="247" w:lineRule="auto"/>
        <w:ind w:right="48"/>
      </w:pPr>
      <w:r>
        <w:lastRenderedPageBreak/>
        <w:t xml:space="preserve">Meestal obv 1 hoge titer, maar niet interpreteerbaar bij vaccin &lt;1 jaar geleden </w:t>
      </w:r>
    </w:p>
    <w:p w14:paraId="44D29E9D" w14:textId="51C907F2" w:rsidR="00B664C3" w:rsidRDefault="00B664C3" w:rsidP="00B664C3">
      <w:pPr>
        <w:pStyle w:val="Lijstalinea"/>
        <w:numPr>
          <w:ilvl w:val="0"/>
          <w:numId w:val="57"/>
        </w:numPr>
        <w:spacing w:after="23" w:line="247" w:lineRule="auto"/>
        <w:ind w:right="48"/>
      </w:pPr>
      <w:r>
        <w:t xml:space="preserve">Preventie en behandeling </w:t>
      </w:r>
    </w:p>
    <w:p w14:paraId="2842B32B" w14:textId="2A2E5CCE" w:rsidR="00B664C3" w:rsidRDefault="00B664C3" w:rsidP="00B664C3">
      <w:pPr>
        <w:pStyle w:val="Lijstalinea"/>
        <w:numPr>
          <w:ilvl w:val="1"/>
          <w:numId w:val="57"/>
        </w:numPr>
        <w:spacing w:after="23" w:line="247" w:lineRule="auto"/>
        <w:ind w:right="48"/>
      </w:pPr>
      <w:r>
        <w:t xml:space="preserve">Preventie: vaccins beschikbaar </w:t>
      </w:r>
      <w:r>
        <w:sym w:font="Wingdings" w:char="F0E0"/>
      </w:r>
      <w:r>
        <w:t xml:space="preserve"> whole cell en acellulaire vaccins </w:t>
      </w:r>
    </w:p>
    <w:p w14:paraId="03E903D3" w14:textId="3CA7E275" w:rsidR="00B664C3" w:rsidRDefault="00B664C3" w:rsidP="00B664C3">
      <w:pPr>
        <w:pStyle w:val="Lijstalinea"/>
        <w:numPr>
          <w:ilvl w:val="1"/>
          <w:numId w:val="57"/>
        </w:numPr>
        <w:spacing w:after="23" w:line="247" w:lineRule="auto"/>
        <w:ind w:right="48"/>
      </w:pPr>
      <w:r>
        <w:t>Behandeling</w:t>
      </w:r>
    </w:p>
    <w:p w14:paraId="0FA78051" w14:textId="5B797666" w:rsidR="00B664C3" w:rsidRDefault="00B664C3" w:rsidP="00B664C3">
      <w:pPr>
        <w:pStyle w:val="Lijstalinea"/>
        <w:numPr>
          <w:ilvl w:val="2"/>
          <w:numId w:val="57"/>
        </w:numPr>
        <w:spacing w:after="23" w:line="247" w:lineRule="auto"/>
        <w:ind w:right="48"/>
      </w:pPr>
      <w:r>
        <w:t xml:space="preserve">Kinderen &lt; 1 jaar </w:t>
      </w:r>
      <w:r>
        <w:sym w:font="Wingdings" w:char="F0E0"/>
      </w:r>
      <w:r>
        <w:t xml:space="preserve"> hospitalisatie </w:t>
      </w:r>
    </w:p>
    <w:p w14:paraId="5DC01A5E" w14:textId="11795EBF" w:rsidR="00B664C3" w:rsidRDefault="00B664C3" w:rsidP="00B664C3">
      <w:pPr>
        <w:pStyle w:val="Lijstalinea"/>
        <w:numPr>
          <w:ilvl w:val="2"/>
          <w:numId w:val="57"/>
        </w:numPr>
        <w:spacing w:after="23" w:line="247" w:lineRule="auto"/>
        <w:ind w:right="48"/>
      </w:pPr>
      <w:r>
        <w:t xml:space="preserve">Behandeling met macrolide (azythromycine voorkeur) </w:t>
      </w:r>
    </w:p>
    <w:p w14:paraId="78349243" w14:textId="60AC996E" w:rsidR="00873DF1" w:rsidRPr="004467B5" w:rsidRDefault="00873DF1" w:rsidP="00B664C3">
      <w:pPr>
        <w:pStyle w:val="Lijstalinea"/>
        <w:numPr>
          <w:ilvl w:val="2"/>
          <w:numId w:val="57"/>
        </w:numPr>
        <w:spacing w:after="23" w:line="247" w:lineRule="auto"/>
        <w:ind w:right="48"/>
      </w:pPr>
      <w:r>
        <w:t xml:space="preserve">Indien laat in evolutie ziekte toegediend: weinig effect op symptomen, maar elimineert bacteriën uit keel (verdere transmissie verhindert) </w:t>
      </w:r>
    </w:p>
    <w:p w14:paraId="47BE5782" w14:textId="77777777" w:rsidR="004467B5" w:rsidRDefault="004467B5" w:rsidP="004467B5">
      <w:pPr>
        <w:pStyle w:val="Lijstalinea"/>
        <w:spacing w:after="23" w:line="247" w:lineRule="auto"/>
        <w:ind w:left="360" w:right="48"/>
        <w:rPr>
          <w:b/>
          <w:bCs/>
        </w:rPr>
      </w:pPr>
    </w:p>
    <w:p w14:paraId="6B7C9DF7" w14:textId="494EAA99" w:rsidR="00570FCD" w:rsidRDefault="00570FCD" w:rsidP="00570FCD">
      <w:pPr>
        <w:pStyle w:val="Lijstalinea"/>
        <w:numPr>
          <w:ilvl w:val="0"/>
          <w:numId w:val="4"/>
        </w:numPr>
        <w:spacing w:after="23" w:line="247" w:lineRule="auto"/>
        <w:ind w:right="48"/>
        <w:rPr>
          <w:b/>
          <w:bCs/>
        </w:rPr>
      </w:pPr>
      <w:r>
        <w:rPr>
          <w:b/>
          <w:bCs/>
        </w:rPr>
        <w:t xml:space="preserve">TBC: oorzaak, diagnose en ziekteverloop? </w:t>
      </w:r>
      <w:r w:rsidR="00461A50">
        <w:rPr>
          <w:b/>
          <w:bCs/>
        </w:rPr>
        <w:t xml:space="preserve">(p.214) </w:t>
      </w:r>
    </w:p>
    <w:p w14:paraId="4D1DF2CC" w14:textId="2809BD8C" w:rsidR="00873DF1" w:rsidRDefault="00873DF1" w:rsidP="00873DF1">
      <w:pPr>
        <w:pStyle w:val="Lijstalinea"/>
        <w:numPr>
          <w:ilvl w:val="0"/>
          <w:numId w:val="58"/>
        </w:numPr>
        <w:spacing w:after="23" w:line="247" w:lineRule="auto"/>
        <w:ind w:right="48"/>
      </w:pPr>
      <w:r>
        <w:t xml:space="preserve">Oorzaak </w:t>
      </w:r>
    </w:p>
    <w:p w14:paraId="18B971DD" w14:textId="38328DC1" w:rsidR="00873DF1" w:rsidRDefault="00873DF1" w:rsidP="00873DF1">
      <w:pPr>
        <w:pStyle w:val="Lijstalinea"/>
        <w:numPr>
          <w:ilvl w:val="1"/>
          <w:numId w:val="58"/>
        </w:numPr>
        <w:spacing w:after="23" w:line="247" w:lineRule="auto"/>
        <w:ind w:right="48"/>
        <w:rPr>
          <w:lang w:val="en-US"/>
        </w:rPr>
      </w:pPr>
      <w:proofErr w:type="spellStart"/>
      <w:r w:rsidRPr="00873DF1">
        <w:rPr>
          <w:lang w:val="en-US"/>
        </w:rPr>
        <w:t>Verwekker</w:t>
      </w:r>
      <w:proofErr w:type="spellEnd"/>
      <w:r w:rsidRPr="00873DF1">
        <w:rPr>
          <w:lang w:val="en-US"/>
        </w:rPr>
        <w:t xml:space="preserve"> = Mycobacterium tuberculosis </w:t>
      </w:r>
      <w:r>
        <w:sym w:font="Wingdings" w:char="F0E0"/>
      </w:r>
      <w:r w:rsidRPr="00873DF1">
        <w:rPr>
          <w:lang w:val="en-US"/>
        </w:rPr>
        <w:t xml:space="preserve"> aerogene </w:t>
      </w:r>
      <w:proofErr w:type="spellStart"/>
      <w:r w:rsidRPr="00873DF1">
        <w:rPr>
          <w:lang w:val="en-US"/>
        </w:rPr>
        <w:t>transm</w:t>
      </w:r>
      <w:r>
        <w:rPr>
          <w:lang w:val="en-US"/>
        </w:rPr>
        <w:t>issie</w:t>
      </w:r>
      <w:proofErr w:type="spellEnd"/>
      <w:r>
        <w:rPr>
          <w:lang w:val="en-US"/>
        </w:rPr>
        <w:t xml:space="preserve"> </w:t>
      </w:r>
    </w:p>
    <w:p w14:paraId="0674ECC0" w14:textId="70C0ECFD" w:rsidR="00873DF1" w:rsidRDefault="00873DF1" w:rsidP="00873DF1">
      <w:pPr>
        <w:pStyle w:val="Lijstalinea"/>
        <w:numPr>
          <w:ilvl w:val="1"/>
          <w:numId w:val="58"/>
        </w:numPr>
        <w:spacing w:after="23" w:line="247" w:lineRule="auto"/>
        <w:ind w:right="48"/>
        <w:rPr>
          <w:lang w:val="en-US"/>
        </w:rPr>
      </w:pPr>
      <w:proofErr w:type="spellStart"/>
      <w:r>
        <w:rPr>
          <w:lang w:val="en-US"/>
        </w:rPr>
        <w:t>Veroorzaakt</w:t>
      </w:r>
      <w:proofErr w:type="spellEnd"/>
      <w:r>
        <w:rPr>
          <w:lang w:val="en-US"/>
        </w:rPr>
        <w:t xml:space="preserve"> </w:t>
      </w:r>
      <w:proofErr w:type="spellStart"/>
      <w:r>
        <w:rPr>
          <w:lang w:val="en-US"/>
        </w:rPr>
        <w:t>vnl</w:t>
      </w:r>
      <w:proofErr w:type="spellEnd"/>
      <w:r>
        <w:rPr>
          <w:lang w:val="en-US"/>
        </w:rPr>
        <w:t xml:space="preserve"> </w:t>
      </w:r>
      <w:proofErr w:type="spellStart"/>
      <w:r>
        <w:rPr>
          <w:lang w:val="en-US"/>
        </w:rPr>
        <w:t>longinfectie</w:t>
      </w:r>
      <w:proofErr w:type="spellEnd"/>
      <w:r>
        <w:rPr>
          <w:lang w:val="en-US"/>
        </w:rPr>
        <w:t xml:space="preserve"> </w:t>
      </w:r>
    </w:p>
    <w:p w14:paraId="551D7444" w14:textId="51C30342" w:rsidR="00873DF1" w:rsidRPr="00873DF1" w:rsidRDefault="00873DF1" w:rsidP="00873DF1">
      <w:pPr>
        <w:pStyle w:val="Lijstalinea"/>
        <w:numPr>
          <w:ilvl w:val="1"/>
          <w:numId w:val="58"/>
        </w:numPr>
        <w:spacing w:after="23" w:line="247" w:lineRule="auto"/>
        <w:ind w:right="48"/>
      </w:pPr>
      <w:r w:rsidRPr="00873DF1">
        <w:t>Kan zich verspreiden in h</w:t>
      </w:r>
      <w:r>
        <w:t>et lichaam: “militaire tbc”, meningitis</w:t>
      </w:r>
    </w:p>
    <w:p w14:paraId="4E4AD4F6" w14:textId="4160E5C0" w:rsidR="00873DF1" w:rsidRDefault="00873DF1" w:rsidP="00873DF1">
      <w:pPr>
        <w:pStyle w:val="Lijstalinea"/>
        <w:numPr>
          <w:ilvl w:val="0"/>
          <w:numId w:val="58"/>
        </w:numPr>
        <w:spacing w:after="23" w:line="247" w:lineRule="auto"/>
        <w:ind w:right="48"/>
      </w:pPr>
      <w:r>
        <w:t xml:space="preserve">Ziekteverloop </w:t>
      </w:r>
    </w:p>
    <w:p w14:paraId="3D5ACA5F" w14:textId="2E9A7707" w:rsidR="00873DF1" w:rsidRDefault="00873DF1" w:rsidP="00873DF1">
      <w:pPr>
        <w:pStyle w:val="Lijstalinea"/>
        <w:numPr>
          <w:ilvl w:val="1"/>
          <w:numId w:val="58"/>
        </w:numPr>
        <w:spacing w:after="23" w:line="247" w:lineRule="auto"/>
        <w:ind w:right="48"/>
      </w:pPr>
      <w:r>
        <w:t>Primaire infectie</w:t>
      </w:r>
    </w:p>
    <w:p w14:paraId="76D5244E" w14:textId="36C39096" w:rsidR="00873DF1" w:rsidRDefault="00873DF1" w:rsidP="00873DF1">
      <w:pPr>
        <w:pStyle w:val="Lijstalinea"/>
        <w:numPr>
          <w:ilvl w:val="2"/>
          <w:numId w:val="58"/>
        </w:numPr>
        <w:spacing w:after="23" w:line="247" w:lineRule="auto"/>
        <w:ind w:right="48"/>
      </w:pPr>
      <w:r>
        <w:t xml:space="preserve">Macrofagen voeren mycobacteria naar lymfeklieren </w:t>
      </w:r>
      <w:r>
        <w:sym w:font="Wingdings" w:char="F0E0"/>
      </w:r>
      <w:r>
        <w:t xml:space="preserve"> celgebonden immuunrespons met positieve tuberculine reactie </w:t>
      </w:r>
    </w:p>
    <w:p w14:paraId="078E9619" w14:textId="61435000" w:rsidR="00873DF1" w:rsidRDefault="00873DF1" w:rsidP="00873DF1">
      <w:pPr>
        <w:pStyle w:val="Lijstalinea"/>
        <w:numPr>
          <w:ilvl w:val="2"/>
          <w:numId w:val="58"/>
        </w:numPr>
        <w:spacing w:after="23" w:line="247" w:lineRule="auto"/>
        <w:ind w:right="48"/>
      </w:pPr>
      <w:r>
        <w:t>Kleine granulomen met epitheloïde cellen en reuscellen = primair complex</w:t>
      </w:r>
    </w:p>
    <w:p w14:paraId="6E6102F0" w14:textId="30B54BF2" w:rsidR="00873DF1" w:rsidRDefault="00873DF1" w:rsidP="00873DF1">
      <w:pPr>
        <w:pStyle w:val="Lijstalinea"/>
        <w:numPr>
          <w:ilvl w:val="2"/>
          <w:numId w:val="58"/>
        </w:numPr>
        <w:spacing w:after="23" w:line="247" w:lineRule="auto"/>
        <w:ind w:right="48"/>
      </w:pPr>
      <w:r>
        <w:sym w:font="Wingdings" w:char="F0E0"/>
      </w:r>
      <w:r>
        <w:t xml:space="preserve"> meestal spontane genezing </w:t>
      </w:r>
    </w:p>
    <w:p w14:paraId="362F4826" w14:textId="476AF6BB" w:rsidR="00873DF1" w:rsidRDefault="00873DF1" w:rsidP="00873DF1">
      <w:pPr>
        <w:pStyle w:val="Lijstalinea"/>
        <w:numPr>
          <w:ilvl w:val="1"/>
          <w:numId w:val="58"/>
        </w:numPr>
        <w:spacing w:after="23" w:line="247" w:lineRule="auto"/>
        <w:ind w:right="48"/>
      </w:pPr>
      <w:r>
        <w:t xml:space="preserve">Secundaire tuberculose </w:t>
      </w:r>
    </w:p>
    <w:p w14:paraId="6D8830E9" w14:textId="74BE594D" w:rsidR="00873DF1" w:rsidRDefault="00873DF1" w:rsidP="00873DF1">
      <w:pPr>
        <w:pStyle w:val="Lijstalinea"/>
        <w:numPr>
          <w:ilvl w:val="2"/>
          <w:numId w:val="58"/>
        </w:numPr>
        <w:spacing w:after="23" w:line="247" w:lineRule="auto"/>
        <w:ind w:right="48"/>
      </w:pPr>
      <w:r>
        <w:t xml:space="preserve">Reactivatie van latente mycobacteria tgv stoornis immuunsysteem bv HIV infectie </w:t>
      </w:r>
    </w:p>
    <w:p w14:paraId="49EA92D6" w14:textId="03452D3E" w:rsidR="00873DF1" w:rsidRDefault="00873DF1" w:rsidP="00873DF1">
      <w:pPr>
        <w:pStyle w:val="Lijstalinea"/>
        <w:numPr>
          <w:ilvl w:val="2"/>
          <w:numId w:val="58"/>
        </w:numPr>
        <w:spacing w:after="23" w:line="247" w:lineRule="auto"/>
        <w:ind w:right="48"/>
      </w:pPr>
      <w:r>
        <w:t xml:space="preserve">Meest frequent in longtoppen </w:t>
      </w:r>
    </w:p>
    <w:p w14:paraId="1BCB831F" w14:textId="5DB7A501" w:rsidR="00873DF1" w:rsidRDefault="00873DF1" w:rsidP="00873DF1">
      <w:pPr>
        <w:pStyle w:val="Lijstalinea"/>
        <w:numPr>
          <w:ilvl w:val="0"/>
          <w:numId w:val="58"/>
        </w:numPr>
        <w:spacing w:after="23" w:line="247" w:lineRule="auto"/>
        <w:ind w:right="48"/>
      </w:pPr>
      <w:r>
        <w:t xml:space="preserve">Diagnose </w:t>
      </w:r>
    </w:p>
    <w:p w14:paraId="69420595" w14:textId="7DFE9BA7" w:rsidR="00873DF1" w:rsidRDefault="002B6968" w:rsidP="00873DF1">
      <w:pPr>
        <w:pStyle w:val="Lijstalinea"/>
        <w:numPr>
          <w:ilvl w:val="1"/>
          <w:numId w:val="58"/>
        </w:numPr>
        <w:spacing w:after="23" w:line="247" w:lineRule="auto"/>
        <w:ind w:right="48"/>
      </w:pPr>
      <w:r w:rsidRPr="002B6968">
        <w:rPr>
          <w:u w:val="single"/>
        </w:rPr>
        <w:t>Tuberculine reactie</w:t>
      </w:r>
      <w:r>
        <w:t xml:space="preserve"> </w:t>
      </w:r>
      <w:r>
        <w:sym w:font="Wingdings" w:char="F0E0"/>
      </w:r>
      <w:r>
        <w:t xml:space="preserve"> huidtest met PDD = purified protein derivative (negatieve sluit TBC niet uit) </w:t>
      </w:r>
    </w:p>
    <w:p w14:paraId="09B8F647" w14:textId="081B783B" w:rsidR="002B6968" w:rsidRPr="002B6968" w:rsidRDefault="002B6968" w:rsidP="00873DF1">
      <w:pPr>
        <w:pStyle w:val="Lijstalinea"/>
        <w:numPr>
          <w:ilvl w:val="1"/>
          <w:numId w:val="58"/>
        </w:numPr>
        <w:spacing w:after="23" w:line="247" w:lineRule="auto"/>
        <w:ind w:right="48"/>
        <w:rPr>
          <w:u w:val="single"/>
        </w:rPr>
      </w:pPr>
      <w:r w:rsidRPr="002B6968">
        <w:rPr>
          <w:u w:val="single"/>
        </w:rPr>
        <w:t xml:space="preserve">Onderzoek sputum, BAL- of maagvocht </w:t>
      </w:r>
    </w:p>
    <w:p w14:paraId="20E01952" w14:textId="257EF848" w:rsidR="002B6968" w:rsidRDefault="002B6968" w:rsidP="002B6968">
      <w:pPr>
        <w:pStyle w:val="Lijstalinea"/>
        <w:numPr>
          <w:ilvl w:val="2"/>
          <w:numId w:val="58"/>
        </w:numPr>
        <w:spacing w:after="23" w:line="247" w:lineRule="auto"/>
        <w:ind w:right="48"/>
      </w:pPr>
      <w:r>
        <w:t>Rechtstreeks onderzoek na zuurvaste kleuring</w:t>
      </w:r>
    </w:p>
    <w:p w14:paraId="1307A25F" w14:textId="4573FE6D" w:rsidR="002B6968" w:rsidRPr="002B6968" w:rsidRDefault="002B6968" w:rsidP="002B6968">
      <w:pPr>
        <w:pStyle w:val="Lijstalinea"/>
        <w:numPr>
          <w:ilvl w:val="2"/>
          <w:numId w:val="58"/>
        </w:numPr>
        <w:spacing w:after="23" w:line="247" w:lineRule="auto"/>
        <w:ind w:right="48"/>
        <w:rPr>
          <w:lang w:val="en-US"/>
        </w:rPr>
      </w:pPr>
      <w:r w:rsidRPr="002B6968">
        <w:rPr>
          <w:lang w:val="en-US"/>
        </w:rPr>
        <w:t>PCR-test (</w:t>
      </w:r>
      <w:proofErr w:type="spellStart"/>
      <w:r w:rsidRPr="002B6968">
        <w:rPr>
          <w:lang w:val="en-US"/>
        </w:rPr>
        <w:t>ook</w:t>
      </w:r>
      <w:proofErr w:type="spellEnd"/>
      <w:r w:rsidRPr="002B6968">
        <w:rPr>
          <w:lang w:val="en-US"/>
        </w:rPr>
        <w:t xml:space="preserve"> </w:t>
      </w:r>
      <w:proofErr w:type="spellStart"/>
      <w:r w:rsidRPr="002B6968">
        <w:rPr>
          <w:lang w:val="en-US"/>
        </w:rPr>
        <w:t>opsporing</w:t>
      </w:r>
      <w:proofErr w:type="spellEnd"/>
      <w:r w:rsidRPr="002B6968">
        <w:rPr>
          <w:lang w:val="en-US"/>
        </w:rPr>
        <w:t xml:space="preserve"> </w:t>
      </w:r>
      <w:proofErr w:type="spellStart"/>
      <w:r w:rsidRPr="002B6968">
        <w:rPr>
          <w:lang w:val="en-US"/>
        </w:rPr>
        <w:t>rifampicine</w:t>
      </w:r>
      <w:proofErr w:type="spellEnd"/>
      <w:r w:rsidRPr="002B6968">
        <w:rPr>
          <w:lang w:val="en-US"/>
        </w:rPr>
        <w:t xml:space="preserve"> </w:t>
      </w:r>
      <w:proofErr w:type="spellStart"/>
      <w:r w:rsidRPr="002B6968">
        <w:rPr>
          <w:lang w:val="en-US"/>
        </w:rPr>
        <w:t>resis</w:t>
      </w:r>
      <w:r>
        <w:rPr>
          <w:lang w:val="en-US"/>
        </w:rPr>
        <w:t>tentie</w:t>
      </w:r>
      <w:proofErr w:type="spellEnd"/>
      <w:r>
        <w:rPr>
          <w:lang w:val="en-US"/>
        </w:rPr>
        <w:t xml:space="preserve">) </w:t>
      </w:r>
    </w:p>
    <w:p w14:paraId="232E6923" w14:textId="35069028" w:rsidR="002B6968" w:rsidRDefault="002B6968" w:rsidP="002B6968">
      <w:pPr>
        <w:pStyle w:val="Lijstalinea"/>
        <w:numPr>
          <w:ilvl w:val="2"/>
          <w:numId w:val="58"/>
        </w:numPr>
        <w:spacing w:after="23" w:line="247" w:lineRule="auto"/>
        <w:ind w:right="48"/>
      </w:pPr>
      <w:r>
        <w:t xml:space="preserve">Mycobacteriumkweek: positief na 2-6(8) weken </w:t>
      </w:r>
    </w:p>
    <w:p w14:paraId="57D528D2" w14:textId="08C3D67E" w:rsidR="002B6968" w:rsidRDefault="002B6968" w:rsidP="002B6968">
      <w:pPr>
        <w:pStyle w:val="Lijstalinea"/>
        <w:numPr>
          <w:ilvl w:val="1"/>
          <w:numId w:val="58"/>
        </w:numPr>
        <w:spacing w:after="23" w:line="247" w:lineRule="auto"/>
        <w:ind w:right="48"/>
      </w:pPr>
      <w:r w:rsidRPr="002B6968">
        <w:rPr>
          <w:u w:val="single"/>
        </w:rPr>
        <w:t>Gevoeligheidstesten</w:t>
      </w:r>
      <w:r>
        <w:t xml:space="preserve">: voorkomen van resistente stammen </w:t>
      </w:r>
    </w:p>
    <w:p w14:paraId="5C0851D3" w14:textId="0DF46C60" w:rsidR="002B6968" w:rsidRDefault="002B6968" w:rsidP="002B6968">
      <w:pPr>
        <w:pStyle w:val="Lijstalinea"/>
        <w:numPr>
          <w:ilvl w:val="2"/>
          <w:numId w:val="58"/>
        </w:numPr>
        <w:spacing w:after="23" w:line="247" w:lineRule="auto"/>
        <w:ind w:right="48"/>
      </w:pPr>
      <w:r w:rsidRPr="002B6968">
        <w:t>MDR (multidrug resistant)-stam is minstens resistant aan ri</w:t>
      </w:r>
      <w:r>
        <w:t xml:space="preserve">fampcicine en isoniazide </w:t>
      </w:r>
    </w:p>
    <w:p w14:paraId="74EE4B01" w14:textId="17E7E633" w:rsidR="002B6968" w:rsidRDefault="002B6968" w:rsidP="002B6968">
      <w:pPr>
        <w:pStyle w:val="Lijstalinea"/>
        <w:numPr>
          <w:ilvl w:val="0"/>
          <w:numId w:val="58"/>
        </w:numPr>
        <w:spacing w:after="23" w:line="247" w:lineRule="auto"/>
        <w:ind w:right="48"/>
      </w:pPr>
      <w:r>
        <w:t xml:space="preserve">Behandeling en preventie </w:t>
      </w:r>
    </w:p>
    <w:p w14:paraId="3676F6DD" w14:textId="38D2DAFE" w:rsidR="002B6968" w:rsidRDefault="002B6968" w:rsidP="002B6968">
      <w:pPr>
        <w:pStyle w:val="Lijstalinea"/>
        <w:numPr>
          <w:ilvl w:val="1"/>
          <w:numId w:val="58"/>
        </w:numPr>
        <w:spacing w:after="23" w:line="247" w:lineRule="auto"/>
        <w:ind w:right="48"/>
      </w:pPr>
      <w:r>
        <w:t xml:space="preserve">BCG-vaccin = levend verzwakt vaccin </w:t>
      </w:r>
      <w:r>
        <w:sym w:font="Wingdings" w:char="F0E0"/>
      </w:r>
      <w:r>
        <w:t xml:space="preserve"> toegediend aan asielzoekers</w:t>
      </w:r>
    </w:p>
    <w:p w14:paraId="0C281812" w14:textId="0F43BE55" w:rsidR="002B6968" w:rsidRDefault="002B6968" w:rsidP="002B6968">
      <w:pPr>
        <w:pStyle w:val="Lijstalinea"/>
        <w:numPr>
          <w:ilvl w:val="1"/>
          <w:numId w:val="58"/>
        </w:numPr>
        <w:spacing w:after="23" w:line="247" w:lineRule="auto"/>
        <w:ind w:right="48"/>
      </w:pPr>
      <w:r>
        <w:t xml:space="preserve">Chemoprofylaxe </w:t>
      </w:r>
      <w:r>
        <w:sym w:font="Wingdings" w:char="F0E0"/>
      </w:r>
      <w:r>
        <w:t xml:space="preserve"> voor nauwe contacten met pt met TBC, isoniazide 6 mnd</w:t>
      </w:r>
    </w:p>
    <w:p w14:paraId="418D4DB3" w14:textId="158D49FE" w:rsidR="002B6968" w:rsidRDefault="002B6968" w:rsidP="002B6968">
      <w:pPr>
        <w:pStyle w:val="Lijstalinea"/>
        <w:numPr>
          <w:ilvl w:val="1"/>
          <w:numId w:val="58"/>
        </w:numPr>
        <w:spacing w:after="23" w:line="247" w:lineRule="auto"/>
        <w:ind w:right="48"/>
      </w:pPr>
      <w:r>
        <w:t xml:space="preserve">Behandeling: tritherapie 6mnd-1jaar </w:t>
      </w:r>
      <w:r>
        <w:sym w:font="Wingdings" w:char="F0E0"/>
      </w:r>
      <w:r>
        <w:t xml:space="preserve"> pyrazinamide, isoniazide en rifampicine </w:t>
      </w:r>
    </w:p>
    <w:p w14:paraId="685C5855" w14:textId="77777777" w:rsidR="002B6968" w:rsidRPr="002B6968" w:rsidRDefault="002B6968" w:rsidP="002B6968">
      <w:pPr>
        <w:pStyle w:val="Lijstalinea"/>
        <w:spacing w:after="23" w:line="247" w:lineRule="auto"/>
        <w:ind w:left="1800" w:right="48"/>
      </w:pPr>
    </w:p>
    <w:p w14:paraId="0F8097DF" w14:textId="6FF2411B" w:rsidR="00AE53A5" w:rsidRDefault="00AE53A5" w:rsidP="00AE53A5">
      <w:pPr>
        <w:pStyle w:val="Lijstalinea"/>
        <w:spacing w:after="23" w:line="247" w:lineRule="auto"/>
        <w:ind w:left="360" w:right="48"/>
      </w:pPr>
      <w:r>
        <w:t xml:space="preserve">Info ivm voorzorgsmaatregelen </w:t>
      </w:r>
    </w:p>
    <w:p w14:paraId="13811E89" w14:textId="7A457BBF" w:rsidR="00AE53A5" w:rsidRDefault="00AE53A5" w:rsidP="00AE53A5">
      <w:pPr>
        <w:pStyle w:val="Lijstalinea"/>
        <w:numPr>
          <w:ilvl w:val="0"/>
          <w:numId w:val="59"/>
        </w:numPr>
        <w:spacing w:after="23" w:line="247" w:lineRule="auto"/>
        <w:ind w:right="48"/>
      </w:pPr>
      <w:r>
        <w:t xml:space="preserve">Eenpersoonkamer en deur gesloten, liefst raam dat opengaat </w:t>
      </w:r>
    </w:p>
    <w:p w14:paraId="56A938C9" w14:textId="27EA1ACA" w:rsidR="00AE53A5" w:rsidRDefault="00AE53A5" w:rsidP="00AE53A5">
      <w:pPr>
        <w:pStyle w:val="Lijstalinea"/>
        <w:numPr>
          <w:ilvl w:val="0"/>
          <w:numId w:val="59"/>
        </w:numPr>
        <w:spacing w:after="23" w:line="247" w:lineRule="auto"/>
        <w:ind w:right="48"/>
      </w:pPr>
      <w:r>
        <w:t xml:space="preserve">Eendenbekmasker voor betreden kamer + handen ontsmetten na verlaten kamer </w:t>
      </w:r>
    </w:p>
    <w:p w14:paraId="5B127A84" w14:textId="20FA6DF5" w:rsidR="00AE53A5" w:rsidRDefault="00AE53A5" w:rsidP="00AE53A5">
      <w:pPr>
        <w:pStyle w:val="Lijstalinea"/>
        <w:numPr>
          <w:ilvl w:val="0"/>
          <w:numId w:val="59"/>
        </w:numPr>
        <w:spacing w:after="23" w:line="247" w:lineRule="auto"/>
        <w:ind w:right="48"/>
      </w:pPr>
      <w:r>
        <w:t>Pt draagt bij transport ook eendenbekmasker</w:t>
      </w:r>
    </w:p>
    <w:p w14:paraId="425919F5" w14:textId="22E1A523" w:rsidR="00AE53A5" w:rsidRPr="00AE53A5" w:rsidRDefault="00AE53A5" w:rsidP="00AE53A5">
      <w:pPr>
        <w:pStyle w:val="Lijstalinea"/>
        <w:numPr>
          <w:ilvl w:val="0"/>
          <w:numId w:val="59"/>
        </w:numPr>
        <w:spacing w:after="23" w:line="247" w:lineRule="auto"/>
        <w:ind w:right="48"/>
      </w:pPr>
      <w:r>
        <w:t xml:space="preserve">Kamer dagelijks onderhoud en bij ontslag verluchten </w:t>
      </w:r>
    </w:p>
    <w:p w14:paraId="08783CBF" w14:textId="77777777" w:rsidR="00AE53A5" w:rsidRDefault="00AE53A5" w:rsidP="00AE53A5">
      <w:pPr>
        <w:pStyle w:val="Lijstalinea"/>
        <w:spacing w:after="23" w:line="247" w:lineRule="auto"/>
        <w:ind w:left="360" w:right="48"/>
        <w:rPr>
          <w:b/>
          <w:bCs/>
        </w:rPr>
      </w:pPr>
    </w:p>
    <w:p w14:paraId="1245B095" w14:textId="6694696A" w:rsidR="00570FCD" w:rsidRDefault="00570FCD" w:rsidP="00570FCD">
      <w:pPr>
        <w:pStyle w:val="Lijstalinea"/>
        <w:numPr>
          <w:ilvl w:val="0"/>
          <w:numId w:val="4"/>
        </w:numPr>
        <w:spacing w:after="23" w:line="247" w:lineRule="auto"/>
        <w:ind w:right="48"/>
        <w:rPr>
          <w:b/>
          <w:bCs/>
        </w:rPr>
      </w:pPr>
      <w:r>
        <w:rPr>
          <w:b/>
          <w:bCs/>
        </w:rPr>
        <w:t xml:space="preserve">Legionellose: behandeling, preventie, risicofactoren. </w:t>
      </w:r>
      <w:r w:rsidRPr="00461A50">
        <w:t>Wat waren de maatregelen tegen Legionella in een hotel in België, wat waren de concentraties in het water?</w:t>
      </w:r>
      <w:r>
        <w:rPr>
          <w:b/>
          <w:bCs/>
        </w:rPr>
        <w:t xml:space="preserve"> </w:t>
      </w:r>
      <w:r w:rsidR="00461A50">
        <w:rPr>
          <w:b/>
          <w:bCs/>
        </w:rPr>
        <w:t xml:space="preserve">(?) (p.216-218) </w:t>
      </w:r>
    </w:p>
    <w:p w14:paraId="0C97EFF7" w14:textId="4E0F57CF" w:rsidR="00AE53A5" w:rsidRPr="00AE53A5" w:rsidRDefault="00AE53A5" w:rsidP="00AE53A5">
      <w:pPr>
        <w:pStyle w:val="Lijstalinea"/>
        <w:spacing w:after="23" w:line="247" w:lineRule="auto"/>
        <w:ind w:left="360" w:right="48"/>
      </w:pPr>
      <w:r>
        <w:t xml:space="preserve">Legionellose = veteranenziekte </w:t>
      </w:r>
    </w:p>
    <w:p w14:paraId="7F1707D9" w14:textId="7565B960" w:rsidR="00AE53A5" w:rsidRDefault="00AE53A5" w:rsidP="005035BB">
      <w:pPr>
        <w:pStyle w:val="Lijstalinea"/>
        <w:numPr>
          <w:ilvl w:val="0"/>
          <w:numId w:val="60"/>
        </w:numPr>
        <w:spacing w:after="23" w:line="247" w:lineRule="auto"/>
        <w:ind w:right="48"/>
      </w:pPr>
      <w:r w:rsidRPr="00AE53A5">
        <w:lastRenderedPageBreak/>
        <w:t xml:space="preserve">Verwekker </w:t>
      </w:r>
    </w:p>
    <w:p w14:paraId="5A85A0FE" w14:textId="08281064" w:rsidR="00AE53A5" w:rsidRDefault="00AE53A5" w:rsidP="005035BB">
      <w:pPr>
        <w:pStyle w:val="Lijstalinea"/>
        <w:numPr>
          <w:ilvl w:val="1"/>
          <w:numId w:val="60"/>
        </w:numPr>
        <w:spacing w:after="23" w:line="247" w:lineRule="auto"/>
        <w:ind w:right="48"/>
      </w:pPr>
      <w:r>
        <w:t xml:space="preserve">Legionella pneumophila = gram- bacillen </w:t>
      </w:r>
    </w:p>
    <w:p w14:paraId="0409850E" w14:textId="1B08278A" w:rsidR="00AE53A5" w:rsidRDefault="00AE53A5" w:rsidP="005035BB">
      <w:pPr>
        <w:pStyle w:val="Lijstalinea"/>
        <w:numPr>
          <w:ilvl w:val="1"/>
          <w:numId w:val="60"/>
        </w:numPr>
        <w:spacing w:after="23" w:line="247" w:lineRule="auto"/>
        <w:ind w:right="48"/>
      </w:pPr>
      <w:r>
        <w:t xml:space="preserve">Vermenigvuldiging </w:t>
      </w:r>
      <w:r w:rsidR="00461A50">
        <w:t xml:space="preserve">in verwarmd water tot 50°C </w:t>
      </w:r>
      <w:r w:rsidR="00461A50">
        <w:sym w:font="Wingdings" w:char="F0E0"/>
      </w:r>
      <w:r w:rsidR="00461A50">
        <w:t xml:space="preserve"> bij stagnatie: hoge conc in kunstmatige warmwaterreservoirs </w:t>
      </w:r>
    </w:p>
    <w:p w14:paraId="7C305166" w14:textId="64BCAFB8" w:rsidR="00461A50" w:rsidRPr="00AE53A5" w:rsidRDefault="00461A50" w:rsidP="005035BB">
      <w:pPr>
        <w:pStyle w:val="Lijstalinea"/>
        <w:numPr>
          <w:ilvl w:val="1"/>
          <w:numId w:val="60"/>
        </w:numPr>
        <w:spacing w:after="23" w:line="247" w:lineRule="auto"/>
        <w:ind w:right="48"/>
      </w:pPr>
      <w:r>
        <w:t xml:space="preserve">Boven 50°C: geen vermenigvuldiging, vanaf &gt; 55°C </w:t>
      </w:r>
      <w:r>
        <w:sym w:font="Wingdings" w:char="F0E0"/>
      </w:r>
      <w:r>
        <w:t xml:space="preserve"> sterven ze af </w:t>
      </w:r>
    </w:p>
    <w:p w14:paraId="6F1D17D2" w14:textId="4EEA00D3" w:rsidR="00AE53A5" w:rsidRDefault="00AE53A5" w:rsidP="005035BB">
      <w:pPr>
        <w:pStyle w:val="Lijstalinea"/>
        <w:numPr>
          <w:ilvl w:val="0"/>
          <w:numId w:val="60"/>
        </w:numPr>
        <w:spacing w:after="23" w:line="247" w:lineRule="auto"/>
        <w:ind w:right="48"/>
      </w:pPr>
      <w:r>
        <w:t xml:space="preserve">Besmetting </w:t>
      </w:r>
    </w:p>
    <w:p w14:paraId="022E79C5" w14:textId="08AEB6C2" w:rsidR="00461A50" w:rsidRDefault="00461A50" w:rsidP="005035BB">
      <w:pPr>
        <w:pStyle w:val="Lijstalinea"/>
        <w:numPr>
          <w:ilvl w:val="1"/>
          <w:numId w:val="60"/>
        </w:numPr>
        <w:spacing w:after="23" w:line="247" w:lineRule="auto"/>
        <w:ind w:right="48"/>
      </w:pPr>
      <w:r>
        <w:t>Mensen worden besmet door inhalatie van fijne waterdruppeltjes (= aerosol)</w:t>
      </w:r>
    </w:p>
    <w:p w14:paraId="31A5E201" w14:textId="424DAD82" w:rsidR="00461A50" w:rsidRDefault="00461A50" w:rsidP="005035BB">
      <w:pPr>
        <w:pStyle w:val="Lijstalinea"/>
        <w:numPr>
          <w:ilvl w:val="1"/>
          <w:numId w:val="60"/>
        </w:numPr>
        <w:spacing w:after="23" w:line="247" w:lineRule="auto"/>
        <w:ind w:right="48"/>
      </w:pPr>
      <w:r>
        <w:t xml:space="preserve">Geen overdracht van mens tot mens (niet besmettelijk!) </w:t>
      </w:r>
    </w:p>
    <w:p w14:paraId="39063CC1" w14:textId="5D798C4C" w:rsidR="00461A50" w:rsidRDefault="00461A50" w:rsidP="005035BB">
      <w:pPr>
        <w:pStyle w:val="Lijstalinea"/>
        <w:numPr>
          <w:ilvl w:val="1"/>
          <w:numId w:val="60"/>
        </w:numPr>
        <w:spacing w:after="23" w:line="247" w:lineRule="auto"/>
        <w:ind w:right="48"/>
      </w:pPr>
      <w:r>
        <w:t>(Niet via drinken van water met Legionella)</w:t>
      </w:r>
    </w:p>
    <w:p w14:paraId="1CB9A713" w14:textId="5E71A051" w:rsidR="00461A50" w:rsidRDefault="00461A50" w:rsidP="005035BB">
      <w:pPr>
        <w:pStyle w:val="Lijstalinea"/>
        <w:numPr>
          <w:ilvl w:val="0"/>
          <w:numId w:val="60"/>
        </w:numPr>
        <w:spacing w:after="23" w:line="247" w:lineRule="auto"/>
        <w:ind w:right="48"/>
      </w:pPr>
      <w:r>
        <w:t xml:space="preserve">Symptomen </w:t>
      </w:r>
    </w:p>
    <w:p w14:paraId="48202CED" w14:textId="6E93AD6D" w:rsidR="00113E26" w:rsidRDefault="00113E26" w:rsidP="005035BB">
      <w:pPr>
        <w:pStyle w:val="Lijstalinea"/>
        <w:numPr>
          <w:ilvl w:val="1"/>
          <w:numId w:val="60"/>
        </w:numPr>
        <w:spacing w:after="23" w:line="247" w:lineRule="auto"/>
        <w:ind w:right="48"/>
      </w:pPr>
      <w:r>
        <w:t xml:space="preserve">Zeer variabel: van asymptomatische infectie tot snel dodende longinfectie </w:t>
      </w:r>
    </w:p>
    <w:p w14:paraId="2C1C8D9E" w14:textId="48CA714D" w:rsidR="00113E26" w:rsidRDefault="00113E26" w:rsidP="005035BB">
      <w:pPr>
        <w:pStyle w:val="Lijstalinea"/>
        <w:numPr>
          <w:ilvl w:val="1"/>
          <w:numId w:val="60"/>
        </w:numPr>
        <w:spacing w:after="23" w:line="247" w:lineRule="auto"/>
        <w:ind w:right="48"/>
      </w:pPr>
      <w:r>
        <w:t>2 vnmste vormen: ziekte van Pontiac, longinfectie</w:t>
      </w:r>
    </w:p>
    <w:p w14:paraId="2983C0F8" w14:textId="22E18A23" w:rsidR="00AE53A5" w:rsidRPr="00113E26" w:rsidRDefault="00AE53A5" w:rsidP="005035BB">
      <w:pPr>
        <w:pStyle w:val="Lijstalinea"/>
        <w:numPr>
          <w:ilvl w:val="0"/>
          <w:numId w:val="60"/>
        </w:numPr>
        <w:spacing w:after="23" w:line="247" w:lineRule="auto"/>
        <w:ind w:right="48"/>
        <w:rPr>
          <w:color w:val="767171" w:themeColor="background2" w:themeShade="80"/>
        </w:rPr>
      </w:pPr>
      <w:r w:rsidRPr="00113E26">
        <w:rPr>
          <w:color w:val="767171" w:themeColor="background2" w:themeShade="80"/>
        </w:rPr>
        <w:t xml:space="preserve">Diagnose </w:t>
      </w:r>
    </w:p>
    <w:p w14:paraId="417D329D" w14:textId="36B9996B" w:rsidR="00461A50" w:rsidRPr="005C559B" w:rsidRDefault="00461A50" w:rsidP="005035BB">
      <w:pPr>
        <w:pStyle w:val="Lijstalinea"/>
        <w:numPr>
          <w:ilvl w:val="1"/>
          <w:numId w:val="60"/>
        </w:numPr>
        <w:spacing w:after="23" w:line="247" w:lineRule="auto"/>
        <w:ind w:right="48"/>
      </w:pPr>
      <w:r w:rsidRPr="005C559B">
        <w:t xml:space="preserve">Urinair antigen test </w:t>
      </w:r>
    </w:p>
    <w:p w14:paraId="093F7F22" w14:textId="1D397594" w:rsidR="00461A50" w:rsidRPr="005C559B" w:rsidRDefault="00461A50" w:rsidP="005035BB">
      <w:pPr>
        <w:pStyle w:val="Lijstalinea"/>
        <w:numPr>
          <w:ilvl w:val="1"/>
          <w:numId w:val="60"/>
        </w:numPr>
        <w:spacing w:after="23" w:line="247" w:lineRule="auto"/>
        <w:ind w:right="48"/>
      </w:pPr>
      <w:r w:rsidRPr="005C559B">
        <w:t xml:space="preserve">Kweek: moeilijk en traag </w:t>
      </w:r>
    </w:p>
    <w:p w14:paraId="3BF9381D" w14:textId="347BB4E6" w:rsidR="00461A50" w:rsidRPr="005C559B" w:rsidRDefault="00461A50" w:rsidP="005035BB">
      <w:pPr>
        <w:pStyle w:val="Lijstalinea"/>
        <w:numPr>
          <w:ilvl w:val="1"/>
          <w:numId w:val="60"/>
        </w:numPr>
        <w:spacing w:after="23" w:line="247" w:lineRule="auto"/>
        <w:ind w:right="48"/>
      </w:pPr>
      <w:r w:rsidRPr="005C559B">
        <w:t xml:space="preserve">PCR </w:t>
      </w:r>
    </w:p>
    <w:p w14:paraId="3FD04920" w14:textId="08D7AF54" w:rsidR="00AE53A5" w:rsidRPr="00113E26" w:rsidRDefault="00AE53A5" w:rsidP="005035BB">
      <w:pPr>
        <w:pStyle w:val="Lijstalinea"/>
        <w:numPr>
          <w:ilvl w:val="0"/>
          <w:numId w:val="60"/>
        </w:numPr>
        <w:spacing w:after="23" w:line="247" w:lineRule="auto"/>
        <w:ind w:right="48"/>
        <w:rPr>
          <w:u w:val="single"/>
        </w:rPr>
      </w:pPr>
      <w:r w:rsidRPr="00113E26">
        <w:rPr>
          <w:u w:val="single"/>
        </w:rPr>
        <w:t xml:space="preserve">Preventie </w:t>
      </w:r>
    </w:p>
    <w:p w14:paraId="556DDFD6" w14:textId="7ACF4177" w:rsidR="00461A50" w:rsidRDefault="00113E26" w:rsidP="005035BB">
      <w:pPr>
        <w:pStyle w:val="Lijstalinea"/>
        <w:numPr>
          <w:ilvl w:val="1"/>
          <w:numId w:val="60"/>
        </w:numPr>
        <w:spacing w:after="23" w:line="247" w:lineRule="auto"/>
        <w:ind w:right="48"/>
      </w:pPr>
      <w:r>
        <w:t xml:space="preserve">Nieuwe waterinstallaties: gepast design </w:t>
      </w:r>
    </w:p>
    <w:p w14:paraId="7C0F72BB" w14:textId="7A168D83" w:rsidR="00113E26" w:rsidRDefault="00113E26" w:rsidP="005035BB">
      <w:pPr>
        <w:pStyle w:val="Lijstalinea"/>
        <w:numPr>
          <w:ilvl w:val="1"/>
          <w:numId w:val="60"/>
        </w:numPr>
        <w:spacing w:after="23" w:line="247" w:lineRule="auto"/>
        <w:ind w:right="48"/>
      </w:pPr>
      <w:r>
        <w:t xml:space="preserve">Monitoring van installaties in risico-instellingen (ZH, andere gezondheidsinstellingen) </w:t>
      </w:r>
    </w:p>
    <w:p w14:paraId="4E3FD060" w14:textId="51BEC87D" w:rsidR="00113E26" w:rsidRDefault="00113E26" w:rsidP="005035BB">
      <w:pPr>
        <w:pStyle w:val="Lijstalinea"/>
        <w:numPr>
          <w:ilvl w:val="1"/>
          <w:numId w:val="60"/>
        </w:numPr>
        <w:spacing w:after="23" w:line="247" w:lineRule="auto"/>
        <w:ind w:right="48"/>
      </w:pPr>
      <w:r>
        <w:t xml:space="preserve">Bij besmetting: inoculum zo laag mogelijk houden </w:t>
      </w:r>
    </w:p>
    <w:p w14:paraId="1F1E3396" w14:textId="6157F787" w:rsidR="00113E26" w:rsidRDefault="00113E26" w:rsidP="005035BB">
      <w:pPr>
        <w:pStyle w:val="Lijstalinea"/>
        <w:numPr>
          <w:ilvl w:val="2"/>
          <w:numId w:val="60"/>
        </w:numPr>
        <w:spacing w:after="23" w:line="247" w:lineRule="auto"/>
        <w:ind w:right="48"/>
      </w:pPr>
      <w:r>
        <w:t xml:space="preserve">Shock behandeling: thermische of chemische behandeling </w:t>
      </w:r>
    </w:p>
    <w:p w14:paraId="06BFE9E3" w14:textId="29C028A2" w:rsidR="00113E26" w:rsidRDefault="00113E26" w:rsidP="005035BB">
      <w:pPr>
        <w:pStyle w:val="Lijstalinea"/>
        <w:numPr>
          <w:ilvl w:val="2"/>
          <w:numId w:val="60"/>
        </w:numPr>
        <w:spacing w:after="23" w:line="247" w:lineRule="auto"/>
        <w:ind w:right="48"/>
      </w:pPr>
      <w:r>
        <w:t xml:space="preserve">Risico analyse en saneringsmaatregelen </w:t>
      </w:r>
      <w:r>
        <w:sym w:font="Wingdings" w:char="F0E0"/>
      </w:r>
      <w:r>
        <w:t xml:space="preserve"> design van installatie wijziging </w:t>
      </w:r>
    </w:p>
    <w:p w14:paraId="4BE38DCA" w14:textId="13651E24" w:rsidR="00113E26" w:rsidRDefault="00113E26" w:rsidP="005035BB">
      <w:pPr>
        <w:pStyle w:val="Lijstalinea"/>
        <w:numPr>
          <w:ilvl w:val="2"/>
          <w:numId w:val="60"/>
        </w:numPr>
        <w:spacing w:after="23" w:line="247" w:lineRule="auto"/>
        <w:ind w:right="48"/>
      </w:pPr>
      <w:r>
        <w:t>Continue behandeling: T boven 50°C houden, maar gevaar voor brandwonden, elektrolyse,..</w:t>
      </w:r>
    </w:p>
    <w:p w14:paraId="15A8ECEC" w14:textId="557823C8" w:rsidR="00AE53A5" w:rsidRPr="00113E26" w:rsidRDefault="00AE53A5" w:rsidP="005035BB">
      <w:pPr>
        <w:pStyle w:val="Lijstalinea"/>
        <w:numPr>
          <w:ilvl w:val="0"/>
          <w:numId w:val="60"/>
        </w:numPr>
        <w:spacing w:after="23" w:line="247" w:lineRule="auto"/>
        <w:ind w:right="48"/>
        <w:rPr>
          <w:u w:val="single"/>
        </w:rPr>
      </w:pPr>
      <w:r w:rsidRPr="00113E26">
        <w:rPr>
          <w:u w:val="single"/>
        </w:rPr>
        <w:t xml:space="preserve">Behandeling </w:t>
      </w:r>
    </w:p>
    <w:p w14:paraId="7D01A178" w14:textId="196977EF" w:rsidR="00113E26" w:rsidRDefault="00113E26" w:rsidP="005035BB">
      <w:pPr>
        <w:pStyle w:val="Lijstalinea"/>
        <w:numPr>
          <w:ilvl w:val="1"/>
          <w:numId w:val="60"/>
        </w:numPr>
        <w:spacing w:after="23" w:line="247" w:lineRule="auto"/>
        <w:ind w:right="48"/>
      </w:pPr>
      <w:r>
        <w:t xml:space="preserve">AB die intracellulair doordringen: macroliden, quinolonen </w:t>
      </w:r>
    </w:p>
    <w:p w14:paraId="7E2AC0F2" w14:textId="05CAF594" w:rsidR="00113E26" w:rsidRDefault="00113E26" w:rsidP="005035BB">
      <w:pPr>
        <w:pStyle w:val="Lijstalinea"/>
        <w:numPr>
          <w:ilvl w:val="0"/>
          <w:numId w:val="60"/>
        </w:numPr>
        <w:spacing w:after="23" w:line="247" w:lineRule="auto"/>
        <w:ind w:right="48"/>
        <w:rPr>
          <w:u w:val="single"/>
        </w:rPr>
      </w:pPr>
      <w:r w:rsidRPr="00113E26">
        <w:rPr>
          <w:u w:val="single"/>
        </w:rPr>
        <w:t xml:space="preserve">Risicofactoren </w:t>
      </w:r>
    </w:p>
    <w:p w14:paraId="563BE4DD" w14:textId="6E8EC3BD" w:rsidR="00113E26" w:rsidRDefault="005C559B" w:rsidP="005035BB">
      <w:pPr>
        <w:pStyle w:val="Lijstalinea"/>
        <w:numPr>
          <w:ilvl w:val="1"/>
          <w:numId w:val="60"/>
        </w:numPr>
        <w:spacing w:after="23" w:line="247" w:lineRule="auto"/>
        <w:ind w:right="48"/>
      </w:pPr>
      <w:r w:rsidRPr="005C559B">
        <w:t>Ernst van de ziekte is afhankelijk van</w:t>
      </w:r>
      <w:r>
        <w:t xml:space="preserve"> het inoculum, type Legionella en</w:t>
      </w:r>
      <w:r w:rsidRPr="005C559B">
        <w:t xml:space="preserve"> de weerstand vd persoon</w:t>
      </w:r>
      <w:r>
        <w:t xml:space="preserve"> </w:t>
      </w:r>
      <w:r>
        <w:sym w:font="Wingdings" w:char="F0E0"/>
      </w:r>
      <w:r>
        <w:t xml:space="preserve"> risicofactoren </w:t>
      </w:r>
    </w:p>
    <w:p w14:paraId="7BE2C8C4" w14:textId="4B3A5EF4" w:rsidR="005C559B" w:rsidRDefault="005C559B" w:rsidP="005035BB">
      <w:pPr>
        <w:pStyle w:val="Lijstalinea"/>
        <w:numPr>
          <w:ilvl w:val="2"/>
          <w:numId w:val="60"/>
        </w:numPr>
        <w:spacing w:after="23" w:line="247" w:lineRule="auto"/>
        <w:ind w:right="48"/>
      </w:pPr>
      <w:r>
        <w:t xml:space="preserve">Roken </w:t>
      </w:r>
    </w:p>
    <w:p w14:paraId="1959A04B" w14:textId="2FE16742" w:rsidR="005C559B" w:rsidRDefault="005C559B" w:rsidP="005035BB">
      <w:pPr>
        <w:pStyle w:val="Lijstalinea"/>
        <w:numPr>
          <w:ilvl w:val="2"/>
          <w:numId w:val="60"/>
        </w:numPr>
        <w:spacing w:after="23" w:line="247" w:lineRule="auto"/>
        <w:ind w:right="48"/>
      </w:pPr>
      <w:r>
        <w:t xml:space="preserve">Leeftijd &gt; 65j </w:t>
      </w:r>
    </w:p>
    <w:p w14:paraId="75431F39" w14:textId="54195224" w:rsidR="005C559B" w:rsidRDefault="005C559B" w:rsidP="005035BB">
      <w:pPr>
        <w:pStyle w:val="Lijstalinea"/>
        <w:numPr>
          <w:ilvl w:val="2"/>
          <w:numId w:val="60"/>
        </w:numPr>
        <w:spacing w:after="23" w:line="247" w:lineRule="auto"/>
        <w:ind w:right="48"/>
      </w:pPr>
      <w:r>
        <w:t xml:space="preserve">Orgaan- of beenmergtransplantatie </w:t>
      </w:r>
    </w:p>
    <w:p w14:paraId="6A710432" w14:textId="2B711A3A" w:rsidR="005C559B" w:rsidRDefault="005C559B" w:rsidP="005035BB">
      <w:pPr>
        <w:pStyle w:val="Lijstalinea"/>
        <w:numPr>
          <w:ilvl w:val="2"/>
          <w:numId w:val="60"/>
        </w:numPr>
        <w:spacing w:after="23" w:line="247" w:lineRule="auto"/>
        <w:ind w:right="48"/>
      </w:pPr>
      <w:r>
        <w:t xml:space="preserve">Chemotherapie, corticotherapie </w:t>
      </w:r>
    </w:p>
    <w:p w14:paraId="2D07F38B" w14:textId="715382F9" w:rsidR="005C559B" w:rsidRPr="005C559B" w:rsidRDefault="005C559B" w:rsidP="005035BB">
      <w:pPr>
        <w:pStyle w:val="Lijstalinea"/>
        <w:numPr>
          <w:ilvl w:val="1"/>
          <w:numId w:val="60"/>
        </w:numPr>
        <w:spacing w:after="23" w:line="247" w:lineRule="auto"/>
        <w:ind w:right="48"/>
      </w:pPr>
      <w:r>
        <w:t>Verblijf in ZH, bij reizigers (verblijf in gebouwen met airco)</w:t>
      </w:r>
    </w:p>
    <w:p w14:paraId="3FBD0DC5" w14:textId="77777777" w:rsidR="00AE53A5" w:rsidRPr="00113E26" w:rsidRDefault="00AE53A5" w:rsidP="00113E26">
      <w:pPr>
        <w:pStyle w:val="Lijstalinea"/>
        <w:spacing w:after="23" w:line="247" w:lineRule="auto"/>
        <w:ind w:left="1800" w:right="48"/>
      </w:pPr>
    </w:p>
    <w:p w14:paraId="629F1633" w14:textId="596737F4" w:rsidR="00570FCD" w:rsidRDefault="00570FCD" w:rsidP="00570FCD">
      <w:pPr>
        <w:pStyle w:val="Lijstalinea"/>
        <w:numPr>
          <w:ilvl w:val="0"/>
          <w:numId w:val="4"/>
        </w:numPr>
        <w:spacing w:after="23" w:line="247" w:lineRule="auto"/>
        <w:ind w:right="48"/>
        <w:rPr>
          <w:b/>
          <w:bCs/>
        </w:rPr>
      </w:pPr>
      <w:r>
        <w:rPr>
          <w:b/>
          <w:bCs/>
        </w:rPr>
        <w:t xml:space="preserve">Verwekkers van pneumonie + specifieke transmissiewegen. </w:t>
      </w:r>
      <w:r w:rsidR="004467B5">
        <w:rPr>
          <w:b/>
          <w:bCs/>
        </w:rPr>
        <w:t xml:space="preserve">(p.208-210) </w:t>
      </w:r>
    </w:p>
    <w:p w14:paraId="6EA3B1FD" w14:textId="37FF96B8" w:rsidR="000D5FB9" w:rsidRPr="005C559B" w:rsidRDefault="005C559B" w:rsidP="005035BB">
      <w:pPr>
        <w:pStyle w:val="Lijstalinea"/>
        <w:numPr>
          <w:ilvl w:val="0"/>
          <w:numId w:val="60"/>
        </w:numPr>
        <w:spacing w:after="23" w:line="247" w:lineRule="auto"/>
        <w:ind w:right="48"/>
        <w:rPr>
          <w:u w:val="single"/>
        </w:rPr>
      </w:pPr>
      <w:r w:rsidRPr="005C559B">
        <w:rPr>
          <w:u w:val="single"/>
        </w:rPr>
        <w:t>Community acquired acute pneumonie</w:t>
      </w:r>
    </w:p>
    <w:p w14:paraId="6345EF07" w14:textId="52B25ED1" w:rsidR="005C559B" w:rsidRDefault="005C559B" w:rsidP="005035BB">
      <w:pPr>
        <w:pStyle w:val="Lijstalinea"/>
        <w:numPr>
          <w:ilvl w:val="1"/>
          <w:numId w:val="60"/>
        </w:numPr>
        <w:spacing w:after="23" w:line="247" w:lineRule="auto"/>
        <w:ind w:right="48"/>
      </w:pPr>
      <w:r>
        <w:t xml:space="preserve">Buiten ziekenhuis opgelopen </w:t>
      </w:r>
    </w:p>
    <w:p w14:paraId="1FEC4F38" w14:textId="39449E34" w:rsidR="005C559B" w:rsidRDefault="005C559B" w:rsidP="005035BB">
      <w:pPr>
        <w:pStyle w:val="Lijstalinea"/>
        <w:numPr>
          <w:ilvl w:val="1"/>
          <w:numId w:val="60"/>
        </w:numPr>
        <w:spacing w:after="23" w:line="247" w:lineRule="auto"/>
        <w:ind w:right="48"/>
      </w:pPr>
      <w:r>
        <w:t xml:space="preserve">Meerderheid hebben bacteriële oorzaak </w:t>
      </w:r>
      <w:r w:rsidR="006C102B">
        <w:t xml:space="preserve">(8) </w:t>
      </w:r>
    </w:p>
    <w:p w14:paraId="0AB5BD98" w14:textId="4D00C425" w:rsidR="005C559B" w:rsidRPr="001537EF" w:rsidRDefault="005C559B" w:rsidP="005035BB">
      <w:pPr>
        <w:pStyle w:val="Lijstalinea"/>
        <w:numPr>
          <w:ilvl w:val="2"/>
          <w:numId w:val="60"/>
        </w:numPr>
        <w:spacing w:after="23" w:line="247" w:lineRule="auto"/>
        <w:ind w:right="48"/>
        <w:rPr>
          <w:i/>
          <w:iCs/>
        </w:rPr>
      </w:pPr>
      <w:r w:rsidRPr="001537EF">
        <w:rPr>
          <w:i/>
          <w:iCs/>
        </w:rPr>
        <w:t xml:space="preserve">Streptococcus pneumoniae </w:t>
      </w:r>
      <w:r w:rsidRPr="001537EF">
        <w:sym w:font="Wingdings" w:char="F0E0"/>
      </w:r>
      <w:r w:rsidRPr="001537EF">
        <w:t xml:space="preserve"> meest frequente pathogen en hoogste mortaliteit</w:t>
      </w:r>
      <w:r w:rsidRPr="001537EF">
        <w:rPr>
          <w:i/>
          <w:iCs/>
        </w:rPr>
        <w:t xml:space="preserve"> </w:t>
      </w:r>
    </w:p>
    <w:p w14:paraId="1D217718" w14:textId="27A630BB" w:rsidR="005C559B" w:rsidRPr="001537EF" w:rsidRDefault="005C559B" w:rsidP="005035BB">
      <w:pPr>
        <w:pStyle w:val="Lijstalinea"/>
        <w:numPr>
          <w:ilvl w:val="2"/>
          <w:numId w:val="60"/>
        </w:numPr>
        <w:spacing w:after="23" w:line="247" w:lineRule="auto"/>
        <w:ind w:right="48"/>
        <w:rPr>
          <w:i/>
          <w:iCs/>
        </w:rPr>
      </w:pPr>
      <w:r w:rsidRPr="001537EF">
        <w:rPr>
          <w:i/>
          <w:iCs/>
        </w:rPr>
        <w:t>Haemophilus influenzae</w:t>
      </w:r>
    </w:p>
    <w:p w14:paraId="4102AC5E" w14:textId="51A7E1FE" w:rsidR="005C559B" w:rsidRPr="001537EF" w:rsidRDefault="005C559B" w:rsidP="005035BB">
      <w:pPr>
        <w:pStyle w:val="Lijstalinea"/>
        <w:numPr>
          <w:ilvl w:val="2"/>
          <w:numId w:val="60"/>
        </w:numPr>
        <w:spacing w:after="23" w:line="247" w:lineRule="auto"/>
        <w:ind w:right="48"/>
        <w:rPr>
          <w:i/>
          <w:iCs/>
        </w:rPr>
      </w:pPr>
      <w:r w:rsidRPr="001537EF">
        <w:rPr>
          <w:i/>
          <w:iCs/>
        </w:rPr>
        <w:t xml:space="preserve">Moraxella catarrhalis </w:t>
      </w:r>
    </w:p>
    <w:p w14:paraId="3095B041" w14:textId="673F5B33" w:rsidR="005C559B" w:rsidRPr="001537EF" w:rsidRDefault="005C559B" w:rsidP="005035BB">
      <w:pPr>
        <w:pStyle w:val="Lijstalinea"/>
        <w:numPr>
          <w:ilvl w:val="2"/>
          <w:numId w:val="60"/>
        </w:numPr>
        <w:spacing w:after="23" w:line="247" w:lineRule="auto"/>
        <w:ind w:right="48"/>
        <w:rPr>
          <w:i/>
          <w:iCs/>
        </w:rPr>
      </w:pPr>
      <w:r w:rsidRPr="001537EF">
        <w:rPr>
          <w:i/>
          <w:iCs/>
        </w:rPr>
        <w:t xml:space="preserve">Staphylococcus aureus </w:t>
      </w:r>
    </w:p>
    <w:p w14:paraId="7F6CD0CE" w14:textId="077ADE7B" w:rsidR="005C559B" w:rsidRPr="001537EF" w:rsidRDefault="005C559B" w:rsidP="005035BB">
      <w:pPr>
        <w:pStyle w:val="Lijstalinea"/>
        <w:numPr>
          <w:ilvl w:val="2"/>
          <w:numId w:val="60"/>
        </w:numPr>
        <w:spacing w:after="23" w:line="247" w:lineRule="auto"/>
        <w:ind w:right="48"/>
        <w:rPr>
          <w:i/>
          <w:iCs/>
        </w:rPr>
      </w:pPr>
      <w:r w:rsidRPr="001537EF">
        <w:rPr>
          <w:i/>
          <w:iCs/>
        </w:rPr>
        <w:t>Klebsiella pneumoniae</w:t>
      </w:r>
    </w:p>
    <w:p w14:paraId="0FB5D4C0" w14:textId="295F62C1" w:rsidR="001537EF" w:rsidRDefault="001537EF" w:rsidP="005035BB">
      <w:pPr>
        <w:pStyle w:val="Lijstalinea"/>
        <w:numPr>
          <w:ilvl w:val="2"/>
          <w:numId w:val="60"/>
        </w:numPr>
        <w:spacing w:after="23" w:line="247" w:lineRule="auto"/>
        <w:ind w:right="48"/>
      </w:pPr>
      <w:r w:rsidRPr="001537EF">
        <w:rPr>
          <w:i/>
          <w:iCs/>
        </w:rPr>
        <w:t>Legionella pneumophila</w:t>
      </w:r>
      <w:r>
        <w:t xml:space="preserve"> (komt buiten ziekenhuis weinig voor</w:t>
      </w:r>
      <w:r w:rsidR="006C102B">
        <w:t>, besmetting via inhalatie fijne waterdeeltjes met Legionella (aerosol)</w:t>
      </w:r>
      <w:r>
        <w:t xml:space="preserve">) </w:t>
      </w:r>
    </w:p>
    <w:p w14:paraId="4FF67EAE" w14:textId="188DFC93" w:rsidR="001537EF" w:rsidRPr="001537EF" w:rsidRDefault="001537EF" w:rsidP="005035BB">
      <w:pPr>
        <w:pStyle w:val="Lijstalinea"/>
        <w:numPr>
          <w:ilvl w:val="2"/>
          <w:numId w:val="60"/>
        </w:numPr>
        <w:spacing w:after="23" w:line="247" w:lineRule="auto"/>
        <w:ind w:right="48"/>
      </w:pPr>
      <w:r w:rsidRPr="001537EF">
        <w:t>Jonge volwassenen</w:t>
      </w:r>
      <w:r>
        <w:t xml:space="preserve"> vaker:</w:t>
      </w:r>
      <w:r w:rsidRPr="001537EF">
        <w:rPr>
          <w:i/>
          <w:iCs/>
        </w:rPr>
        <w:t xml:space="preserve"> Mycoplasma pneumoniae, Chlamydophila pneumoniae </w:t>
      </w:r>
    </w:p>
    <w:p w14:paraId="1A1F54F8" w14:textId="2787622F" w:rsidR="001537EF" w:rsidRPr="006C102B" w:rsidRDefault="001537EF" w:rsidP="005035BB">
      <w:pPr>
        <w:pStyle w:val="Lijstalinea"/>
        <w:numPr>
          <w:ilvl w:val="1"/>
          <w:numId w:val="60"/>
        </w:numPr>
        <w:spacing w:after="23" w:line="247" w:lineRule="auto"/>
        <w:ind w:right="48"/>
      </w:pPr>
      <w:r w:rsidRPr="001537EF">
        <w:rPr>
          <w:i/>
          <w:iCs/>
        </w:rPr>
        <w:lastRenderedPageBreak/>
        <w:sym w:font="Wingdings" w:char="F0E8"/>
      </w:r>
      <w:r>
        <w:rPr>
          <w:i/>
          <w:iCs/>
        </w:rPr>
        <w:t xml:space="preserve"> </w:t>
      </w:r>
      <w:r w:rsidRPr="001537EF">
        <w:t>worden buiten L.pneumophila allemaal van mens op mens overgedragen</w:t>
      </w:r>
      <w:r>
        <w:rPr>
          <w:i/>
          <w:iCs/>
        </w:rPr>
        <w:t xml:space="preserve"> </w:t>
      </w:r>
    </w:p>
    <w:p w14:paraId="0FCE678A" w14:textId="66111A0B" w:rsidR="006C102B" w:rsidRDefault="006C102B" w:rsidP="005035BB">
      <w:pPr>
        <w:pStyle w:val="Lijstalinea"/>
        <w:numPr>
          <w:ilvl w:val="1"/>
          <w:numId w:val="60"/>
        </w:numPr>
        <w:spacing w:after="23" w:line="247" w:lineRule="auto"/>
        <w:ind w:right="48"/>
      </w:pPr>
      <w:r>
        <w:t xml:space="preserve">Zeldzame verwekkers </w:t>
      </w:r>
    </w:p>
    <w:p w14:paraId="25ECF316" w14:textId="7F37E293" w:rsidR="006C102B" w:rsidRDefault="006C102B" w:rsidP="005035BB">
      <w:pPr>
        <w:pStyle w:val="Lijstalinea"/>
        <w:numPr>
          <w:ilvl w:val="2"/>
          <w:numId w:val="60"/>
        </w:numPr>
        <w:spacing w:after="23" w:line="247" w:lineRule="auto"/>
        <w:ind w:right="48"/>
      </w:pPr>
      <w:r w:rsidRPr="006C102B">
        <w:rPr>
          <w:i/>
          <w:iCs/>
        </w:rPr>
        <w:t>Coxiella burnet</w:t>
      </w:r>
      <w:r>
        <w:rPr>
          <w:i/>
          <w:iCs/>
        </w:rPr>
        <w:t>ii</w:t>
      </w:r>
      <w:r w:rsidRPr="006C102B">
        <w:rPr>
          <w:i/>
          <w:iCs/>
        </w:rPr>
        <w:t>i</w:t>
      </w:r>
      <w:r>
        <w:t xml:space="preserve"> (verwekker Q-koorts): inhalatie van gecontamineerde aerosols afkomstig van feces, melk, vacht of wol van besmette geiten, schapen of runderen </w:t>
      </w:r>
    </w:p>
    <w:p w14:paraId="6FAE4FA1" w14:textId="71B1DFC6" w:rsidR="006C102B" w:rsidRPr="001537EF" w:rsidRDefault="006C102B" w:rsidP="005035BB">
      <w:pPr>
        <w:pStyle w:val="Lijstalinea"/>
        <w:numPr>
          <w:ilvl w:val="2"/>
          <w:numId w:val="60"/>
        </w:numPr>
        <w:spacing w:after="23" w:line="247" w:lineRule="auto"/>
        <w:ind w:right="48"/>
      </w:pPr>
      <w:r w:rsidRPr="006C102B">
        <w:rPr>
          <w:i/>
          <w:iCs/>
        </w:rPr>
        <w:t>Chlamydophila psittaci</w:t>
      </w:r>
      <w:r>
        <w:t xml:space="preserve"> (verwekker van psittacose/ornithose): overdracht via contact met besmette vogels </w:t>
      </w:r>
    </w:p>
    <w:p w14:paraId="3098F9C7" w14:textId="714DE8DF" w:rsidR="005C559B" w:rsidRPr="006C102B" w:rsidRDefault="001537EF" w:rsidP="005035BB">
      <w:pPr>
        <w:pStyle w:val="Lijstalinea"/>
        <w:numPr>
          <w:ilvl w:val="0"/>
          <w:numId w:val="60"/>
        </w:numPr>
        <w:spacing w:after="23" w:line="247" w:lineRule="auto"/>
        <w:ind w:right="48"/>
        <w:rPr>
          <w:u w:val="single"/>
        </w:rPr>
      </w:pPr>
      <w:r w:rsidRPr="006C102B">
        <w:rPr>
          <w:u w:val="single"/>
        </w:rPr>
        <w:t xml:space="preserve">Aspiratiepneumonie </w:t>
      </w:r>
      <w:r w:rsidRPr="006C102B">
        <w:rPr>
          <w:u w:val="single"/>
        </w:rPr>
        <w:tab/>
      </w:r>
    </w:p>
    <w:p w14:paraId="54EBB0E4" w14:textId="36271706" w:rsidR="001537EF" w:rsidRDefault="006C102B" w:rsidP="005035BB">
      <w:pPr>
        <w:pStyle w:val="Lijstalinea"/>
        <w:numPr>
          <w:ilvl w:val="1"/>
          <w:numId w:val="60"/>
        </w:numPr>
        <w:spacing w:after="23" w:line="247" w:lineRule="auto"/>
        <w:ind w:right="48"/>
      </w:pPr>
      <w:r>
        <w:t xml:space="preserve">Anaerobe bacteriën </w:t>
      </w:r>
    </w:p>
    <w:p w14:paraId="14AB1D58" w14:textId="675CC9E7" w:rsidR="006C102B" w:rsidRDefault="006C102B" w:rsidP="005035BB">
      <w:pPr>
        <w:pStyle w:val="Lijstalinea"/>
        <w:numPr>
          <w:ilvl w:val="1"/>
          <w:numId w:val="60"/>
        </w:numPr>
        <w:spacing w:after="23" w:line="247" w:lineRule="auto"/>
        <w:ind w:right="48"/>
      </w:pPr>
      <w:r>
        <w:t xml:space="preserve">Igv alcoholisme, slikstoornissen, verdrinking </w:t>
      </w:r>
    </w:p>
    <w:p w14:paraId="6DBA84D9" w14:textId="5021DA63" w:rsidR="006C102B" w:rsidRDefault="006C102B" w:rsidP="005035BB">
      <w:pPr>
        <w:pStyle w:val="Lijstalinea"/>
        <w:numPr>
          <w:ilvl w:val="0"/>
          <w:numId w:val="60"/>
        </w:numPr>
        <w:spacing w:after="23" w:line="247" w:lineRule="auto"/>
        <w:ind w:right="48"/>
        <w:rPr>
          <w:u w:val="single"/>
        </w:rPr>
      </w:pPr>
      <w:r w:rsidRPr="006C102B">
        <w:rPr>
          <w:u w:val="single"/>
        </w:rPr>
        <w:t>Hospital-acquired pneumonie</w:t>
      </w:r>
    </w:p>
    <w:p w14:paraId="3DC3F73C" w14:textId="5F606E30" w:rsidR="006C102B" w:rsidRPr="006C102B" w:rsidRDefault="006C102B" w:rsidP="005035BB">
      <w:pPr>
        <w:pStyle w:val="Lijstalinea"/>
        <w:numPr>
          <w:ilvl w:val="1"/>
          <w:numId w:val="60"/>
        </w:numPr>
        <w:spacing w:after="23" w:line="247" w:lineRule="auto"/>
        <w:ind w:right="48"/>
        <w:rPr>
          <w:i/>
          <w:iCs/>
          <w:u w:val="single"/>
        </w:rPr>
      </w:pPr>
      <w:r>
        <w:t xml:space="preserve">Gram- bacillen: </w:t>
      </w:r>
      <w:r w:rsidRPr="006C102B">
        <w:rPr>
          <w:i/>
          <w:iCs/>
        </w:rPr>
        <w:t xml:space="preserve">Enterobacteriaceae, P.aeruginosa </w:t>
      </w:r>
    </w:p>
    <w:p w14:paraId="3CCA5E8D" w14:textId="6904F0A6" w:rsidR="006C102B" w:rsidRPr="006C102B" w:rsidRDefault="006C102B" w:rsidP="005035BB">
      <w:pPr>
        <w:pStyle w:val="Lijstalinea"/>
        <w:numPr>
          <w:ilvl w:val="1"/>
          <w:numId w:val="60"/>
        </w:numPr>
        <w:spacing w:after="23" w:line="247" w:lineRule="auto"/>
        <w:ind w:right="48"/>
        <w:rPr>
          <w:i/>
          <w:iCs/>
          <w:u w:val="single"/>
        </w:rPr>
      </w:pPr>
      <w:r w:rsidRPr="006C102B">
        <w:rPr>
          <w:i/>
          <w:iCs/>
        </w:rPr>
        <w:t xml:space="preserve">L. pneumophila </w:t>
      </w:r>
    </w:p>
    <w:p w14:paraId="7D910E7B" w14:textId="09573BB3" w:rsidR="006C102B" w:rsidRPr="006C102B" w:rsidRDefault="006C102B" w:rsidP="005035BB">
      <w:pPr>
        <w:pStyle w:val="Lijstalinea"/>
        <w:numPr>
          <w:ilvl w:val="1"/>
          <w:numId w:val="60"/>
        </w:numPr>
        <w:spacing w:after="23" w:line="247" w:lineRule="auto"/>
        <w:ind w:right="48"/>
        <w:rPr>
          <w:i/>
          <w:iCs/>
          <w:u w:val="single"/>
        </w:rPr>
      </w:pPr>
      <w:r w:rsidRPr="006C102B">
        <w:rPr>
          <w:i/>
          <w:iCs/>
        </w:rPr>
        <w:t xml:space="preserve">S.aureus </w:t>
      </w:r>
    </w:p>
    <w:p w14:paraId="7299F533" w14:textId="4516598F" w:rsidR="006C102B" w:rsidRPr="00010102" w:rsidRDefault="006C102B" w:rsidP="005035BB">
      <w:pPr>
        <w:pStyle w:val="Lijstalinea"/>
        <w:numPr>
          <w:ilvl w:val="1"/>
          <w:numId w:val="60"/>
        </w:numPr>
        <w:spacing w:after="23" w:line="247" w:lineRule="auto"/>
        <w:ind w:right="48"/>
        <w:rPr>
          <w:u w:val="single"/>
        </w:rPr>
      </w:pPr>
      <w:r>
        <w:t xml:space="preserve">Fungi </w:t>
      </w:r>
    </w:p>
    <w:p w14:paraId="0576A7CF" w14:textId="48CF1C7B" w:rsidR="00010102" w:rsidRPr="00010102" w:rsidRDefault="00010102" w:rsidP="005035BB">
      <w:pPr>
        <w:pStyle w:val="Lijstalinea"/>
        <w:numPr>
          <w:ilvl w:val="0"/>
          <w:numId w:val="60"/>
        </w:numPr>
        <w:spacing w:after="23" w:line="247" w:lineRule="auto"/>
        <w:ind w:right="48"/>
        <w:rPr>
          <w:u w:val="single"/>
        </w:rPr>
      </w:pPr>
      <w:r w:rsidRPr="00010102">
        <w:rPr>
          <w:u w:val="single"/>
        </w:rPr>
        <w:t xml:space="preserve">Virale pneumonie </w:t>
      </w:r>
    </w:p>
    <w:p w14:paraId="4C8467A2" w14:textId="33CD7DD3" w:rsidR="00010102" w:rsidRPr="00010102" w:rsidRDefault="00010102" w:rsidP="005035BB">
      <w:pPr>
        <w:pStyle w:val="Lijstalinea"/>
        <w:numPr>
          <w:ilvl w:val="1"/>
          <w:numId w:val="60"/>
        </w:numPr>
        <w:spacing w:after="23" w:line="247" w:lineRule="auto"/>
        <w:ind w:right="48"/>
        <w:rPr>
          <w:u w:val="single"/>
        </w:rPr>
      </w:pPr>
      <w:r>
        <w:t xml:space="preserve">Influenza virussen </w:t>
      </w:r>
    </w:p>
    <w:p w14:paraId="6D60C757" w14:textId="6C511095" w:rsidR="00010102" w:rsidRPr="00010102" w:rsidRDefault="00010102" w:rsidP="005035BB">
      <w:pPr>
        <w:pStyle w:val="Lijstalinea"/>
        <w:numPr>
          <w:ilvl w:val="1"/>
          <w:numId w:val="60"/>
        </w:numPr>
        <w:spacing w:after="23" w:line="247" w:lineRule="auto"/>
        <w:ind w:right="48"/>
        <w:rPr>
          <w:u w:val="single"/>
        </w:rPr>
      </w:pPr>
      <w:r>
        <w:t xml:space="preserve">Parainfluenza virussen </w:t>
      </w:r>
    </w:p>
    <w:p w14:paraId="7CF612A5" w14:textId="6CFD8FC9" w:rsidR="00010102" w:rsidRPr="00010102" w:rsidRDefault="00010102" w:rsidP="005035BB">
      <w:pPr>
        <w:pStyle w:val="Lijstalinea"/>
        <w:numPr>
          <w:ilvl w:val="1"/>
          <w:numId w:val="60"/>
        </w:numPr>
        <w:spacing w:after="23" w:line="247" w:lineRule="auto"/>
        <w:ind w:right="48"/>
        <w:rPr>
          <w:u w:val="single"/>
        </w:rPr>
      </w:pPr>
      <w:r>
        <w:t xml:space="preserve">Adenovirussen </w:t>
      </w:r>
    </w:p>
    <w:p w14:paraId="5681F78C" w14:textId="5B1A9156" w:rsidR="00010102" w:rsidRPr="006C102B" w:rsidRDefault="00010102" w:rsidP="005035BB">
      <w:pPr>
        <w:pStyle w:val="Lijstalinea"/>
        <w:numPr>
          <w:ilvl w:val="1"/>
          <w:numId w:val="60"/>
        </w:numPr>
        <w:spacing w:after="23" w:line="247" w:lineRule="auto"/>
        <w:ind w:right="48"/>
        <w:rPr>
          <w:u w:val="single"/>
        </w:rPr>
      </w:pPr>
      <w:r>
        <w:t xml:space="preserve">RSV </w:t>
      </w:r>
    </w:p>
    <w:p w14:paraId="05D490F5" w14:textId="46C9A9FF" w:rsidR="004467B5" w:rsidRPr="005C559B" w:rsidRDefault="004467B5" w:rsidP="000D5FB9">
      <w:pPr>
        <w:spacing w:after="23" w:line="247" w:lineRule="auto"/>
        <w:ind w:right="48"/>
        <w:rPr>
          <w:b/>
          <w:bCs/>
        </w:rPr>
      </w:pPr>
    </w:p>
    <w:p w14:paraId="739A0B64" w14:textId="2942018E" w:rsidR="004467B5" w:rsidRPr="00113E26" w:rsidRDefault="00AE53A5" w:rsidP="00113E26">
      <w:pPr>
        <w:pStyle w:val="Kop1"/>
      </w:pPr>
      <w:r>
        <w:t>L.</w:t>
      </w:r>
      <w:r>
        <w:rPr>
          <w:rFonts w:ascii="Arial" w:eastAsia="Arial" w:hAnsi="Arial" w:cs="Arial"/>
          <w:b/>
        </w:rPr>
        <w:t xml:space="preserve"> </w:t>
      </w:r>
      <w:r>
        <w:t xml:space="preserve">Hoofdstuk 11: ooginfecties  </w:t>
      </w:r>
    </w:p>
    <w:p w14:paraId="065F3010" w14:textId="1DC5589F" w:rsidR="00570FCD" w:rsidRDefault="00570FCD" w:rsidP="00570FCD">
      <w:pPr>
        <w:pStyle w:val="Lijstalinea"/>
        <w:numPr>
          <w:ilvl w:val="0"/>
          <w:numId w:val="4"/>
        </w:numPr>
        <w:spacing w:after="23" w:line="247" w:lineRule="auto"/>
        <w:ind w:right="48"/>
        <w:rPr>
          <w:b/>
          <w:bCs/>
        </w:rPr>
      </w:pPr>
      <w:r>
        <w:rPr>
          <w:b/>
          <w:bCs/>
        </w:rPr>
        <w:t xml:space="preserve">Wat is keratitis? Wat is conjuctivitis (verschil)? + verwekkers </w:t>
      </w:r>
      <w:r w:rsidR="003E059E">
        <w:rPr>
          <w:b/>
          <w:bCs/>
        </w:rPr>
        <w:t xml:space="preserve">(p.219-220) </w:t>
      </w:r>
    </w:p>
    <w:p w14:paraId="62400824" w14:textId="68520555" w:rsidR="00113E26" w:rsidRDefault="00B65A97" w:rsidP="005035BB">
      <w:pPr>
        <w:pStyle w:val="Lijstalinea"/>
        <w:numPr>
          <w:ilvl w:val="0"/>
          <w:numId w:val="60"/>
        </w:numPr>
        <w:spacing w:after="23" w:line="247" w:lineRule="auto"/>
        <w:ind w:right="48"/>
      </w:pPr>
      <w:r>
        <w:t>Conjuctivitis</w:t>
      </w:r>
    </w:p>
    <w:p w14:paraId="2DA369E4" w14:textId="69C89F0B" w:rsidR="00B65A97" w:rsidRDefault="00B65A97" w:rsidP="005035BB">
      <w:pPr>
        <w:pStyle w:val="Lijstalinea"/>
        <w:numPr>
          <w:ilvl w:val="1"/>
          <w:numId w:val="60"/>
        </w:numPr>
        <w:spacing w:after="23" w:line="247" w:lineRule="auto"/>
        <w:ind w:right="48"/>
      </w:pPr>
      <w:r>
        <w:t xml:space="preserve">= infectie van de conjuctiva </w:t>
      </w:r>
    </w:p>
    <w:p w14:paraId="508A53D8" w14:textId="17A8AEBE" w:rsidR="00DC48B1" w:rsidRDefault="003E059E" w:rsidP="005035BB">
      <w:pPr>
        <w:pStyle w:val="Lijstalinea"/>
        <w:numPr>
          <w:ilvl w:val="1"/>
          <w:numId w:val="60"/>
        </w:numPr>
        <w:spacing w:after="23" w:line="247" w:lineRule="auto"/>
        <w:ind w:right="48"/>
      </w:pPr>
      <w:r>
        <w:t>Verwekkers</w:t>
      </w:r>
    </w:p>
    <w:p w14:paraId="4AFB6398" w14:textId="51E02189" w:rsidR="003E059E" w:rsidRDefault="003E059E" w:rsidP="005035BB">
      <w:pPr>
        <w:pStyle w:val="Lijstalinea"/>
        <w:numPr>
          <w:ilvl w:val="2"/>
          <w:numId w:val="60"/>
        </w:numPr>
        <w:spacing w:after="23" w:line="247" w:lineRule="auto"/>
        <w:ind w:right="48"/>
      </w:pPr>
      <w:r w:rsidRPr="003E059E">
        <w:t>Bacterieel: S.pneumoniae, S.aureus, H. influenzae, N.gonorrhoeae</w:t>
      </w:r>
      <w:r>
        <w:t xml:space="preserve"> (neonataal)</w:t>
      </w:r>
      <w:r w:rsidRPr="003E059E">
        <w:t>, C. trachoma</w:t>
      </w:r>
      <w:r>
        <w:t xml:space="preserve">tis </w:t>
      </w:r>
    </w:p>
    <w:p w14:paraId="3525A3D6" w14:textId="2402730B" w:rsidR="003E059E" w:rsidRPr="003E059E" w:rsidRDefault="003E059E" w:rsidP="005035BB">
      <w:pPr>
        <w:pStyle w:val="Lijstalinea"/>
        <w:numPr>
          <w:ilvl w:val="2"/>
          <w:numId w:val="60"/>
        </w:numPr>
        <w:spacing w:after="23" w:line="247" w:lineRule="auto"/>
        <w:ind w:right="48"/>
      </w:pPr>
      <w:r>
        <w:t xml:space="preserve">Viraal: adenovirussen, herpesvirussen, mazelen, rubella, influenza virussen </w:t>
      </w:r>
    </w:p>
    <w:p w14:paraId="5300CD40" w14:textId="44E9D2BD" w:rsidR="00B65A97" w:rsidRDefault="00B65A97" w:rsidP="005035BB">
      <w:pPr>
        <w:pStyle w:val="Lijstalinea"/>
        <w:numPr>
          <w:ilvl w:val="0"/>
          <w:numId w:val="60"/>
        </w:numPr>
        <w:spacing w:after="23" w:line="247" w:lineRule="auto"/>
        <w:ind w:right="48"/>
      </w:pPr>
      <w:r>
        <w:t xml:space="preserve">Keratitis </w:t>
      </w:r>
    </w:p>
    <w:p w14:paraId="59467932" w14:textId="0D043B73" w:rsidR="00B65A97" w:rsidRDefault="00B65A97" w:rsidP="005035BB">
      <w:pPr>
        <w:pStyle w:val="Lijstalinea"/>
        <w:numPr>
          <w:ilvl w:val="1"/>
          <w:numId w:val="60"/>
        </w:numPr>
        <w:spacing w:after="23" w:line="247" w:lineRule="auto"/>
        <w:ind w:right="48"/>
      </w:pPr>
      <w:r>
        <w:t xml:space="preserve">= infectie van de cornea, vaak samen met conjuctivitis = keratoconjuctivitis </w:t>
      </w:r>
    </w:p>
    <w:p w14:paraId="76696512" w14:textId="29C6010D" w:rsidR="003E059E" w:rsidRDefault="003E059E" w:rsidP="005035BB">
      <w:pPr>
        <w:pStyle w:val="Lijstalinea"/>
        <w:numPr>
          <w:ilvl w:val="1"/>
          <w:numId w:val="60"/>
        </w:numPr>
        <w:spacing w:after="23" w:line="247" w:lineRule="auto"/>
        <w:ind w:right="48"/>
      </w:pPr>
      <w:r>
        <w:t xml:space="preserve">Zeer pijnlijk, kan leiden tot permanente visusdaling </w:t>
      </w:r>
    </w:p>
    <w:p w14:paraId="2C231E19" w14:textId="06241D52" w:rsidR="003E059E" w:rsidRDefault="003E059E" w:rsidP="005035BB">
      <w:pPr>
        <w:pStyle w:val="Lijstalinea"/>
        <w:numPr>
          <w:ilvl w:val="1"/>
          <w:numId w:val="60"/>
        </w:numPr>
        <w:spacing w:after="23" w:line="247" w:lineRule="auto"/>
        <w:ind w:right="48"/>
      </w:pPr>
      <w:r>
        <w:t xml:space="preserve">Verwekkers </w:t>
      </w:r>
    </w:p>
    <w:p w14:paraId="32857C86" w14:textId="62729391" w:rsidR="003E059E" w:rsidRDefault="003E059E" w:rsidP="005035BB">
      <w:pPr>
        <w:pStyle w:val="Lijstalinea"/>
        <w:numPr>
          <w:ilvl w:val="2"/>
          <w:numId w:val="60"/>
        </w:numPr>
        <w:spacing w:after="23" w:line="247" w:lineRule="auto"/>
        <w:ind w:right="48"/>
      </w:pPr>
      <w:r>
        <w:t>= als conjuctivitis</w:t>
      </w:r>
    </w:p>
    <w:p w14:paraId="6093FF8F" w14:textId="51AD2279" w:rsidR="003E059E" w:rsidRDefault="003E059E" w:rsidP="005035BB">
      <w:pPr>
        <w:pStyle w:val="Lijstalinea"/>
        <w:numPr>
          <w:ilvl w:val="2"/>
          <w:numId w:val="60"/>
        </w:numPr>
        <w:spacing w:after="23" w:line="247" w:lineRule="auto"/>
        <w:ind w:right="48"/>
      </w:pPr>
      <w:r w:rsidRPr="003E059E">
        <w:t>Viraal: herpes simplex virus, herpes zo</w:t>
      </w:r>
      <w:r>
        <w:t>ster ophtalmicus</w:t>
      </w:r>
    </w:p>
    <w:p w14:paraId="3A32C5BF" w14:textId="02292BF4" w:rsidR="003E059E" w:rsidRDefault="003E059E" w:rsidP="005035BB">
      <w:pPr>
        <w:pStyle w:val="Lijstalinea"/>
        <w:numPr>
          <w:ilvl w:val="2"/>
          <w:numId w:val="60"/>
        </w:numPr>
        <w:spacing w:after="23" w:line="247" w:lineRule="auto"/>
        <w:ind w:right="48"/>
        <w:rPr>
          <w:lang w:val="en-US"/>
        </w:rPr>
      </w:pPr>
      <w:r w:rsidRPr="003E059E">
        <w:rPr>
          <w:lang w:val="en-US"/>
        </w:rPr>
        <w:t xml:space="preserve">Pseudomonas </w:t>
      </w:r>
      <w:proofErr w:type="spellStart"/>
      <w:r w:rsidRPr="003E059E">
        <w:rPr>
          <w:lang w:val="en-US"/>
        </w:rPr>
        <w:t>spp</w:t>
      </w:r>
      <w:proofErr w:type="spellEnd"/>
    </w:p>
    <w:p w14:paraId="7A106C92" w14:textId="40921D6E" w:rsidR="003E059E" w:rsidRDefault="003E059E" w:rsidP="005035BB">
      <w:pPr>
        <w:pStyle w:val="Lijstalinea"/>
        <w:numPr>
          <w:ilvl w:val="2"/>
          <w:numId w:val="60"/>
        </w:numPr>
        <w:spacing w:after="23" w:line="247" w:lineRule="auto"/>
        <w:ind w:right="48"/>
        <w:rPr>
          <w:lang w:val="en-US"/>
        </w:rPr>
      </w:pPr>
      <w:r>
        <w:rPr>
          <w:lang w:val="en-US"/>
        </w:rPr>
        <w:t>Fu</w:t>
      </w:r>
      <w:r w:rsidRPr="003E059E">
        <w:rPr>
          <w:lang w:val="en-US"/>
        </w:rPr>
        <w:t>ngi</w:t>
      </w:r>
      <w:r>
        <w:rPr>
          <w:lang w:val="en-US"/>
        </w:rPr>
        <w:t xml:space="preserve">: </w:t>
      </w:r>
      <w:r w:rsidRPr="003E059E">
        <w:rPr>
          <w:lang w:val="en-US"/>
        </w:rPr>
        <w:t>aspergillus, c</w:t>
      </w:r>
      <w:r>
        <w:rPr>
          <w:lang w:val="en-US"/>
        </w:rPr>
        <w:t xml:space="preserve">andida </w:t>
      </w:r>
      <w:proofErr w:type="spellStart"/>
      <w:r>
        <w:rPr>
          <w:lang w:val="en-US"/>
        </w:rPr>
        <w:t>spp</w:t>
      </w:r>
      <w:proofErr w:type="spellEnd"/>
    </w:p>
    <w:p w14:paraId="2A380B65" w14:textId="0087E658" w:rsidR="003E059E" w:rsidRDefault="003E059E" w:rsidP="005035BB">
      <w:pPr>
        <w:pStyle w:val="Lijstalinea"/>
        <w:numPr>
          <w:ilvl w:val="2"/>
          <w:numId w:val="60"/>
        </w:numPr>
        <w:spacing w:after="23" w:line="247" w:lineRule="auto"/>
        <w:ind w:right="48"/>
        <w:rPr>
          <w:lang w:val="en-US"/>
        </w:rPr>
      </w:pPr>
      <w:r>
        <w:rPr>
          <w:lang w:val="en-US"/>
        </w:rPr>
        <w:t xml:space="preserve">Protozoa: acanthamoeba </w:t>
      </w:r>
      <w:proofErr w:type="spellStart"/>
      <w:r>
        <w:rPr>
          <w:lang w:val="en-US"/>
        </w:rPr>
        <w:t>spp</w:t>
      </w:r>
      <w:proofErr w:type="spellEnd"/>
      <w:r>
        <w:rPr>
          <w:lang w:val="en-US"/>
        </w:rPr>
        <w:t xml:space="preserve"> (</w:t>
      </w:r>
      <w:proofErr w:type="spellStart"/>
      <w:r>
        <w:rPr>
          <w:lang w:val="en-US"/>
        </w:rPr>
        <w:t>contactlenzen</w:t>
      </w:r>
      <w:proofErr w:type="spellEnd"/>
      <w:r>
        <w:rPr>
          <w:lang w:val="en-US"/>
        </w:rPr>
        <w:t>)</w:t>
      </w:r>
    </w:p>
    <w:p w14:paraId="789C6202" w14:textId="73884AE2" w:rsidR="003E059E" w:rsidRDefault="003E059E" w:rsidP="005035BB">
      <w:pPr>
        <w:pStyle w:val="Lijstalinea"/>
        <w:numPr>
          <w:ilvl w:val="0"/>
          <w:numId w:val="60"/>
        </w:numPr>
        <w:spacing w:after="23" w:line="247" w:lineRule="auto"/>
        <w:ind w:right="48"/>
        <w:rPr>
          <w:lang w:val="en-US"/>
        </w:rPr>
      </w:pPr>
      <w:proofErr w:type="spellStart"/>
      <w:r>
        <w:rPr>
          <w:lang w:val="en-US"/>
        </w:rPr>
        <w:t>Behandeling</w:t>
      </w:r>
      <w:proofErr w:type="spellEnd"/>
      <w:r>
        <w:rPr>
          <w:lang w:val="en-US"/>
        </w:rPr>
        <w:t xml:space="preserve"> </w:t>
      </w:r>
    </w:p>
    <w:p w14:paraId="4EADAFC8" w14:textId="61055B20" w:rsidR="003E059E" w:rsidRDefault="003E059E" w:rsidP="005035BB">
      <w:pPr>
        <w:pStyle w:val="Lijstalinea"/>
        <w:numPr>
          <w:ilvl w:val="1"/>
          <w:numId w:val="60"/>
        </w:numPr>
        <w:spacing w:after="23" w:line="247" w:lineRule="auto"/>
        <w:ind w:right="48"/>
        <w:rPr>
          <w:lang w:val="en-US"/>
        </w:rPr>
      </w:pPr>
      <w:r>
        <w:rPr>
          <w:lang w:val="en-US"/>
        </w:rPr>
        <w:t xml:space="preserve">Vaak </w:t>
      </w:r>
      <w:proofErr w:type="spellStart"/>
      <w:r>
        <w:rPr>
          <w:lang w:val="en-US"/>
        </w:rPr>
        <w:t>spontaan</w:t>
      </w:r>
      <w:proofErr w:type="spellEnd"/>
    </w:p>
    <w:p w14:paraId="2585D702" w14:textId="1BBC94A9" w:rsidR="003E059E" w:rsidRDefault="003E059E" w:rsidP="005035BB">
      <w:pPr>
        <w:pStyle w:val="Lijstalinea"/>
        <w:numPr>
          <w:ilvl w:val="1"/>
          <w:numId w:val="60"/>
        </w:numPr>
        <w:spacing w:after="23" w:line="247" w:lineRule="auto"/>
        <w:ind w:right="48"/>
        <w:rPr>
          <w:lang w:val="en-US"/>
        </w:rPr>
      </w:pPr>
      <w:r>
        <w:rPr>
          <w:lang w:val="en-US"/>
        </w:rPr>
        <w:t xml:space="preserve">Locale </w:t>
      </w:r>
      <w:proofErr w:type="spellStart"/>
      <w:r>
        <w:rPr>
          <w:lang w:val="en-US"/>
        </w:rPr>
        <w:t>antiseptica</w:t>
      </w:r>
      <w:proofErr w:type="spellEnd"/>
      <w:r>
        <w:rPr>
          <w:lang w:val="en-US"/>
        </w:rPr>
        <w:t xml:space="preserve">, </w:t>
      </w:r>
      <w:proofErr w:type="spellStart"/>
      <w:r>
        <w:rPr>
          <w:lang w:val="en-US"/>
        </w:rPr>
        <w:t>antibiotica</w:t>
      </w:r>
      <w:proofErr w:type="spellEnd"/>
      <w:r>
        <w:rPr>
          <w:lang w:val="en-US"/>
        </w:rPr>
        <w:t xml:space="preserve"> of </w:t>
      </w:r>
      <w:proofErr w:type="spellStart"/>
      <w:r>
        <w:rPr>
          <w:lang w:val="en-US"/>
        </w:rPr>
        <w:t>antivirale</w:t>
      </w:r>
      <w:proofErr w:type="spellEnd"/>
      <w:r>
        <w:rPr>
          <w:lang w:val="en-US"/>
        </w:rPr>
        <w:t xml:space="preserve"> </w:t>
      </w:r>
      <w:proofErr w:type="spellStart"/>
      <w:r>
        <w:rPr>
          <w:lang w:val="en-US"/>
        </w:rPr>
        <w:t>middelen</w:t>
      </w:r>
      <w:proofErr w:type="spellEnd"/>
      <w:r>
        <w:rPr>
          <w:lang w:val="en-US"/>
        </w:rPr>
        <w:t xml:space="preserve"> </w:t>
      </w:r>
    </w:p>
    <w:p w14:paraId="2C9FD1C4" w14:textId="3FD667E7" w:rsidR="003E059E" w:rsidRDefault="003E059E" w:rsidP="005035BB">
      <w:pPr>
        <w:pStyle w:val="Lijstalinea"/>
        <w:numPr>
          <w:ilvl w:val="1"/>
          <w:numId w:val="60"/>
        </w:numPr>
        <w:spacing w:after="23" w:line="247" w:lineRule="auto"/>
        <w:ind w:right="48"/>
      </w:pPr>
      <w:r w:rsidRPr="003E059E">
        <w:t xml:space="preserve">Bij chlamydia of gonokokken </w:t>
      </w:r>
      <w:r w:rsidRPr="003E059E">
        <w:rPr>
          <w:lang w:val="en-US"/>
        </w:rPr>
        <w:sym w:font="Wingdings" w:char="F0E0"/>
      </w:r>
      <w:r w:rsidRPr="003E059E">
        <w:t xml:space="preserve"> o</w:t>
      </w:r>
      <w:r>
        <w:t xml:space="preserve">ok systemische AB </w:t>
      </w:r>
    </w:p>
    <w:p w14:paraId="1F5CEA1A" w14:textId="77777777" w:rsidR="003E059E" w:rsidRPr="003E059E" w:rsidRDefault="003E059E" w:rsidP="003E059E">
      <w:pPr>
        <w:pStyle w:val="Lijstalinea"/>
        <w:spacing w:after="23" w:line="247" w:lineRule="auto"/>
        <w:ind w:left="1440" w:right="48"/>
      </w:pPr>
    </w:p>
    <w:p w14:paraId="5B539CA0" w14:textId="35FDC405" w:rsidR="00570FCD" w:rsidRDefault="00113E26" w:rsidP="00570FCD">
      <w:pPr>
        <w:pStyle w:val="Lijstalinea"/>
        <w:numPr>
          <w:ilvl w:val="0"/>
          <w:numId w:val="4"/>
        </w:numPr>
        <w:spacing w:after="23" w:line="247" w:lineRule="auto"/>
        <w:ind w:right="48"/>
        <w:rPr>
          <w:b/>
          <w:bCs/>
        </w:rPr>
      </w:pPr>
      <w:r w:rsidRPr="00113E26">
        <w:rPr>
          <w:b/>
          <w:bCs/>
        </w:rPr>
        <w:t>Pathogenese van endoftalmitis</w:t>
      </w:r>
      <w:r w:rsidR="003E059E">
        <w:rPr>
          <w:b/>
          <w:bCs/>
        </w:rPr>
        <w:t xml:space="preserve"> (p.220)</w:t>
      </w:r>
    </w:p>
    <w:p w14:paraId="13FA2798" w14:textId="68D38019" w:rsidR="00B65A97" w:rsidRDefault="00B65A97" w:rsidP="00B65A97">
      <w:pPr>
        <w:spacing w:after="23" w:line="247" w:lineRule="auto"/>
        <w:ind w:left="360" w:right="48"/>
      </w:pPr>
      <w:r>
        <w:t xml:space="preserve">Endophtalmitis = ernstige infectie van het inwendige oog </w:t>
      </w:r>
    </w:p>
    <w:p w14:paraId="14E633C0" w14:textId="5C26D8C6" w:rsidR="00B65A97" w:rsidRDefault="00B65A97" w:rsidP="00B65A97">
      <w:pPr>
        <w:spacing w:after="23" w:line="247" w:lineRule="auto"/>
        <w:ind w:left="360" w:right="48"/>
      </w:pPr>
      <w:r>
        <w:t xml:space="preserve">Oorzaken: </w:t>
      </w:r>
    </w:p>
    <w:p w14:paraId="595713DF" w14:textId="524C0613" w:rsidR="00B65A97" w:rsidRDefault="00B65A97" w:rsidP="00B65A97">
      <w:pPr>
        <w:spacing w:after="23" w:line="247" w:lineRule="auto"/>
        <w:ind w:left="360" w:right="48"/>
      </w:pPr>
      <w:r>
        <w:sym w:font="Wingdings" w:char="F0E0"/>
      </w:r>
      <w:r>
        <w:t xml:space="preserve"> hematogeen: vnl bij pt met verminderde afweer</w:t>
      </w:r>
    </w:p>
    <w:p w14:paraId="4991F905" w14:textId="0FE9C1D2" w:rsidR="00B65A97" w:rsidRPr="00B65A97" w:rsidRDefault="00B65A97" w:rsidP="00B65A97">
      <w:pPr>
        <w:spacing w:after="23" w:line="247" w:lineRule="auto"/>
        <w:ind w:left="360" w:right="48"/>
      </w:pPr>
      <w:r>
        <w:sym w:font="Wingdings" w:char="F0E0"/>
      </w:r>
      <w:r>
        <w:t xml:space="preserve"> exogeen: na perforerend trauma, na cataractheelkunde </w:t>
      </w:r>
    </w:p>
    <w:p w14:paraId="2427FCE1" w14:textId="77777777" w:rsidR="00113E26" w:rsidRPr="00113E26" w:rsidRDefault="00113E26" w:rsidP="00113E26">
      <w:pPr>
        <w:pStyle w:val="Lijstalinea"/>
        <w:rPr>
          <w:b/>
          <w:bCs/>
        </w:rPr>
      </w:pPr>
    </w:p>
    <w:p w14:paraId="16B832E8" w14:textId="77777777" w:rsidR="00113E26" w:rsidRDefault="00113E26" w:rsidP="00113E26">
      <w:pPr>
        <w:pStyle w:val="Kop1"/>
      </w:pPr>
      <w:r>
        <w:lastRenderedPageBreak/>
        <w:t>M.</w:t>
      </w:r>
      <w:r>
        <w:rPr>
          <w:rFonts w:ascii="Arial" w:eastAsia="Arial" w:hAnsi="Arial" w:cs="Arial"/>
          <w:b/>
        </w:rPr>
        <w:t xml:space="preserve"> </w:t>
      </w:r>
      <w:r>
        <w:t xml:space="preserve">Hoofdstuk 12: urineweginfecties </w:t>
      </w:r>
    </w:p>
    <w:p w14:paraId="680BB4E7" w14:textId="1E9E8B6D" w:rsidR="00113E26" w:rsidRDefault="003E059E" w:rsidP="003E059E">
      <w:pPr>
        <w:pStyle w:val="Lijstalinea"/>
        <w:numPr>
          <w:ilvl w:val="0"/>
          <w:numId w:val="4"/>
        </w:numPr>
        <w:spacing w:after="23" w:line="247" w:lineRule="auto"/>
        <w:ind w:right="48"/>
        <w:rPr>
          <w:b/>
          <w:bCs/>
        </w:rPr>
      </w:pPr>
      <w:r w:rsidRPr="003E059E">
        <w:rPr>
          <w:b/>
          <w:bCs/>
        </w:rPr>
        <w:t>Urineweginfecties: verwekkers, risicofactoren, labiodiagnose</w:t>
      </w:r>
      <w:r w:rsidR="0001532E">
        <w:rPr>
          <w:b/>
          <w:bCs/>
        </w:rPr>
        <w:t xml:space="preserve"> </w:t>
      </w:r>
      <w:r w:rsidRPr="003E059E">
        <w:rPr>
          <w:b/>
          <w:bCs/>
        </w:rPr>
        <w:t>+ hoe te interpreteren</w:t>
      </w:r>
      <w:r w:rsidR="00231042">
        <w:rPr>
          <w:b/>
          <w:bCs/>
        </w:rPr>
        <w:t xml:space="preserve">? </w:t>
      </w:r>
      <w:r w:rsidR="001864D0">
        <w:rPr>
          <w:b/>
          <w:bCs/>
        </w:rPr>
        <w:t xml:space="preserve">(p.221-222) </w:t>
      </w:r>
    </w:p>
    <w:p w14:paraId="56208B9A" w14:textId="39B85DD9" w:rsidR="001864D0" w:rsidRDefault="001864D0" w:rsidP="001864D0">
      <w:pPr>
        <w:pStyle w:val="Lijstalinea"/>
        <w:spacing w:after="23" w:line="247" w:lineRule="auto"/>
        <w:ind w:left="360" w:right="48"/>
      </w:pPr>
      <w:r>
        <w:t xml:space="preserve">UWI </w:t>
      </w:r>
    </w:p>
    <w:p w14:paraId="2ED0E9A9" w14:textId="51D09DC4" w:rsidR="001864D0" w:rsidRDefault="001864D0" w:rsidP="005035BB">
      <w:pPr>
        <w:pStyle w:val="Lijstalinea"/>
        <w:numPr>
          <w:ilvl w:val="0"/>
          <w:numId w:val="61"/>
        </w:numPr>
        <w:spacing w:after="23" w:line="247" w:lineRule="auto"/>
        <w:ind w:right="48"/>
      </w:pPr>
      <w:r>
        <w:t xml:space="preserve">Infecties lagere urinewegen = cystitis </w:t>
      </w:r>
    </w:p>
    <w:p w14:paraId="4B414424" w14:textId="083C4E53" w:rsidR="001864D0" w:rsidRDefault="001864D0" w:rsidP="005035BB">
      <w:pPr>
        <w:pStyle w:val="Lijstalinea"/>
        <w:numPr>
          <w:ilvl w:val="0"/>
          <w:numId w:val="61"/>
        </w:numPr>
        <w:spacing w:after="23" w:line="247" w:lineRule="auto"/>
        <w:ind w:right="48"/>
      </w:pPr>
      <w:r w:rsidRPr="001864D0">
        <w:t>Infecties hogere urinewegen = pyelonefritis: infectie pyelem, nie</w:t>
      </w:r>
      <w:r>
        <w:t xml:space="preserve">rparenchym </w:t>
      </w:r>
    </w:p>
    <w:p w14:paraId="25EFC797" w14:textId="41ABE29D" w:rsidR="00231042" w:rsidRDefault="00231042" w:rsidP="005035BB">
      <w:pPr>
        <w:pStyle w:val="Lijstalinea"/>
        <w:numPr>
          <w:ilvl w:val="0"/>
          <w:numId w:val="61"/>
        </w:numPr>
        <w:spacing w:after="23" w:line="247" w:lineRule="auto"/>
        <w:ind w:right="48"/>
      </w:pPr>
      <w:r>
        <w:t xml:space="preserve">Risicofactoren </w:t>
      </w:r>
    </w:p>
    <w:p w14:paraId="7A2172C7" w14:textId="33A90243" w:rsidR="00231042" w:rsidRDefault="00231042" w:rsidP="005035BB">
      <w:pPr>
        <w:pStyle w:val="Lijstalinea"/>
        <w:numPr>
          <w:ilvl w:val="1"/>
          <w:numId w:val="61"/>
        </w:numPr>
        <w:spacing w:after="23" w:line="247" w:lineRule="auto"/>
        <w:ind w:right="48"/>
      </w:pPr>
      <w:r>
        <w:t xml:space="preserve">Vrouwen: kortere urethra </w:t>
      </w:r>
    </w:p>
    <w:p w14:paraId="75C8A2BF" w14:textId="53F9C2E8" w:rsidR="00231042" w:rsidRDefault="00231042" w:rsidP="005035BB">
      <w:pPr>
        <w:pStyle w:val="Lijstalinea"/>
        <w:numPr>
          <w:ilvl w:val="1"/>
          <w:numId w:val="61"/>
        </w:numPr>
        <w:spacing w:after="23" w:line="247" w:lineRule="auto"/>
        <w:ind w:right="48"/>
      </w:pPr>
      <w:r>
        <w:t xml:space="preserve">Oudere mannen: prostatisme </w:t>
      </w:r>
    </w:p>
    <w:p w14:paraId="2FB712CD" w14:textId="46F55287" w:rsidR="00231042" w:rsidRDefault="00231042" w:rsidP="005035BB">
      <w:pPr>
        <w:pStyle w:val="Lijstalinea"/>
        <w:numPr>
          <w:ilvl w:val="1"/>
          <w:numId w:val="61"/>
        </w:numPr>
        <w:spacing w:after="23" w:line="247" w:lineRule="auto"/>
        <w:ind w:right="48"/>
      </w:pPr>
      <w:r>
        <w:t xml:space="preserve">Urether reflex </w:t>
      </w:r>
    </w:p>
    <w:p w14:paraId="4C6BEC12" w14:textId="336159DC" w:rsidR="00231042" w:rsidRDefault="00231042" w:rsidP="005035BB">
      <w:pPr>
        <w:pStyle w:val="Lijstalinea"/>
        <w:numPr>
          <w:ilvl w:val="1"/>
          <w:numId w:val="61"/>
        </w:numPr>
        <w:spacing w:after="23" w:line="247" w:lineRule="auto"/>
        <w:ind w:right="48"/>
      </w:pPr>
      <w:r>
        <w:t>Zwangerschap, stenen in de blaas</w:t>
      </w:r>
    </w:p>
    <w:p w14:paraId="38C117DA" w14:textId="07855845" w:rsidR="00231042" w:rsidRDefault="00231042" w:rsidP="005035BB">
      <w:pPr>
        <w:pStyle w:val="Lijstalinea"/>
        <w:numPr>
          <w:ilvl w:val="1"/>
          <w:numId w:val="61"/>
        </w:numPr>
        <w:spacing w:after="23" w:line="247" w:lineRule="auto"/>
        <w:ind w:right="48"/>
      </w:pPr>
      <w:r>
        <w:t xml:space="preserve">Tumoren in en bij urinaire tractus </w:t>
      </w:r>
    </w:p>
    <w:p w14:paraId="2198125B" w14:textId="47DA0439" w:rsidR="00231042" w:rsidRDefault="00231042" w:rsidP="005035BB">
      <w:pPr>
        <w:pStyle w:val="Lijstalinea"/>
        <w:numPr>
          <w:ilvl w:val="1"/>
          <w:numId w:val="61"/>
        </w:numPr>
        <w:spacing w:after="23" w:line="247" w:lineRule="auto"/>
        <w:ind w:right="48"/>
      </w:pPr>
      <w:r>
        <w:t>Neurologische problemen: onvolledige blaaslediging,</w:t>
      </w:r>
      <w:r w:rsidR="0001532E">
        <w:t xml:space="preserve"> verlies sfinctercontrole </w:t>
      </w:r>
    </w:p>
    <w:p w14:paraId="11E0D088" w14:textId="6812039D" w:rsidR="0001532E" w:rsidRDefault="0001532E" w:rsidP="005035BB">
      <w:pPr>
        <w:pStyle w:val="Lijstalinea"/>
        <w:numPr>
          <w:ilvl w:val="1"/>
          <w:numId w:val="61"/>
        </w:numPr>
        <w:spacing w:after="23" w:line="247" w:lineRule="auto"/>
        <w:ind w:right="48"/>
      </w:pPr>
      <w:r>
        <w:t xml:space="preserve">Nosocomiale uwi’s bij pt met urinaire katheter </w:t>
      </w:r>
    </w:p>
    <w:p w14:paraId="57D6380D" w14:textId="3E211E58" w:rsidR="001864D0" w:rsidRDefault="001864D0" w:rsidP="001864D0">
      <w:pPr>
        <w:pStyle w:val="Lijstalinea"/>
        <w:spacing w:after="23" w:line="247" w:lineRule="auto"/>
        <w:ind w:left="360" w:right="48"/>
      </w:pPr>
      <w:r>
        <w:t>Verwekkers (ezelbrug: ESEEPAC)</w:t>
      </w:r>
    </w:p>
    <w:p w14:paraId="6BCF537E" w14:textId="3C92163A" w:rsidR="001864D0" w:rsidRDefault="001864D0" w:rsidP="005035BB">
      <w:pPr>
        <w:pStyle w:val="Lijstalinea"/>
        <w:numPr>
          <w:ilvl w:val="0"/>
          <w:numId w:val="62"/>
        </w:numPr>
        <w:spacing w:after="23" w:line="247" w:lineRule="auto"/>
        <w:ind w:right="48"/>
      </w:pPr>
      <w:r w:rsidRPr="0001532E">
        <w:rPr>
          <w:u w:val="single"/>
        </w:rPr>
        <w:t>E</w:t>
      </w:r>
      <w:r>
        <w:t xml:space="preserve">.coli </w:t>
      </w:r>
      <w:r>
        <w:sym w:font="Wingdings" w:char="F0E0"/>
      </w:r>
      <w:r>
        <w:t xml:space="preserve"> 80% van alle infecties opgelopen buiten ziekenhuis </w:t>
      </w:r>
    </w:p>
    <w:p w14:paraId="4B6B8862" w14:textId="545B51A8" w:rsidR="001864D0" w:rsidRDefault="001864D0" w:rsidP="005035BB">
      <w:pPr>
        <w:pStyle w:val="Lijstalinea"/>
        <w:numPr>
          <w:ilvl w:val="0"/>
          <w:numId w:val="62"/>
        </w:numPr>
        <w:spacing w:after="23" w:line="247" w:lineRule="auto"/>
        <w:ind w:right="48"/>
      </w:pPr>
      <w:r w:rsidRPr="0001532E">
        <w:rPr>
          <w:u w:val="single"/>
        </w:rPr>
        <w:t>S</w:t>
      </w:r>
      <w:r>
        <w:t xml:space="preserve">taphylococcus saprophyticus </w:t>
      </w:r>
    </w:p>
    <w:p w14:paraId="4E588507" w14:textId="59ECABFD" w:rsidR="001864D0" w:rsidRDefault="001864D0" w:rsidP="005035BB">
      <w:pPr>
        <w:pStyle w:val="Lijstalinea"/>
        <w:numPr>
          <w:ilvl w:val="0"/>
          <w:numId w:val="62"/>
        </w:numPr>
        <w:spacing w:after="23" w:line="247" w:lineRule="auto"/>
        <w:ind w:right="48"/>
      </w:pPr>
      <w:r>
        <w:t xml:space="preserve">Andere </w:t>
      </w:r>
      <w:r w:rsidRPr="0001532E">
        <w:rPr>
          <w:u w:val="single"/>
        </w:rPr>
        <w:t>E</w:t>
      </w:r>
      <w:r>
        <w:t xml:space="preserve">nterobacteriaceae </w:t>
      </w:r>
    </w:p>
    <w:p w14:paraId="678EF494" w14:textId="495B5391" w:rsidR="001864D0" w:rsidRDefault="001864D0" w:rsidP="005035BB">
      <w:pPr>
        <w:pStyle w:val="Lijstalinea"/>
        <w:numPr>
          <w:ilvl w:val="0"/>
          <w:numId w:val="62"/>
        </w:numPr>
        <w:spacing w:after="23" w:line="247" w:lineRule="auto"/>
        <w:ind w:right="48"/>
      </w:pPr>
      <w:r w:rsidRPr="0001532E">
        <w:rPr>
          <w:u w:val="single"/>
        </w:rPr>
        <w:t>E</w:t>
      </w:r>
      <w:r>
        <w:t xml:space="preserve">nterococcus spp </w:t>
      </w:r>
    </w:p>
    <w:p w14:paraId="4FA1D045" w14:textId="56846195" w:rsidR="001864D0" w:rsidRDefault="001864D0" w:rsidP="005035BB">
      <w:pPr>
        <w:pStyle w:val="Lijstalinea"/>
        <w:numPr>
          <w:ilvl w:val="0"/>
          <w:numId w:val="62"/>
        </w:numPr>
        <w:spacing w:after="23" w:line="247" w:lineRule="auto"/>
        <w:ind w:right="48"/>
      </w:pPr>
      <w:r w:rsidRPr="0001532E">
        <w:rPr>
          <w:u w:val="single"/>
        </w:rPr>
        <w:t>P</w:t>
      </w:r>
      <w:r>
        <w:t xml:space="preserve">. aeruginosa </w:t>
      </w:r>
    </w:p>
    <w:p w14:paraId="2FA06C78" w14:textId="7DC8038F" w:rsidR="001864D0" w:rsidRDefault="001864D0" w:rsidP="005035BB">
      <w:pPr>
        <w:pStyle w:val="Lijstalinea"/>
        <w:numPr>
          <w:ilvl w:val="0"/>
          <w:numId w:val="62"/>
        </w:numPr>
        <w:spacing w:after="23" w:line="247" w:lineRule="auto"/>
        <w:ind w:right="48"/>
      </w:pPr>
      <w:r w:rsidRPr="0001532E">
        <w:rPr>
          <w:u w:val="single"/>
        </w:rPr>
        <w:t>A</w:t>
      </w:r>
      <w:r>
        <w:t xml:space="preserve">ndere coagulase negatieve stafylokokken </w:t>
      </w:r>
    </w:p>
    <w:p w14:paraId="3976E15C" w14:textId="50E47F41" w:rsidR="001864D0" w:rsidRDefault="001864D0" w:rsidP="005035BB">
      <w:pPr>
        <w:pStyle w:val="Lijstalinea"/>
        <w:numPr>
          <w:ilvl w:val="0"/>
          <w:numId w:val="62"/>
        </w:numPr>
        <w:spacing w:after="23" w:line="247" w:lineRule="auto"/>
        <w:ind w:right="48"/>
      </w:pPr>
      <w:r w:rsidRPr="0001532E">
        <w:rPr>
          <w:u w:val="single"/>
        </w:rPr>
        <w:t>C</w:t>
      </w:r>
      <w:r>
        <w:t>andida spp</w:t>
      </w:r>
    </w:p>
    <w:p w14:paraId="68F2C58A" w14:textId="0776BD65" w:rsidR="00A83E72" w:rsidRDefault="00A83E72" w:rsidP="00A83E72">
      <w:pPr>
        <w:pStyle w:val="Lijstalinea"/>
        <w:spacing w:after="23" w:line="247" w:lineRule="auto"/>
        <w:ind w:left="360" w:right="48"/>
      </w:pPr>
      <w:r>
        <w:t xml:space="preserve">Labdiagnose </w:t>
      </w:r>
    </w:p>
    <w:p w14:paraId="714C7533" w14:textId="5F57F94A" w:rsidR="00A83E72" w:rsidRDefault="00A83E72" w:rsidP="005035BB">
      <w:pPr>
        <w:pStyle w:val="Lijstalinea"/>
        <w:numPr>
          <w:ilvl w:val="0"/>
          <w:numId w:val="63"/>
        </w:numPr>
        <w:spacing w:after="23" w:line="247" w:lineRule="auto"/>
        <w:ind w:right="48"/>
      </w:pPr>
      <w:r>
        <w:t xml:space="preserve">Meestal op urinemonster (10 ml) bekomen met midstreamtechniek </w:t>
      </w:r>
      <w:r>
        <w:sym w:font="Wingdings" w:char="F0E0"/>
      </w:r>
      <w:r>
        <w:t xml:space="preserve"> transport op ijs </w:t>
      </w:r>
    </w:p>
    <w:p w14:paraId="4D037DC6" w14:textId="0784D038" w:rsidR="00A83E72" w:rsidRDefault="00A83E72" w:rsidP="005035BB">
      <w:pPr>
        <w:pStyle w:val="Lijstalinea"/>
        <w:numPr>
          <w:ilvl w:val="1"/>
          <w:numId w:val="63"/>
        </w:numPr>
        <w:spacing w:after="23" w:line="247" w:lineRule="auto"/>
        <w:ind w:right="48"/>
      </w:pPr>
      <w:r>
        <w:t xml:space="preserve">Microscopisch onderzoek: WBC, RBC </w:t>
      </w:r>
    </w:p>
    <w:p w14:paraId="0D349B63" w14:textId="22471811" w:rsidR="00A83E72" w:rsidRDefault="00A83E72" w:rsidP="005035BB">
      <w:pPr>
        <w:pStyle w:val="Lijstalinea"/>
        <w:numPr>
          <w:ilvl w:val="2"/>
          <w:numId w:val="63"/>
        </w:numPr>
        <w:spacing w:after="23" w:line="247" w:lineRule="auto"/>
        <w:ind w:right="48"/>
      </w:pPr>
      <w:r>
        <w:t xml:space="preserve">Aanwezigheid WBC: vanaf bep drempelwaarde suggestief voor infectie </w:t>
      </w:r>
    </w:p>
    <w:p w14:paraId="2A4A24C8" w14:textId="507EC008" w:rsidR="00A83E72" w:rsidRDefault="00A83E72" w:rsidP="005035BB">
      <w:pPr>
        <w:pStyle w:val="Lijstalinea"/>
        <w:numPr>
          <w:ilvl w:val="2"/>
          <w:numId w:val="63"/>
        </w:numPr>
        <w:spacing w:after="23" w:line="247" w:lineRule="auto"/>
        <w:ind w:right="48"/>
      </w:pPr>
      <w:r>
        <w:t xml:space="preserve">Aanwezigheid RBC: niet specifiek voor infectie, kan wijzen op hemorrhagische cystitis </w:t>
      </w:r>
    </w:p>
    <w:p w14:paraId="2999E5A0" w14:textId="42357885" w:rsidR="00A83E72" w:rsidRDefault="00A83E72" w:rsidP="005035BB">
      <w:pPr>
        <w:pStyle w:val="Lijstalinea"/>
        <w:numPr>
          <w:ilvl w:val="1"/>
          <w:numId w:val="63"/>
        </w:numPr>
        <w:spacing w:after="23" w:line="247" w:lineRule="auto"/>
        <w:ind w:right="48"/>
      </w:pPr>
      <w:r>
        <w:t>Urinekweek: enkel aerobe kweek (semi-kwantitatief</w:t>
      </w:r>
    </w:p>
    <w:p w14:paraId="126851A2" w14:textId="38268BEE" w:rsidR="00A83E72" w:rsidRDefault="00A83E72" w:rsidP="005035BB">
      <w:pPr>
        <w:pStyle w:val="Lijstalinea"/>
        <w:numPr>
          <w:ilvl w:val="2"/>
          <w:numId w:val="63"/>
        </w:numPr>
        <w:spacing w:after="23" w:line="247" w:lineRule="auto"/>
        <w:ind w:right="48"/>
      </w:pPr>
      <w:r>
        <w:t xml:space="preserve">Indien positief </w:t>
      </w:r>
      <w:r>
        <w:sym w:font="Wingdings" w:char="F0E0"/>
      </w:r>
      <w:r>
        <w:t xml:space="preserve"> antibiogram </w:t>
      </w:r>
    </w:p>
    <w:p w14:paraId="39D2FD75" w14:textId="28B1D281" w:rsidR="00A83E72" w:rsidRDefault="00231042" w:rsidP="005035BB">
      <w:pPr>
        <w:pStyle w:val="Lijstalinea"/>
        <w:numPr>
          <w:ilvl w:val="0"/>
          <w:numId w:val="63"/>
        </w:numPr>
        <w:spacing w:after="23" w:line="247" w:lineRule="auto"/>
        <w:ind w:right="48"/>
      </w:pPr>
      <w:r>
        <w:t xml:space="preserve">Interpretatiecriteria urinekweek </w:t>
      </w:r>
    </w:p>
    <w:p w14:paraId="79F02AFB" w14:textId="36B083EB" w:rsidR="00231042" w:rsidRDefault="00231042" w:rsidP="005035BB">
      <w:pPr>
        <w:pStyle w:val="Lijstalinea"/>
        <w:numPr>
          <w:ilvl w:val="1"/>
          <w:numId w:val="63"/>
        </w:numPr>
        <w:spacing w:after="23" w:line="247" w:lineRule="auto"/>
        <w:ind w:right="48"/>
      </w:pPr>
      <w:r>
        <w:t xml:space="preserve">Bacteriurie </w:t>
      </w:r>
      <w:r>
        <w:sym w:font="Wingdings" w:char="F0E0"/>
      </w:r>
      <w:r>
        <w:t xml:space="preserve"> significant indien minstens 100.000 kiemen/ml urine </w:t>
      </w:r>
    </w:p>
    <w:p w14:paraId="2CC18C7D" w14:textId="497E5871" w:rsidR="00231042" w:rsidRDefault="00231042" w:rsidP="005035BB">
      <w:pPr>
        <w:pStyle w:val="Lijstalinea"/>
        <w:numPr>
          <w:ilvl w:val="2"/>
          <w:numId w:val="63"/>
        </w:numPr>
        <w:spacing w:after="23" w:line="247" w:lineRule="auto"/>
        <w:ind w:right="48"/>
      </w:pPr>
      <w:r>
        <w:t xml:space="preserve">Aanwezigheid van meer dan 2 verschillende soorten wijst op bijbesmetting </w:t>
      </w:r>
    </w:p>
    <w:p w14:paraId="6BCF25A9" w14:textId="77777777" w:rsidR="00231042" w:rsidRDefault="00231042" w:rsidP="005035BB">
      <w:pPr>
        <w:pStyle w:val="Lijstalinea"/>
        <w:numPr>
          <w:ilvl w:val="1"/>
          <w:numId w:val="63"/>
        </w:numPr>
        <w:spacing w:after="23" w:line="247" w:lineRule="auto"/>
        <w:ind w:right="48"/>
        <w:rPr>
          <w:lang w:val="en-US"/>
        </w:rPr>
      </w:pPr>
      <w:r w:rsidRPr="00231042">
        <w:rPr>
          <w:lang w:val="en-US"/>
        </w:rPr>
        <w:t>Low count bacter</w:t>
      </w:r>
      <w:r>
        <w:rPr>
          <w:lang w:val="en-US"/>
        </w:rPr>
        <w:t xml:space="preserve">iuria </w:t>
      </w:r>
    </w:p>
    <w:p w14:paraId="589F3FA4" w14:textId="77777777" w:rsidR="00231042" w:rsidRDefault="00231042" w:rsidP="005035BB">
      <w:pPr>
        <w:pStyle w:val="Lijstalinea"/>
        <w:numPr>
          <w:ilvl w:val="2"/>
          <w:numId w:val="63"/>
        </w:numPr>
        <w:spacing w:after="23" w:line="247" w:lineRule="auto"/>
        <w:ind w:right="48"/>
      </w:pPr>
      <w:r>
        <w:t>Vnl bij jonge vrouwen</w:t>
      </w:r>
    </w:p>
    <w:p w14:paraId="0F13BBCC" w14:textId="3F010547" w:rsidR="00231042" w:rsidRDefault="00231042" w:rsidP="005035BB">
      <w:pPr>
        <w:pStyle w:val="Lijstalinea"/>
        <w:numPr>
          <w:ilvl w:val="2"/>
          <w:numId w:val="63"/>
        </w:numPr>
        <w:spacing w:after="23" w:line="247" w:lineRule="auto"/>
        <w:ind w:right="48"/>
      </w:pPr>
      <w:r>
        <w:t xml:space="preserve">Wanneer </w:t>
      </w:r>
      <w:r w:rsidRPr="00231042">
        <w:t>kleiner aantal</w:t>
      </w:r>
      <w:r>
        <w:t>:</w:t>
      </w:r>
      <w:r w:rsidRPr="00231042">
        <w:t xml:space="preserve"> 100-10.000/ml al significant </w:t>
      </w:r>
      <w:r>
        <w:t xml:space="preserve">is </w:t>
      </w:r>
    </w:p>
    <w:p w14:paraId="463D7D9C" w14:textId="2323F4D7" w:rsidR="00231042" w:rsidRDefault="00231042" w:rsidP="005035BB">
      <w:pPr>
        <w:pStyle w:val="Lijstalinea"/>
        <w:numPr>
          <w:ilvl w:val="1"/>
          <w:numId w:val="63"/>
        </w:numPr>
        <w:spacing w:after="23" w:line="247" w:lineRule="auto"/>
        <w:ind w:right="48"/>
      </w:pPr>
      <w:r>
        <w:t xml:space="preserve">Monster via suprapubische blaaspunctie </w:t>
      </w:r>
    </w:p>
    <w:p w14:paraId="3574A084" w14:textId="12AED786" w:rsidR="00231042" w:rsidRDefault="00231042" w:rsidP="005035BB">
      <w:pPr>
        <w:pStyle w:val="Lijstalinea"/>
        <w:numPr>
          <w:ilvl w:val="2"/>
          <w:numId w:val="63"/>
        </w:numPr>
        <w:spacing w:after="23" w:line="247" w:lineRule="auto"/>
        <w:ind w:right="48"/>
      </w:pPr>
      <w:r>
        <w:t xml:space="preserve">Vnl toegepast bij jonge kinderen, omdat het moeilijk is bij hen niet-besmette midstream-urine te bekomen </w:t>
      </w:r>
    </w:p>
    <w:p w14:paraId="3FF2373C" w14:textId="277634D8" w:rsidR="00231042" w:rsidRPr="00231042" w:rsidRDefault="00231042" w:rsidP="005035BB">
      <w:pPr>
        <w:pStyle w:val="Lijstalinea"/>
        <w:numPr>
          <w:ilvl w:val="2"/>
          <w:numId w:val="63"/>
        </w:numPr>
        <w:spacing w:after="23" w:line="247" w:lineRule="auto"/>
        <w:ind w:right="48"/>
      </w:pPr>
      <w:r>
        <w:t xml:space="preserve">Deze criteria gelden niet </w:t>
      </w:r>
      <w:r>
        <w:sym w:font="Wingdings" w:char="F0E0"/>
      </w:r>
      <w:r>
        <w:t xml:space="preserve"> alles is significant, want geen bijbesmetting </w:t>
      </w:r>
    </w:p>
    <w:p w14:paraId="6CC57604" w14:textId="77777777" w:rsidR="003E059E" w:rsidRPr="00231042" w:rsidRDefault="003E059E" w:rsidP="003E059E">
      <w:pPr>
        <w:pStyle w:val="Lijstalinea"/>
        <w:spacing w:after="23" w:line="247" w:lineRule="auto"/>
        <w:ind w:left="360" w:right="48"/>
        <w:rPr>
          <w:b/>
          <w:bCs/>
        </w:rPr>
      </w:pPr>
    </w:p>
    <w:p w14:paraId="45054506" w14:textId="48FB0484" w:rsidR="003E059E" w:rsidRDefault="003E059E" w:rsidP="003E059E">
      <w:pPr>
        <w:pStyle w:val="Kop1"/>
      </w:pPr>
      <w:r>
        <w:t>N.</w:t>
      </w:r>
      <w:r w:rsidRPr="003E059E">
        <w:t xml:space="preserve"> </w:t>
      </w:r>
      <w:r>
        <w:t>Hoofdstuk 13: seksueel overdraagbare infecties</w:t>
      </w:r>
    </w:p>
    <w:p w14:paraId="60E927EC" w14:textId="43579C01" w:rsidR="003E059E" w:rsidRDefault="003E059E" w:rsidP="003E059E">
      <w:pPr>
        <w:pStyle w:val="Lijstalinea"/>
        <w:numPr>
          <w:ilvl w:val="0"/>
          <w:numId w:val="4"/>
        </w:numPr>
        <w:spacing w:after="23" w:line="247" w:lineRule="auto"/>
        <w:ind w:right="48"/>
        <w:rPr>
          <w:b/>
          <w:bCs/>
        </w:rPr>
      </w:pPr>
      <w:r w:rsidRPr="003E059E">
        <w:rPr>
          <w:b/>
          <w:bCs/>
        </w:rPr>
        <w:t xml:space="preserve">Welke infecties kan Chlamydia geven + behandeling </w:t>
      </w:r>
    </w:p>
    <w:p w14:paraId="4AE817BA" w14:textId="35DC1864" w:rsidR="00CC42D7" w:rsidRDefault="00CC42D7" w:rsidP="005035BB">
      <w:pPr>
        <w:pStyle w:val="Lijstalinea"/>
        <w:numPr>
          <w:ilvl w:val="0"/>
          <w:numId w:val="64"/>
        </w:numPr>
        <w:spacing w:after="23" w:line="247" w:lineRule="auto"/>
        <w:ind w:right="48"/>
      </w:pPr>
      <w:r>
        <w:t xml:space="preserve">Familie Chlamydiaceae </w:t>
      </w:r>
      <w:r>
        <w:sym w:font="Wingdings" w:char="F0E0"/>
      </w:r>
      <w:r>
        <w:t xml:space="preserve"> = obligaat intracellulaire micro-organismen </w:t>
      </w:r>
    </w:p>
    <w:p w14:paraId="518E4FF5" w14:textId="6CC489D1" w:rsidR="0001532E" w:rsidRDefault="0001532E" w:rsidP="005035BB">
      <w:pPr>
        <w:pStyle w:val="Lijstalinea"/>
        <w:numPr>
          <w:ilvl w:val="0"/>
          <w:numId w:val="64"/>
        </w:numPr>
        <w:spacing w:after="23" w:line="247" w:lineRule="auto"/>
        <w:ind w:right="48"/>
      </w:pPr>
      <w:r>
        <w:t>Verschillende species</w:t>
      </w:r>
    </w:p>
    <w:tbl>
      <w:tblPr>
        <w:tblStyle w:val="Tabelraster"/>
        <w:tblW w:w="0" w:type="auto"/>
        <w:tblInd w:w="1080" w:type="dxa"/>
        <w:tblLook w:val="04A0" w:firstRow="1" w:lastRow="0" w:firstColumn="1" w:lastColumn="0" w:noHBand="0" w:noVBand="1"/>
      </w:tblPr>
      <w:tblGrid>
        <w:gridCol w:w="3961"/>
        <w:gridCol w:w="4021"/>
      </w:tblGrid>
      <w:tr w:rsidR="00CC42D7" w:rsidRPr="00CC42D7" w14:paraId="46B07600" w14:textId="77777777" w:rsidTr="0001532E">
        <w:tc>
          <w:tcPr>
            <w:tcW w:w="4531" w:type="dxa"/>
          </w:tcPr>
          <w:p w14:paraId="42F5A6C3" w14:textId="77777777" w:rsidR="0001532E" w:rsidRPr="00CC42D7" w:rsidRDefault="0001532E" w:rsidP="0001532E">
            <w:pPr>
              <w:pStyle w:val="Lijstalinea"/>
              <w:spacing w:after="23" w:line="247" w:lineRule="auto"/>
              <w:ind w:left="0" w:right="48"/>
              <w:rPr>
                <w:i/>
                <w:iCs/>
              </w:rPr>
            </w:pPr>
            <w:r w:rsidRPr="00CC42D7">
              <w:rPr>
                <w:i/>
                <w:iCs/>
              </w:rPr>
              <w:t xml:space="preserve">Chlamydia trachomatis </w:t>
            </w:r>
          </w:p>
          <w:p w14:paraId="28D29800" w14:textId="667D376F" w:rsidR="0001532E" w:rsidRDefault="0001532E" w:rsidP="0001532E">
            <w:pPr>
              <w:pStyle w:val="Lijstalinea"/>
              <w:spacing w:after="23" w:line="247" w:lineRule="auto"/>
              <w:ind w:left="0" w:right="48"/>
            </w:pPr>
            <w:r>
              <w:lastRenderedPageBreak/>
              <w:sym w:font="Wingdings" w:char="F0E0"/>
            </w:r>
            <w:r>
              <w:t xml:space="preserve"> enkel </w:t>
            </w:r>
            <w:r w:rsidR="00CC42D7">
              <w:t>bepaalde serotypes van deze specie kunnen seksueel overdraagbare infecties veroorzaken</w:t>
            </w:r>
          </w:p>
        </w:tc>
        <w:tc>
          <w:tcPr>
            <w:tcW w:w="4531" w:type="dxa"/>
          </w:tcPr>
          <w:p w14:paraId="3E362B10" w14:textId="77777777" w:rsidR="00CC42D7" w:rsidRDefault="00CC42D7" w:rsidP="0001532E">
            <w:pPr>
              <w:pStyle w:val="Lijstalinea"/>
              <w:spacing w:after="23" w:line="247" w:lineRule="auto"/>
              <w:ind w:left="0" w:right="48"/>
            </w:pPr>
            <w:r>
              <w:lastRenderedPageBreak/>
              <w:t>SOI’s en ooginfecties</w:t>
            </w:r>
          </w:p>
          <w:p w14:paraId="2AA1A22D" w14:textId="77777777" w:rsidR="00CC42D7" w:rsidRDefault="00CC42D7" w:rsidP="0001532E">
            <w:pPr>
              <w:pStyle w:val="Lijstalinea"/>
              <w:spacing w:after="23" w:line="247" w:lineRule="auto"/>
              <w:ind w:left="0" w:right="48"/>
            </w:pPr>
            <w:r>
              <w:t xml:space="preserve">- trachoma, conjuctivitis </w:t>
            </w:r>
          </w:p>
          <w:p w14:paraId="321E124A" w14:textId="29056594" w:rsidR="00CC42D7" w:rsidRPr="009F4E84" w:rsidRDefault="00CC42D7" w:rsidP="0001532E">
            <w:pPr>
              <w:pStyle w:val="Lijstalinea"/>
              <w:spacing w:after="23" w:line="247" w:lineRule="auto"/>
              <w:ind w:left="0" w:right="48"/>
            </w:pPr>
            <w:r w:rsidRPr="009F4E84">
              <w:lastRenderedPageBreak/>
              <w:t>- proctitis, urethritis, lymphogranuloma vener</w:t>
            </w:r>
            <w:r w:rsidR="00B863C0" w:rsidRPr="009F4E84">
              <w:t>e</w:t>
            </w:r>
            <w:r w:rsidRPr="009F4E84">
              <w:t xml:space="preserve">um, cervicitis, Syndroom van Reiter, epididymitis, salpingitis, </w:t>
            </w:r>
          </w:p>
        </w:tc>
      </w:tr>
      <w:tr w:rsidR="00CC42D7" w14:paraId="1A336C97" w14:textId="77777777" w:rsidTr="0001532E">
        <w:tc>
          <w:tcPr>
            <w:tcW w:w="4531" w:type="dxa"/>
          </w:tcPr>
          <w:p w14:paraId="7AABC506" w14:textId="7A26041A" w:rsidR="0001532E" w:rsidRPr="00CC42D7" w:rsidRDefault="00CC42D7" w:rsidP="0001532E">
            <w:pPr>
              <w:pStyle w:val="Lijstalinea"/>
              <w:spacing w:after="23" w:line="247" w:lineRule="auto"/>
              <w:ind w:left="0" w:right="48"/>
              <w:rPr>
                <w:i/>
                <w:iCs/>
              </w:rPr>
            </w:pPr>
            <w:r w:rsidRPr="00CC42D7">
              <w:rPr>
                <w:i/>
                <w:iCs/>
              </w:rPr>
              <w:lastRenderedPageBreak/>
              <w:t>Chlamyd</w:t>
            </w:r>
            <w:r>
              <w:rPr>
                <w:i/>
                <w:iCs/>
              </w:rPr>
              <w:t>o</w:t>
            </w:r>
            <w:r w:rsidRPr="00CC42D7">
              <w:rPr>
                <w:i/>
                <w:iCs/>
              </w:rPr>
              <w:t>phila psittaci</w:t>
            </w:r>
          </w:p>
        </w:tc>
        <w:tc>
          <w:tcPr>
            <w:tcW w:w="4531" w:type="dxa"/>
          </w:tcPr>
          <w:p w14:paraId="2AB26E05" w14:textId="2F0411EE" w:rsidR="0001532E" w:rsidRDefault="00CC42D7" w:rsidP="0001532E">
            <w:pPr>
              <w:pStyle w:val="Lijstalinea"/>
              <w:spacing w:after="23" w:line="247" w:lineRule="auto"/>
              <w:ind w:left="0" w:right="48"/>
            </w:pPr>
            <w:r>
              <w:t>Pneumonie</w:t>
            </w:r>
          </w:p>
        </w:tc>
      </w:tr>
      <w:tr w:rsidR="00CC42D7" w14:paraId="615FAAFC" w14:textId="77777777" w:rsidTr="0001532E">
        <w:tc>
          <w:tcPr>
            <w:tcW w:w="4531" w:type="dxa"/>
          </w:tcPr>
          <w:p w14:paraId="41D9AE3A" w14:textId="2748E612" w:rsidR="0001532E" w:rsidRPr="00CC42D7" w:rsidRDefault="00CC42D7" w:rsidP="0001532E">
            <w:pPr>
              <w:pStyle w:val="Lijstalinea"/>
              <w:spacing w:after="23" w:line="247" w:lineRule="auto"/>
              <w:ind w:left="0" w:right="48"/>
              <w:rPr>
                <w:i/>
                <w:iCs/>
              </w:rPr>
            </w:pPr>
            <w:r w:rsidRPr="00CC42D7">
              <w:rPr>
                <w:i/>
                <w:iCs/>
              </w:rPr>
              <w:t>Chlamydophila pneumoniae</w:t>
            </w:r>
          </w:p>
        </w:tc>
        <w:tc>
          <w:tcPr>
            <w:tcW w:w="4531" w:type="dxa"/>
          </w:tcPr>
          <w:p w14:paraId="56FDCAF3" w14:textId="432C4AAB" w:rsidR="0001532E" w:rsidRDefault="00CC42D7" w:rsidP="0001532E">
            <w:pPr>
              <w:pStyle w:val="Lijstalinea"/>
              <w:spacing w:after="23" w:line="247" w:lineRule="auto"/>
              <w:ind w:left="0" w:right="48"/>
            </w:pPr>
            <w:r>
              <w:t>Respiratoire infecties</w:t>
            </w:r>
          </w:p>
        </w:tc>
      </w:tr>
    </w:tbl>
    <w:p w14:paraId="64D230F7" w14:textId="77777777" w:rsidR="0001532E" w:rsidRPr="0001532E" w:rsidRDefault="0001532E" w:rsidP="0001532E">
      <w:pPr>
        <w:pStyle w:val="Lijstalinea"/>
        <w:spacing w:after="23" w:line="247" w:lineRule="auto"/>
        <w:ind w:left="1080" w:right="48"/>
      </w:pPr>
    </w:p>
    <w:p w14:paraId="3DAC3E31" w14:textId="691D930E" w:rsidR="00CC42D7" w:rsidRDefault="00CC42D7" w:rsidP="005035BB">
      <w:pPr>
        <w:pStyle w:val="Lijstalinea"/>
        <w:numPr>
          <w:ilvl w:val="0"/>
          <w:numId w:val="65"/>
        </w:numPr>
        <w:spacing w:after="23" w:line="247" w:lineRule="auto"/>
        <w:ind w:right="48"/>
      </w:pPr>
      <w:r w:rsidRPr="00CC42D7">
        <w:t xml:space="preserve">Diagnose </w:t>
      </w:r>
    </w:p>
    <w:p w14:paraId="11C0E987" w14:textId="1D34CE5C" w:rsidR="00B863C0" w:rsidRDefault="00B863C0" w:rsidP="005035BB">
      <w:pPr>
        <w:pStyle w:val="Lijstalinea"/>
        <w:numPr>
          <w:ilvl w:val="1"/>
          <w:numId w:val="65"/>
        </w:numPr>
        <w:spacing w:after="23" w:line="247" w:lineRule="auto"/>
        <w:ind w:right="48"/>
      </w:pPr>
      <w:r>
        <w:t xml:space="preserve">Celkweek van materiaal met epitheelcellen </w:t>
      </w:r>
    </w:p>
    <w:p w14:paraId="1051C6E6" w14:textId="2ECF9D3F" w:rsidR="00B863C0" w:rsidRDefault="00B863C0" w:rsidP="005035BB">
      <w:pPr>
        <w:pStyle w:val="Lijstalinea"/>
        <w:numPr>
          <w:ilvl w:val="1"/>
          <w:numId w:val="65"/>
        </w:numPr>
        <w:spacing w:after="23" w:line="247" w:lineRule="auto"/>
        <w:ind w:right="48"/>
      </w:pPr>
      <w:r>
        <w:t>PCR</w:t>
      </w:r>
      <w:r w:rsidR="00BC180A">
        <w:t>: op genitale secreten/urine</w:t>
      </w:r>
    </w:p>
    <w:p w14:paraId="42E1E137" w14:textId="32426BAF" w:rsidR="00B863C0" w:rsidRDefault="00B863C0" w:rsidP="005035BB">
      <w:pPr>
        <w:pStyle w:val="Lijstalinea"/>
        <w:numPr>
          <w:ilvl w:val="1"/>
          <w:numId w:val="65"/>
        </w:numPr>
        <w:spacing w:after="23" w:line="247" w:lineRule="auto"/>
        <w:ind w:right="48"/>
      </w:pPr>
      <w:r>
        <w:t xml:space="preserve">Serologie enkel voor lymphogranuloma venereum nuttig </w:t>
      </w:r>
    </w:p>
    <w:p w14:paraId="3929F124" w14:textId="2788F81A" w:rsidR="00B863C0" w:rsidRDefault="00B863C0" w:rsidP="005035BB">
      <w:pPr>
        <w:pStyle w:val="Lijstalinea"/>
        <w:numPr>
          <w:ilvl w:val="0"/>
          <w:numId w:val="65"/>
        </w:numPr>
        <w:spacing w:after="23" w:line="247" w:lineRule="auto"/>
        <w:ind w:right="48"/>
      </w:pPr>
      <w:r>
        <w:t xml:space="preserve">Behandeling </w:t>
      </w:r>
    </w:p>
    <w:p w14:paraId="4CA2BF15" w14:textId="759D69D8" w:rsidR="00B863C0" w:rsidRPr="00B863C0" w:rsidRDefault="00B863C0" w:rsidP="005035BB">
      <w:pPr>
        <w:pStyle w:val="Lijstalinea"/>
        <w:numPr>
          <w:ilvl w:val="1"/>
          <w:numId w:val="65"/>
        </w:numPr>
        <w:spacing w:after="23" w:line="247" w:lineRule="auto"/>
        <w:ind w:right="48"/>
        <w:rPr>
          <w:lang w:val="en-US"/>
        </w:rPr>
      </w:pPr>
      <w:proofErr w:type="spellStart"/>
      <w:r w:rsidRPr="00B863C0">
        <w:rPr>
          <w:lang w:val="en-US"/>
        </w:rPr>
        <w:t>Intracellulaire</w:t>
      </w:r>
      <w:proofErr w:type="spellEnd"/>
      <w:r w:rsidRPr="00B863C0">
        <w:rPr>
          <w:lang w:val="en-US"/>
        </w:rPr>
        <w:t xml:space="preserve"> </w:t>
      </w:r>
      <w:proofErr w:type="spellStart"/>
      <w:r w:rsidRPr="00B863C0">
        <w:rPr>
          <w:lang w:val="en-US"/>
        </w:rPr>
        <w:t>bacterie</w:t>
      </w:r>
      <w:proofErr w:type="spellEnd"/>
      <w:r w:rsidRPr="00B863C0">
        <w:rPr>
          <w:lang w:val="en-US"/>
        </w:rPr>
        <w:t xml:space="preserve"> </w:t>
      </w:r>
      <w:r>
        <w:sym w:font="Wingdings" w:char="F0E0"/>
      </w:r>
      <w:r w:rsidRPr="00B863C0">
        <w:rPr>
          <w:lang w:val="en-US"/>
        </w:rPr>
        <w:t xml:space="preserve"> </w:t>
      </w:r>
      <w:proofErr w:type="spellStart"/>
      <w:r w:rsidRPr="00B863C0">
        <w:rPr>
          <w:lang w:val="en-US"/>
        </w:rPr>
        <w:t>azithromycine</w:t>
      </w:r>
      <w:proofErr w:type="spellEnd"/>
      <w:r w:rsidRPr="00B863C0">
        <w:rPr>
          <w:lang w:val="en-US"/>
        </w:rPr>
        <w:t xml:space="preserve"> (neo-m</w:t>
      </w:r>
      <w:r>
        <w:rPr>
          <w:lang w:val="en-US"/>
        </w:rPr>
        <w:t xml:space="preserve">acrolide AB) </w:t>
      </w:r>
    </w:p>
    <w:p w14:paraId="794DA1A5" w14:textId="197094BD" w:rsidR="00CC42D7" w:rsidRPr="00B863C0" w:rsidRDefault="00CC42D7" w:rsidP="00B863C0">
      <w:pPr>
        <w:tabs>
          <w:tab w:val="left" w:pos="2905"/>
        </w:tabs>
        <w:spacing w:after="23" w:line="247" w:lineRule="auto"/>
        <w:ind w:right="48"/>
        <w:rPr>
          <w:b/>
          <w:bCs/>
          <w:lang w:val="en-US"/>
        </w:rPr>
      </w:pPr>
    </w:p>
    <w:p w14:paraId="172D7190" w14:textId="0F06D681" w:rsidR="003E059E" w:rsidRDefault="003E059E" w:rsidP="003E059E">
      <w:pPr>
        <w:pStyle w:val="Lijstalinea"/>
        <w:numPr>
          <w:ilvl w:val="0"/>
          <w:numId w:val="4"/>
        </w:numPr>
        <w:spacing w:after="23" w:line="247" w:lineRule="auto"/>
        <w:ind w:right="48"/>
        <w:rPr>
          <w:b/>
          <w:bCs/>
        </w:rPr>
      </w:pPr>
      <w:r>
        <w:rPr>
          <w:b/>
          <w:bCs/>
        </w:rPr>
        <w:t xml:space="preserve">Syfilis: verwekker, diagnose, ziekteverloop </w:t>
      </w:r>
    </w:p>
    <w:p w14:paraId="145FBD0D" w14:textId="21705669" w:rsidR="00B863C0" w:rsidRDefault="00B863C0" w:rsidP="005035BB">
      <w:pPr>
        <w:pStyle w:val="Lijstalinea"/>
        <w:numPr>
          <w:ilvl w:val="0"/>
          <w:numId w:val="66"/>
        </w:numPr>
        <w:spacing w:after="23" w:line="247" w:lineRule="auto"/>
        <w:ind w:right="48"/>
      </w:pPr>
      <w:r>
        <w:t>Verwekker</w:t>
      </w:r>
    </w:p>
    <w:p w14:paraId="6DAFC2AC" w14:textId="4B42CF71" w:rsidR="00B863C0" w:rsidRPr="00B863C0" w:rsidRDefault="00B863C0" w:rsidP="005035BB">
      <w:pPr>
        <w:pStyle w:val="Lijstalinea"/>
        <w:numPr>
          <w:ilvl w:val="1"/>
          <w:numId w:val="66"/>
        </w:numPr>
        <w:spacing w:after="23" w:line="247" w:lineRule="auto"/>
        <w:ind w:right="48"/>
        <w:rPr>
          <w:i/>
          <w:iCs/>
        </w:rPr>
      </w:pPr>
      <w:r w:rsidRPr="00B863C0">
        <w:rPr>
          <w:i/>
          <w:iCs/>
        </w:rPr>
        <w:t xml:space="preserve">Treponema pallidum </w:t>
      </w:r>
      <w:r>
        <w:t xml:space="preserve">= menselijke parasiet, </w:t>
      </w:r>
      <w:r w:rsidR="00AD1068">
        <w:t xml:space="preserve">strikt menselijke parasiet </w:t>
      </w:r>
      <w:r w:rsidR="00AD1068">
        <w:sym w:font="Wingdings" w:char="F0E0"/>
      </w:r>
      <w:r w:rsidR="00AD1068">
        <w:t xml:space="preserve"> </w:t>
      </w:r>
      <w:r>
        <w:t xml:space="preserve">kan enkel in lichaam overleven </w:t>
      </w:r>
    </w:p>
    <w:p w14:paraId="06C476EE" w14:textId="545AD913" w:rsidR="00B863C0" w:rsidRPr="00B863C0" w:rsidRDefault="00AD1068" w:rsidP="005035BB">
      <w:pPr>
        <w:pStyle w:val="Lijstalinea"/>
        <w:numPr>
          <w:ilvl w:val="1"/>
          <w:numId w:val="66"/>
        </w:numPr>
        <w:spacing w:after="23" w:line="247" w:lineRule="auto"/>
        <w:ind w:right="48"/>
        <w:rPr>
          <w:i/>
          <w:iCs/>
        </w:rPr>
      </w:pPr>
      <w:r>
        <w:t>V</w:t>
      </w:r>
      <w:r w:rsidR="00B863C0">
        <w:t xml:space="preserve">ia geslachtsverkeer overgedragen </w:t>
      </w:r>
    </w:p>
    <w:p w14:paraId="350B7A81" w14:textId="754F486C" w:rsidR="00B863C0" w:rsidRDefault="00B863C0" w:rsidP="005035BB">
      <w:pPr>
        <w:pStyle w:val="Lijstalinea"/>
        <w:numPr>
          <w:ilvl w:val="0"/>
          <w:numId w:val="66"/>
        </w:numPr>
        <w:spacing w:after="23" w:line="247" w:lineRule="auto"/>
        <w:ind w:right="48"/>
      </w:pPr>
      <w:r>
        <w:t xml:space="preserve">Ziekteverloop </w:t>
      </w:r>
    </w:p>
    <w:p w14:paraId="03A5850A" w14:textId="41C1424A" w:rsidR="00B863C0" w:rsidRDefault="00AD1068" w:rsidP="005035BB">
      <w:pPr>
        <w:pStyle w:val="Lijstalinea"/>
        <w:numPr>
          <w:ilvl w:val="1"/>
          <w:numId w:val="66"/>
        </w:numPr>
        <w:spacing w:after="23" w:line="247" w:lineRule="auto"/>
        <w:ind w:right="48"/>
      </w:pPr>
      <w:r>
        <w:t>1)</w:t>
      </w:r>
      <w:r w:rsidR="00B863C0">
        <w:t xml:space="preserve"> Primaire </w:t>
      </w:r>
      <w:r>
        <w:t xml:space="preserve">stadium = gelokaliseerd </w:t>
      </w:r>
      <w:r w:rsidR="00B863C0">
        <w:t xml:space="preserve"> </w:t>
      </w:r>
    </w:p>
    <w:p w14:paraId="0F93FB6A" w14:textId="3B20CB34" w:rsidR="00AD1068" w:rsidRDefault="00AD1068" w:rsidP="005035BB">
      <w:pPr>
        <w:pStyle w:val="Lijstalinea"/>
        <w:numPr>
          <w:ilvl w:val="2"/>
          <w:numId w:val="66"/>
        </w:numPr>
        <w:spacing w:after="23" w:line="247" w:lineRule="auto"/>
        <w:ind w:right="48"/>
      </w:pPr>
      <w:r>
        <w:t xml:space="preserve">3 weken na inoculatie </w:t>
      </w:r>
    </w:p>
    <w:p w14:paraId="74205E7B" w14:textId="069C65D2" w:rsidR="00AD1068" w:rsidRDefault="00AD1068" w:rsidP="005035BB">
      <w:pPr>
        <w:pStyle w:val="Lijstalinea"/>
        <w:numPr>
          <w:ilvl w:val="2"/>
          <w:numId w:val="66"/>
        </w:numPr>
        <w:spacing w:after="23" w:line="247" w:lineRule="auto"/>
        <w:ind w:right="48"/>
      </w:pPr>
      <w:r>
        <w:t xml:space="preserve">Papel </w:t>
      </w:r>
      <w:r>
        <w:sym w:font="Wingdings" w:char="F0E0"/>
      </w:r>
      <w:r>
        <w:t xml:space="preserve"> pijnloze ulcus = ‘harde sjanker” + regionale lymfadenopathie </w:t>
      </w:r>
    </w:p>
    <w:p w14:paraId="098CCD0B" w14:textId="77777777" w:rsidR="00AD1068" w:rsidRDefault="00B863C0" w:rsidP="005035BB">
      <w:pPr>
        <w:pStyle w:val="Lijstalinea"/>
        <w:numPr>
          <w:ilvl w:val="2"/>
          <w:numId w:val="66"/>
        </w:numPr>
        <w:spacing w:after="23" w:line="247" w:lineRule="auto"/>
        <w:ind w:right="48"/>
      </w:pPr>
      <w:r>
        <w:t>Proliferatie van treponemas in regionale lymfeknopen</w:t>
      </w:r>
    </w:p>
    <w:p w14:paraId="682F18D9" w14:textId="4F6B06F2" w:rsidR="00B863C0" w:rsidRDefault="00AD1068" w:rsidP="005035BB">
      <w:pPr>
        <w:pStyle w:val="Lijstalinea"/>
        <w:numPr>
          <w:ilvl w:val="2"/>
          <w:numId w:val="66"/>
        </w:numPr>
        <w:spacing w:after="23" w:line="247" w:lineRule="auto"/>
        <w:ind w:right="48"/>
      </w:pPr>
      <w:r>
        <w:t xml:space="preserve">Spontane genezing na 1 à 2 maanden </w:t>
      </w:r>
      <w:r w:rsidR="00B863C0">
        <w:t xml:space="preserve"> </w:t>
      </w:r>
    </w:p>
    <w:p w14:paraId="57F65EDC" w14:textId="0F1C2E10" w:rsidR="00AD1068" w:rsidRDefault="00AD1068" w:rsidP="005035BB">
      <w:pPr>
        <w:pStyle w:val="Lijstalinea"/>
        <w:numPr>
          <w:ilvl w:val="1"/>
          <w:numId w:val="66"/>
        </w:numPr>
        <w:spacing w:after="23" w:line="247" w:lineRule="auto"/>
        <w:ind w:right="48"/>
      </w:pPr>
      <w:r>
        <w:t xml:space="preserve">2) Secundair stadium = systemische infectie </w:t>
      </w:r>
    </w:p>
    <w:p w14:paraId="471FD2A9" w14:textId="586F9CC2" w:rsidR="00AD1068" w:rsidRDefault="00AD1068" w:rsidP="005035BB">
      <w:pPr>
        <w:pStyle w:val="Lijstalinea"/>
        <w:numPr>
          <w:ilvl w:val="2"/>
          <w:numId w:val="66"/>
        </w:numPr>
        <w:spacing w:after="23" w:line="247" w:lineRule="auto"/>
        <w:ind w:right="48"/>
      </w:pPr>
      <w:r>
        <w:t xml:space="preserve">Polymorf exantheem op huid en slijmvliezen (+10% lever, nier of neurologische aantasting) </w:t>
      </w:r>
    </w:p>
    <w:p w14:paraId="4CDDAC9F" w14:textId="1B76C2BB" w:rsidR="00AD1068" w:rsidRDefault="00AD1068" w:rsidP="005035BB">
      <w:pPr>
        <w:pStyle w:val="Lijstalinea"/>
        <w:numPr>
          <w:ilvl w:val="2"/>
          <w:numId w:val="66"/>
        </w:numPr>
        <w:spacing w:after="23" w:line="247" w:lineRule="auto"/>
        <w:ind w:right="48"/>
      </w:pPr>
      <w:r>
        <w:t xml:space="preserve">Spontane verbetering na 3-6 weken </w:t>
      </w:r>
      <w:r>
        <w:sym w:font="Wingdings" w:char="F0E0"/>
      </w:r>
      <w:r>
        <w:t xml:space="preserve"> latente syfilis </w:t>
      </w:r>
    </w:p>
    <w:p w14:paraId="36194984" w14:textId="6AFB904E" w:rsidR="00AD1068" w:rsidRDefault="00AD1068" w:rsidP="005035BB">
      <w:pPr>
        <w:pStyle w:val="Lijstalinea"/>
        <w:numPr>
          <w:ilvl w:val="1"/>
          <w:numId w:val="66"/>
        </w:numPr>
        <w:spacing w:after="23" w:line="247" w:lineRule="auto"/>
        <w:ind w:right="48"/>
      </w:pPr>
      <w:r>
        <w:t>3) Tertiair stadium</w:t>
      </w:r>
    </w:p>
    <w:p w14:paraId="4FDBED0E" w14:textId="4BB1C080" w:rsidR="000B1CB4" w:rsidRDefault="000B1CB4" w:rsidP="005035BB">
      <w:pPr>
        <w:pStyle w:val="Lijstalinea"/>
        <w:numPr>
          <w:ilvl w:val="2"/>
          <w:numId w:val="66"/>
        </w:numPr>
        <w:spacing w:after="23" w:line="247" w:lineRule="auto"/>
        <w:ind w:right="48"/>
      </w:pPr>
      <w:r>
        <w:t>Na 5 à 12 jaar, bij 1/3 pt</w:t>
      </w:r>
    </w:p>
    <w:p w14:paraId="7D32C5A3" w14:textId="19215769" w:rsidR="000B1CB4" w:rsidRDefault="000B1CB4" w:rsidP="005035BB">
      <w:pPr>
        <w:pStyle w:val="Lijstalinea"/>
        <w:numPr>
          <w:ilvl w:val="2"/>
          <w:numId w:val="66"/>
        </w:numPr>
        <w:spacing w:after="23" w:line="247" w:lineRule="auto"/>
        <w:ind w:right="48"/>
      </w:pPr>
      <w:r>
        <w:t>Gummata = nodi met destructie van bot en kraakbeen</w:t>
      </w:r>
    </w:p>
    <w:p w14:paraId="2F231A6E" w14:textId="026E7E19" w:rsidR="000B1CB4" w:rsidRDefault="000B1CB4" w:rsidP="005035BB">
      <w:pPr>
        <w:pStyle w:val="Lijstalinea"/>
        <w:numPr>
          <w:ilvl w:val="2"/>
          <w:numId w:val="66"/>
        </w:numPr>
        <w:spacing w:after="23" w:line="247" w:lineRule="auto"/>
        <w:ind w:right="48"/>
      </w:pPr>
      <w:r>
        <w:t xml:space="preserve">Bloedvatendestructie (aortainsufficiëntie, aneurysma) </w:t>
      </w:r>
    </w:p>
    <w:p w14:paraId="4E4337BD" w14:textId="74225B5E" w:rsidR="00B863C0" w:rsidRDefault="000B1CB4" w:rsidP="005035BB">
      <w:pPr>
        <w:pStyle w:val="Lijstalinea"/>
        <w:numPr>
          <w:ilvl w:val="2"/>
          <w:numId w:val="66"/>
        </w:numPr>
        <w:spacing w:after="23" w:line="247" w:lineRule="auto"/>
        <w:ind w:right="48"/>
        <w:rPr>
          <w:lang w:val="en-US"/>
        </w:rPr>
      </w:pPr>
      <w:r w:rsidRPr="000B1CB4">
        <w:rPr>
          <w:lang w:val="en-US"/>
        </w:rPr>
        <w:t xml:space="preserve">CZS: dementia paralytica, </w:t>
      </w:r>
      <w:proofErr w:type="spellStart"/>
      <w:r w:rsidRPr="000B1CB4">
        <w:rPr>
          <w:lang w:val="en-US"/>
        </w:rPr>
        <w:t>tabes</w:t>
      </w:r>
      <w:proofErr w:type="spellEnd"/>
      <w:r w:rsidRPr="000B1CB4">
        <w:rPr>
          <w:lang w:val="en-US"/>
        </w:rPr>
        <w:t xml:space="preserve"> d</w:t>
      </w:r>
      <w:r>
        <w:rPr>
          <w:lang w:val="en-US"/>
        </w:rPr>
        <w:t>orsalis</w:t>
      </w:r>
    </w:p>
    <w:p w14:paraId="65181BC2" w14:textId="1E50DB9F" w:rsidR="000B1CB4" w:rsidRDefault="000B1CB4" w:rsidP="005035BB">
      <w:pPr>
        <w:pStyle w:val="Lijstalinea"/>
        <w:numPr>
          <w:ilvl w:val="1"/>
          <w:numId w:val="66"/>
        </w:numPr>
        <w:spacing w:after="23" w:line="247" w:lineRule="auto"/>
        <w:ind w:right="48"/>
        <w:rPr>
          <w:lang w:val="en-US"/>
        </w:rPr>
      </w:pPr>
      <w:proofErr w:type="spellStart"/>
      <w:r>
        <w:rPr>
          <w:lang w:val="en-US"/>
        </w:rPr>
        <w:t>Congenitaal</w:t>
      </w:r>
      <w:proofErr w:type="spellEnd"/>
    </w:p>
    <w:p w14:paraId="1F062899" w14:textId="27A8D52A" w:rsidR="000B1CB4" w:rsidRDefault="000B1CB4" w:rsidP="005035BB">
      <w:pPr>
        <w:pStyle w:val="Lijstalinea"/>
        <w:numPr>
          <w:ilvl w:val="2"/>
          <w:numId w:val="66"/>
        </w:numPr>
        <w:spacing w:after="23" w:line="247" w:lineRule="auto"/>
        <w:ind w:right="48"/>
        <w:rPr>
          <w:lang w:val="en-US"/>
        </w:rPr>
      </w:pPr>
      <w:proofErr w:type="spellStart"/>
      <w:r>
        <w:rPr>
          <w:lang w:val="en-US"/>
        </w:rPr>
        <w:t>Miskraam</w:t>
      </w:r>
      <w:proofErr w:type="spellEnd"/>
      <w:r>
        <w:rPr>
          <w:lang w:val="en-US"/>
        </w:rPr>
        <w:t xml:space="preserve"> of </w:t>
      </w:r>
      <w:proofErr w:type="spellStart"/>
      <w:r>
        <w:rPr>
          <w:lang w:val="en-US"/>
        </w:rPr>
        <w:t>mors</w:t>
      </w:r>
      <w:proofErr w:type="spellEnd"/>
      <w:r>
        <w:rPr>
          <w:lang w:val="en-US"/>
        </w:rPr>
        <w:t xml:space="preserve"> in utero </w:t>
      </w:r>
    </w:p>
    <w:p w14:paraId="1306619C" w14:textId="4D181B12" w:rsidR="000B1CB4" w:rsidRDefault="000B1CB4" w:rsidP="005035BB">
      <w:pPr>
        <w:pStyle w:val="Lijstalinea"/>
        <w:numPr>
          <w:ilvl w:val="2"/>
          <w:numId w:val="66"/>
        </w:numPr>
        <w:spacing w:after="23" w:line="247" w:lineRule="auto"/>
        <w:ind w:right="48"/>
      </w:pPr>
      <w:r w:rsidRPr="000B1CB4">
        <w:t>Symptomen lijken op secundair o</w:t>
      </w:r>
      <w:r>
        <w:t xml:space="preserve">f tertiair stadium </w:t>
      </w:r>
    </w:p>
    <w:p w14:paraId="30D35C0E" w14:textId="6342ABED" w:rsidR="000B1CB4" w:rsidRDefault="000B1CB4" w:rsidP="005035BB">
      <w:pPr>
        <w:pStyle w:val="Lijstalinea"/>
        <w:numPr>
          <w:ilvl w:val="0"/>
          <w:numId w:val="66"/>
        </w:numPr>
        <w:spacing w:after="23" w:line="247" w:lineRule="auto"/>
        <w:ind w:right="48"/>
      </w:pPr>
      <w:r>
        <w:t xml:space="preserve">Behandeling </w:t>
      </w:r>
    </w:p>
    <w:p w14:paraId="0FCA87BB" w14:textId="53FA1C94" w:rsidR="000B1CB4" w:rsidRDefault="000B1CB4" w:rsidP="005035BB">
      <w:pPr>
        <w:pStyle w:val="Lijstalinea"/>
        <w:numPr>
          <w:ilvl w:val="1"/>
          <w:numId w:val="66"/>
        </w:numPr>
        <w:spacing w:after="23" w:line="247" w:lineRule="auto"/>
        <w:ind w:right="48"/>
      </w:pPr>
      <w:r>
        <w:t>Zeer gevoelig aan penicilline, retard-vorm: benzatine-penicilline</w:t>
      </w:r>
    </w:p>
    <w:p w14:paraId="0B8A50AB" w14:textId="1C44E23E" w:rsidR="000B1CB4" w:rsidRDefault="000B1CB4" w:rsidP="005035BB">
      <w:pPr>
        <w:pStyle w:val="Lijstalinea"/>
        <w:numPr>
          <w:ilvl w:val="0"/>
          <w:numId w:val="66"/>
        </w:numPr>
        <w:spacing w:after="23" w:line="247" w:lineRule="auto"/>
        <w:ind w:right="48"/>
      </w:pPr>
      <w:r>
        <w:t xml:space="preserve">Diagnose </w:t>
      </w:r>
    </w:p>
    <w:p w14:paraId="19A8293C" w14:textId="67B4B7A4" w:rsidR="000B1CB4" w:rsidRDefault="000B1CB4" w:rsidP="005035BB">
      <w:pPr>
        <w:pStyle w:val="Lijstalinea"/>
        <w:numPr>
          <w:ilvl w:val="1"/>
          <w:numId w:val="66"/>
        </w:numPr>
        <w:spacing w:after="23" w:line="247" w:lineRule="auto"/>
        <w:ind w:right="48"/>
      </w:pPr>
      <w:r>
        <w:t>Microscopisch onderzoek</w:t>
      </w:r>
    </w:p>
    <w:p w14:paraId="1AF60DBC" w14:textId="0DBE2C42" w:rsidR="000B1CB4" w:rsidRDefault="000B1CB4" w:rsidP="005035BB">
      <w:pPr>
        <w:pStyle w:val="Lijstalinea"/>
        <w:numPr>
          <w:ilvl w:val="2"/>
          <w:numId w:val="66"/>
        </w:numPr>
        <w:spacing w:after="23" w:line="247" w:lineRule="auto"/>
        <w:ind w:right="48"/>
      </w:pPr>
      <w:r>
        <w:t xml:space="preserve">Van materiaal uit primaire sjanker </w:t>
      </w:r>
      <w:r>
        <w:sym w:font="Wingdings" w:char="F0E0"/>
      </w:r>
      <w:r>
        <w:t xml:space="preserve"> donkerveldmicroscopie of Fontana-kleuring</w:t>
      </w:r>
    </w:p>
    <w:p w14:paraId="53B49566" w14:textId="4FEDAE79" w:rsidR="000B1CB4" w:rsidRDefault="000B1CB4" w:rsidP="005035BB">
      <w:pPr>
        <w:pStyle w:val="Lijstalinea"/>
        <w:numPr>
          <w:ilvl w:val="1"/>
          <w:numId w:val="66"/>
        </w:numPr>
        <w:spacing w:after="23" w:line="247" w:lineRule="auto"/>
        <w:ind w:right="48"/>
      </w:pPr>
      <w:r>
        <w:t xml:space="preserve">PCR-technieken </w:t>
      </w:r>
    </w:p>
    <w:p w14:paraId="6C4B499F" w14:textId="7CB1E407" w:rsidR="000B1CB4" w:rsidRDefault="000B1CB4" w:rsidP="005035BB">
      <w:pPr>
        <w:pStyle w:val="Lijstalinea"/>
        <w:numPr>
          <w:ilvl w:val="1"/>
          <w:numId w:val="66"/>
        </w:numPr>
        <w:spacing w:after="23" w:line="247" w:lineRule="auto"/>
        <w:ind w:right="48"/>
      </w:pPr>
      <w:r>
        <w:t>Serologisch onderzoek</w:t>
      </w:r>
    </w:p>
    <w:p w14:paraId="4F85DDAC" w14:textId="76BBFDDD" w:rsidR="000B1CB4" w:rsidRDefault="000B1CB4" w:rsidP="005035BB">
      <w:pPr>
        <w:pStyle w:val="Lijstalinea"/>
        <w:numPr>
          <w:ilvl w:val="2"/>
          <w:numId w:val="66"/>
        </w:numPr>
        <w:spacing w:after="23" w:line="247" w:lineRule="auto"/>
        <w:ind w:right="48"/>
      </w:pPr>
      <w:r>
        <w:t>Specifieke antigenen: Treponema pallidum hemagglutinatie techniek = TPHA</w:t>
      </w:r>
    </w:p>
    <w:p w14:paraId="52C71F01" w14:textId="47A3F16C" w:rsidR="000B1CB4" w:rsidRDefault="000B1CB4" w:rsidP="005035BB">
      <w:pPr>
        <w:pStyle w:val="Lijstalinea"/>
        <w:numPr>
          <w:ilvl w:val="2"/>
          <w:numId w:val="66"/>
        </w:numPr>
        <w:spacing w:after="23" w:line="247" w:lineRule="auto"/>
        <w:ind w:right="48"/>
      </w:pPr>
      <w:r>
        <w:t xml:space="preserve">Niet-specifieke antigenen </w:t>
      </w:r>
    </w:p>
    <w:p w14:paraId="77718D61" w14:textId="77777777" w:rsidR="00192EC4" w:rsidRPr="000B1CB4" w:rsidRDefault="00192EC4" w:rsidP="00192EC4">
      <w:pPr>
        <w:pStyle w:val="Lijstalinea"/>
        <w:spacing w:after="23" w:line="247" w:lineRule="auto"/>
        <w:ind w:left="1080" w:right="48"/>
      </w:pPr>
    </w:p>
    <w:p w14:paraId="19D96354" w14:textId="0FD303B1" w:rsidR="003E059E" w:rsidRPr="003E059E" w:rsidRDefault="003E059E" w:rsidP="003E059E">
      <w:pPr>
        <w:pStyle w:val="Lijstalinea"/>
        <w:numPr>
          <w:ilvl w:val="0"/>
          <w:numId w:val="4"/>
        </w:numPr>
        <w:spacing w:after="23" w:line="247" w:lineRule="auto"/>
        <w:ind w:right="48"/>
        <w:rPr>
          <w:b/>
          <w:bCs/>
        </w:rPr>
      </w:pPr>
      <w:r>
        <w:rPr>
          <w:b/>
          <w:bCs/>
        </w:rPr>
        <w:t xml:space="preserve">Geef 4 SOA’s + verwekker </w:t>
      </w:r>
    </w:p>
    <w:tbl>
      <w:tblPr>
        <w:tblStyle w:val="Tabelraster"/>
        <w:tblW w:w="0" w:type="auto"/>
        <w:tblLook w:val="04A0" w:firstRow="1" w:lastRow="0" w:firstColumn="1" w:lastColumn="0" w:noHBand="0" w:noVBand="1"/>
      </w:tblPr>
      <w:tblGrid>
        <w:gridCol w:w="4531"/>
        <w:gridCol w:w="4531"/>
      </w:tblGrid>
      <w:tr w:rsidR="00DB74C3" w14:paraId="5D6CFD10" w14:textId="77777777" w:rsidTr="00DB74C3">
        <w:tc>
          <w:tcPr>
            <w:tcW w:w="4531" w:type="dxa"/>
          </w:tcPr>
          <w:p w14:paraId="5757C777" w14:textId="2B38E226" w:rsidR="00DB74C3" w:rsidRDefault="00DB74C3" w:rsidP="003E059E">
            <w:pPr>
              <w:rPr>
                <w:lang w:eastAsia="nl-BE"/>
              </w:rPr>
            </w:pPr>
            <w:r>
              <w:rPr>
                <w:lang w:eastAsia="nl-BE"/>
              </w:rPr>
              <w:lastRenderedPageBreak/>
              <w:t>Neisseria gonorrhoeae</w:t>
            </w:r>
          </w:p>
        </w:tc>
        <w:tc>
          <w:tcPr>
            <w:tcW w:w="4531" w:type="dxa"/>
          </w:tcPr>
          <w:p w14:paraId="5D8BF619" w14:textId="5FD5767C" w:rsidR="00DB74C3" w:rsidRDefault="00DB74C3" w:rsidP="003E059E">
            <w:pPr>
              <w:rPr>
                <w:lang w:eastAsia="nl-BE"/>
              </w:rPr>
            </w:pPr>
            <w:r>
              <w:rPr>
                <w:lang w:eastAsia="nl-BE"/>
              </w:rPr>
              <w:t xml:space="preserve">Gonorroe </w:t>
            </w:r>
          </w:p>
        </w:tc>
      </w:tr>
      <w:tr w:rsidR="00DB74C3" w14:paraId="6D2C1ED5" w14:textId="77777777" w:rsidTr="00DB74C3">
        <w:tc>
          <w:tcPr>
            <w:tcW w:w="4531" w:type="dxa"/>
          </w:tcPr>
          <w:p w14:paraId="393542CD" w14:textId="4C0F1405" w:rsidR="00DB74C3" w:rsidRDefault="00DB74C3" w:rsidP="003E059E">
            <w:pPr>
              <w:rPr>
                <w:lang w:eastAsia="nl-BE"/>
              </w:rPr>
            </w:pPr>
            <w:r>
              <w:rPr>
                <w:lang w:eastAsia="nl-BE"/>
              </w:rPr>
              <w:t xml:space="preserve">Treponema pallidum </w:t>
            </w:r>
          </w:p>
        </w:tc>
        <w:tc>
          <w:tcPr>
            <w:tcW w:w="4531" w:type="dxa"/>
          </w:tcPr>
          <w:p w14:paraId="4B509334" w14:textId="06CC7237" w:rsidR="00DB74C3" w:rsidRDefault="00DB74C3" w:rsidP="003E059E">
            <w:pPr>
              <w:rPr>
                <w:lang w:eastAsia="nl-BE"/>
              </w:rPr>
            </w:pPr>
            <w:r>
              <w:rPr>
                <w:lang w:eastAsia="nl-BE"/>
              </w:rPr>
              <w:t xml:space="preserve">Syfilis </w:t>
            </w:r>
          </w:p>
        </w:tc>
      </w:tr>
      <w:tr w:rsidR="00DB74C3" w14:paraId="195B51D5" w14:textId="77777777" w:rsidTr="00DB74C3">
        <w:tc>
          <w:tcPr>
            <w:tcW w:w="4531" w:type="dxa"/>
          </w:tcPr>
          <w:p w14:paraId="50A7D5A0" w14:textId="0E5822FC" w:rsidR="00DB74C3" w:rsidRDefault="00DB74C3" w:rsidP="003E059E">
            <w:pPr>
              <w:rPr>
                <w:lang w:eastAsia="nl-BE"/>
              </w:rPr>
            </w:pPr>
            <w:r>
              <w:rPr>
                <w:lang w:eastAsia="nl-BE"/>
              </w:rPr>
              <w:t>Chlamydia trachomatis</w:t>
            </w:r>
          </w:p>
        </w:tc>
        <w:tc>
          <w:tcPr>
            <w:tcW w:w="4531" w:type="dxa"/>
          </w:tcPr>
          <w:p w14:paraId="51BB4BE4" w14:textId="2E7B5617" w:rsidR="00DB74C3" w:rsidRDefault="00DB74C3" w:rsidP="003E059E">
            <w:pPr>
              <w:rPr>
                <w:lang w:eastAsia="nl-BE"/>
              </w:rPr>
            </w:pPr>
            <w:r>
              <w:rPr>
                <w:lang w:eastAsia="nl-BE"/>
              </w:rPr>
              <w:t xml:space="preserve">Chlamydia </w:t>
            </w:r>
          </w:p>
        </w:tc>
      </w:tr>
      <w:tr w:rsidR="00DB74C3" w14:paraId="2927EC70" w14:textId="77777777" w:rsidTr="00DB74C3">
        <w:tc>
          <w:tcPr>
            <w:tcW w:w="4531" w:type="dxa"/>
          </w:tcPr>
          <w:p w14:paraId="4F218F4D" w14:textId="18EBFA83" w:rsidR="00DB74C3" w:rsidRDefault="00DB74C3" w:rsidP="003E059E">
            <w:pPr>
              <w:rPr>
                <w:lang w:eastAsia="nl-BE"/>
              </w:rPr>
            </w:pPr>
            <w:r>
              <w:rPr>
                <w:lang w:eastAsia="nl-BE"/>
              </w:rPr>
              <w:t>HIV</w:t>
            </w:r>
          </w:p>
        </w:tc>
        <w:tc>
          <w:tcPr>
            <w:tcW w:w="4531" w:type="dxa"/>
          </w:tcPr>
          <w:p w14:paraId="55834CD8" w14:textId="4391517F" w:rsidR="00DB74C3" w:rsidRDefault="00DB74C3" w:rsidP="003E059E">
            <w:pPr>
              <w:rPr>
                <w:lang w:eastAsia="nl-BE"/>
              </w:rPr>
            </w:pPr>
            <w:r>
              <w:rPr>
                <w:lang w:eastAsia="nl-BE"/>
              </w:rPr>
              <w:t>AIDS</w:t>
            </w:r>
          </w:p>
        </w:tc>
      </w:tr>
      <w:tr w:rsidR="00DB74C3" w14:paraId="5B1B5C43" w14:textId="77777777" w:rsidTr="00DB74C3">
        <w:tc>
          <w:tcPr>
            <w:tcW w:w="4531" w:type="dxa"/>
          </w:tcPr>
          <w:p w14:paraId="5F5F1059" w14:textId="53B9D153" w:rsidR="00DB74C3" w:rsidRDefault="00DB74C3" w:rsidP="003E059E">
            <w:pPr>
              <w:rPr>
                <w:lang w:eastAsia="nl-BE"/>
              </w:rPr>
            </w:pPr>
            <w:r>
              <w:rPr>
                <w:lang w:eastAsia="nl-BE"/>
              </w:rPr>
              <w:t>Herpes simplex type II</w:t>
            </w:r>
          </w:p>
        </w:tc>
        <w:tc>
          <w:tcPr>
            <w:tcW w:w="4531" w:type="dxa"/>
          </w:tcPr>
          <w:p w14:paraId="5D031A78" w14:textId="371F3FFB" w:rsidR="00DB74C3" w:rsidRDefault="00DB74C3" w:rsidP="003E059E">
            <w:pPr>
              <w:rPr>
                <w:lang w:eastAsia="nl-BE"/>
              </w:rPr>
            </w:pPr>
            <w:r>
              <w:rPr>
                <w:lang w:eastAsia="nl-BE"/>
              </w:rPr>
              <w:t>Genitale herpes</w:t>
            </w:r>
          </w:p>
        </w:tc>
      </w:tr>
    </w:tbl>
    <w:p w14:paraId="3CEC25A7" w14:textId="4A6D3DF3" w:rsidR="001573D1" w:rsidRDefault="001573D1" w:rsidP="003E059E">
      <w:pPr>
        <w:rPr>
          <w:lang w:eastAsia="nl-BE"/>
        </w:rPr>
      </w:pPr>
    </w:p>
    <w:p w14:paraId="5BEE7BA7" w14:textId="11BD1112" w:rsidR="001573D1" w:rsidRDefault="001573D1" w:rsidP="001573D1">
      <w:pPr>
        <w:pStyle w:val="Kop1"/>
      </w:pPr>
      <w:r>
        <w:t>O.</w:t>
      </w:r>
      <w:r>
        <w:rPr>
          <w:rFonts w:ascii="Arial" w:eastAsia="Arial" w:hAnsi="Arial" w:cs="Arial"/>
          <w:b/>
        </w:rPr>
        <w:t xml:space="preserve"> </w:t>
      </w:r>
      <w:r>
        <w:t xml:space="preserve">Hoofdstuk 14: infecties van de darmtractus </w:t>
      </w:r>
    </w:p>
    <w:p w14:paraId="0A5B9E04" w14:textId="5FF9F9E3" w:rsidR="001573D1" w:rsidRDefault="001573D1" w:rsidP="001573D1">
      <w:pPr>
        <w:pStyle w:val="Lijstalinea"/>
        <w:numPr>
          <w:ilvl w:val="0"/>
          <w:numId w:val="4"/>
        </w:numPr>
        <w:spacing w:after="23" w:line="247" w:lineRule="auto"/>
        <w:ind w:right="48"/>
        <w:rPr>
          <w:b/>
          <w:bCs/>
        </w:rPr>
      </w:pPr>
      <w:r w:rsidRPr="001573D1">
        <w:rPr>
          <w:b/>
          <w:bCs/>
        </w:rPr>
        <w:t xml:space="preserve">Wanneer is een organisme enterotoxisch? Geef belangrijkste verwekkers van infectieuze diarree, plus karakteriseer en zeg of ze al dan niet invasief zijn. </w:t>
      </w:r>
      <w:r w:rsidR="00E60875">
        <w:rPr>
          <w:b/>
          <w:bCs/>
        </w:rPr>
        <w:t>(p.231-37)</w:t>
      </w:r>
    </w:p>
    <w:p w14:paraId="3D809EE8" w14:textId="10E32E62" w:rsidR="00E60875" w:rsidRDefault="00E60875" w:rsidP="005035BB">
      <w:pPr>
        <w:pStyle w:val="Lijstalinea"/>
        <w:numPr>
          <w:ilvl w:val="0"/>
          <w:numId w:val="67"/>
        </w:numPr>
        <w:spacing w:after="23" w:line="247" w:lineRule="auto"/>
        <w:ind w:right="48"/>
      </w:pPr>
      <w:r>
        <w:t xml:space="preserve">Enterotoxisch </w:t>
      </w:r>
      <w:r>
        <w:sym w:font="Wingdings" w:char="F0E0"/>
      </w:r>
      <w:r>
        <w:t xml:space="preserve"> een MO is enteropathogeen als het voldoet aan</w:t>
      </w:r>
      <w:r w:rsidR="005C68BF">
        <w:t xml:space="preserve"> minstens</w:t>
      </w:r>
      <w:r>
        <w:t xml:space="preserve"> 1 van volgende criteria </w:t>
      </w:r>
    </w:p>
    <w:p w14:paraId="35BC99A4" w14:textId="1FA7EEF0" w:rsidR="00E60875" w:rsidRDefault="00E60875" w:rsidP="005035BB">
      <w:pPr>
        <w:pStyle w:val="Lijstalinea"/>
        <w:numPr>
          <w:ilvl w:val="1"/>
          <w:numId w:val="67"/>
        </w:numPr>
        <w:spacing w:after="23" w:line="247" w:lineRule="auto"/>
        <w:ind w:right="48"/>
      </w:pPr>
      <w:r w:rsidRPr="00E60875">
        <w:t>Het is enkel of significant frequenter geïsoleerd bij mens</w:t>
      </w:r>
      <w:r>
        <w:t>en met diarree</w:t>
      </w:r>
    </w:p>
    <w:p w14:paraId="08864349" w14:textId="79C8FDB4" w:rsidR="00E60875" w:rsidRDefault="00E60875" w:rsidP="005035BB">
      <w:pPr>
        <w:pStyle w:val="Lijstalinea"/>
        <w:numPr>
          <w:ilvl w:val="1"/>
          <w:numId w:val="67"/>
        </w:numPr>
        <w:spacing w:after="23" w:line="247" w:lineRule="auto"/>
        <w:ind w:right="48"/>
      </w:pPr>
      <w:r>
        <w:t xml:space="preserve">Er kan een specifieke antilichaamrespons aangetoond worden </w:t>
      </w:r>
    </w:p>
    <w:p w14:paraId="2EB9D542" w14:textId="2761116F" w:rsidR="00E60875" w:rsidRDefault="00E60875" w:rsidP="005035BB">
      <w:pPr>
        <w:pStyle w:val="Lijstalinea"/>
        <w:numPr>
          <w:ilvl w:val="1"/>
          <w:numId w:val="67"/>
        </w:numPr>
        <w:spacing w:after="23" w:line="247" w:lineRule="auto"/>
        <w:ind w:right="48"/>
      </w:pPr>
      <w:r>
        <w:t xml:space="preserve">Men kan virulentiefactoren aantonen </w:t>
      </w:r>
    </w:p>
    <w:p w14:paraId="51E69A7A" w14:textId="5A042964" w:rsidR="00E60875" w:rsidRDefault="00E60875" w:rsidP="005035BB">
      <w:pPr>
        <w:pStyle w:val="Lijstalinea"/>
        <w:numPr>
          <w:ilvl w:val="1"/>
          <w:numId w:val="67"/>
        </w:numPr>
        <w:spacing w:after="23" w:line="247" w:lineRule="auto"/>
        <w:ind w:right="48"/>
      </w:pPr>
      <w:r>
        <w:t xml:space="preserve">Het kan epidemieën veroorzaken </w:t>
      </w:r>
    </w:p>
    <w:p w14:paraId="77B4B8AF" w14:textId="77777777" w:rsidR="00017641" w:rsidRDefault="00E60875" w:rsidP="005035BB">
      <w:pPr>
        <w:pStyle w:val="Lijstalinea"/>
        <w:numPr>
          <w:ilvl w:val="1"/>
          <w:numId w:val="67"/>
        </w:numPr>
        <w:spacing w:after="23" w:line="247" w:lineRule="auto"/>
        <w:ind w:right="48"/>
      </w:pPr>
      <w:r>
        <w:t>Men kan het ziekteverwekkend vermogen via vrijwilligerstudies aantonen</w:t>
      </w:r>
    </w:p>
    <w:p w14:paraId="6CB4C342" w14:textId="34D20273" w:rsidR="00E60875" w:rsidRDefault="00E60875" w:rsidP="00017641">
      <w:pPr>
        <w:pStyle w:val="Lijstalinea"/>
        <w:spacing w:after="23" w:line="247" w:lineRule="auto"/>
        <w:ind w:left="1800" w:right="48"/>
      </w:pPr>
      <w:r>
        <w:t xml:space="preserve"> </w:t>
      </w:r>
    </w:p>
    <w:p w14:paraId="28AF7585" w14:textId="63E96460" w:rsidR="00E60875" w:rsidRDefault="00E60875" w:rsidP="005035BB">
      <w:pPr>
        <w:pStyle w:val="Lijstalinea"/>
        <w:numPr>
          <w:ilvl w:val="0"/>
          <w:numId w:val="67"/>
        </w:numPr>
        <w:spacing w:after="23" w:line="247" w:lineRule="auto"/>
        <w:ind w:right="48"/>
      </w:pPr>
      <w:r>
        <w:t>Pathofysiologische mechanismen</w:t>
      </w:r>
    </w:p>
    <w:p w14:paraId="0BBC93B7" w14:textId="5979F279" w:rsidR="00E60875" w:rsidRDefault="00E60875" w:rsidP="005035BB">
      <w:pPr>
        <w:pStyle w:val="Lijstalinea"/>
        <w:numPr>
          <w:ilvl w:val="1"/>
          <w:numId w:val="67"/>
        </w:numPr>
        <w:spacing w:after="23" w:line="247" w:lineRule="auto"/>
        <w:ind w:right="48"/>
      </w:pPr>
      <w:r>
        <w:t>Invasieve darmpathogenen</w:t>
      </w:r>
    </w:p>
    <w:p w14:paraId="3658003F" w14:textId="73974D11" w:rsidR="00E60875" w:rsidRPr="00E60875" w:rsidRDefault="00E60875" w:rsidP="005035BB">
      <w:pPr>
        <w:pStyle w:val="Lijstalinea"/>
        <w:numPr>
          <w:ilvl w:val="2"/>
          <w:numId w:val="67"/>
        </w:numPr>
        <w:spacing w:after="23" w:line="247" w:lineRule="auto"/>
        <w:ind w:right="48"/>
        <w:rPr>
          <w:lang w:val="en-US"/>
        </w:rPr>
      </w:pPr>
      <w:r w:rsidRPr="00E60875">
        <w:rPr>
          <w:lang w:val="en-US"/>
        </w:rPr>
        <w:t xml:space="preserve">Shigella, Salmonella, Campylobacter, Yersinia, </w:t>
      </w:r>
      <w:proofErr w:type="spellStart"/>
      <w:r w:rsidRPr="00E60875">
        <w:rPr>
          <w:lang w:val="en-US"/>
        </w:rPr>
        <w:t>C</w:t>
      </w:r>
      <w:r>
        <w:rPr>
          <w:lang w:val="en-US"/>
        </w:rPr>
        <w:t>.difficile</w:t>
      </w:r>
      <w:proofErr w:type="spellEnd"/>
      <w:r>
        <w:rPr>
          <w:lang w:val="en-US"/>
        </w:rPr>
        <w:t xml:space="preserve"> </w:t>
      </w:r>
    </w:p>
    <w:p w14:paraId="77317A9D" w14:textId="493431FE" w:rsidR="00E60875" w:rsidRDefault="00E60875" w:rsidP="005035BB">
      <w:pPr>
        <w:pStyle w:val="Lijstalinea"/>
        <w:numPr>
          <w:ilvl w:val="2"/>
          <w:numId w:val="67"/>
        </w:numPr>
        <w:spacing w:after="23" w:line="247" w:lineRule="auto"/>
        <w:ind w:right="48"/>
        <w:rPr>
          <w:lang w:val="en-US"/>
        </w:rPr>
      </w:pPr>
      <w:r>
        <w:sym w:font="Wingdings" w:char="F0E0"/>
      </w:r>
      <w:r w:rsidRPr="00E60875">
        <w:rPr>
          <w:lang w:val="en-US"/>
        </w:rPr>
        <w:t xml:space="preserve"> </w:t>
      </w:r>
      <w:proofErr w:type="spellStart"/>
      <w:r>
        <w:rPr>
          <w:lang w:val="en-US"/>
        </w:rPr>
        <w:t>C</w:t>
      </w:r>
      <w:r w:rsidRPr="00E60875">
        <w:rPr>
          <w:lang w:val="en-US"/>
        </w:rPr>
        <w:t>eldestructie</w:t>
      </w:r>
      <w:proofErr w:type="spellEnd"/>
      <w:r w:rsidRPr="00E60875">
        <w:rPr>
          <w:lang w:val="en-US"/>
        </w:rPr>
        <w:t xml:space="preserve"> </w:t>
      </w:r>
      <w:proofErr w:type="spellStart"/>
      <w:r w:rsidRPr="00E60875">
        <w:rPr>
          <w:lang w:val="en-US"/>
        </w:rPr>
        <w:t>thv</w:t>
      </w:r>
      <w:proofErr w:type="spellEnd"/>
      <w:r w:rsidRPr="00E60875">
        <w:rPr>
          <w:lang w:val="en-US"/>
        </w:rPr>
        <w:t xml:space="preserve"> ileum of co</w:t>
      </w:r>
      <w:r>
        <w:rPr>
          <w:lang w:val="en-US"/>
        </w:rPr>
        <w:t xml:space="preserve">lon </w:t>
      </w:r>
    </w:p>
    <w:p w14:paraId="29D6402A" w14:textId="5F0171DF" w:rsidR="00E60875" w:rsidRDefault="00E60875" w:rsidP="005035BB">
      <w:pPr>
        <w:pStyle w:val="Lijstalinea"/>
        <w:numPr>
          <w:ilvl w:val="2"/>
          <w:numId w:val="67"/>
        </w:numPr>
        <w:spacing w:after="23" w:line="247" w:lineRule="auto"/>
        <w:ind w:right="48"/>
      </w:pPr>
      <w:r>
        <w:sym w:font="Wingdings" w:char="F0E0"/>
      </w:r>
      <w:r>
        <w:t xml:space="preserve"> </w:t>
      </w:r>
      <w:r w:rsidRPr="00E60875">
        <w:t>Slijm, bloed, leukocyten in f</w:t>
      </w:r>
      <w:r>
        <w:t>eces + koorts</w:t>
      </w:r>
    </w:p>
    <w:p w14:paraId="799B8056" w14:textId="7CEAA2CE" w:rsidR="00E60875" w:rsidRDefault="00E60875" w:rsidP="005035BB">
      <w:pPr>
        <w:pStyle w:val="Lijstalinea"/>
        <w:numPr>
          <w:ilvl w:val="1"/>
          <w:numId w:val="67"/>
        </w:numPr>
        <w:spacing w:after="23" w:line="247" w:lineRule="auto"/>
        <w:ind w:right="48"/>
      </w:pPr>
      <w:r>
        <w:t>Niet-invasieve darmpathogenen</w:t>
      </w:r>
    </w:p>
    <w:p w14:paraId="5074C5ED" w14:textId="6CD95EF9" w:rsidR="00E60875" w:rsidRDefault="00E60875" w:rsidP="005035BB">
      <w:pPr>
        <w:pStyle w:val="Lijstalinea"/>
        <w:numPr>
          <w:ilvl w:val="2"/>
          <w:numId w:val="67"/>
        </w:numPr>
        <w:spacing w:after="23" w:line="247" w:lineRule="auto"/>
        <w:ind w:right="48"/>
        <w:rPr>
          <w:lang w:val="en-US"/>
        </w:rPr>
      </w:pPr>
      <w:r w:rsidRPr="00E60875">
        <w:rPr>
          <w:lang w:val="en-US"/>
        </w:rPr>
        <w:t>Vibrio cholerae, ETEC</w:t>
      </w:r>
      <w:r w:rsidR="00017641">
        <w:rPr>
          <w:lang w:val="en-US"/>
        </w:rPr>
        <w:t xml:space="preserve"> (</w:t>
      </w:r>
      <w:proofErr w:type="spellStart"/>
      <w:r w:rsidR="00017641">
        <w:rPr>
          <w:lang w:val="en-US"/>
        </w:rPr>
        <w:t>enterotoxische</w:t>
      </w:r>
      <w:proofErr w:type="spellEnd"/>
      <w:r w:rsidR="00017641">
        <w:rPr>
          <w:lang w:val="en-US"/>
        </w:rPr>
        <w:t xml:space="preserve"> E.coli) </w:t>
      </w:r>
      <w:r w:rsidRPr="00E60875">
        <w:rPr>
          <w:lang w:val="en-US"/>
        </w:rPr>
        <w:t xml:space="preserve">, rotavirus, </w:t>
      </w:r>
      <w:r w:rsidR="00017641">
        <w:rPr>
          <w:lang w:val="en-US"/>
        </w:rPr>
        <w:t>adenovir</w:t>
      </w:r>
      <w:r>
        <w:rPr>
          <w:lang w:val="en-US"/>
        </w:rPr>
        <w:t xml:space="preserve">us </w:t>
      </w:r>
    </w:p>
    <w:p w14:paraId="4F1BE886" w14:textId="325D6B7E" w:rsidR="00E60875" w:rsidRDefault="00E60875" w:rsidP="005035BB">
      <w:pPr>
        <w:pStyle w:val="Lijstalinea"/>
        <w:numPr>
          <w:ilvl w:val="2"/>
          <w:numId w:val="67"/>
        </w:numPr>
        <w:spacing w:after="23" w:line="247" w:lineRule="auto"/>
        <w:ind w:right="48"/>
      </w:pPr>
      <w:r>
        <w:sym w:font="Wingdings" w:char="F0E0"/>
      </w:r>
      <w:r>
        <w:t xml:space="preserve"> </w:t>
      </w:r>
      <w:r w:rsidRPr="00E60875">
        <w:t>Hechting aan epitheelcellen van d</w:t>
      </w:r>
      <w:r>
        <w:t xml:space="preserve">unne darm </w:t>
      </w:r>
    </w:p>
    <w:p w14:paraId="4D41AEFF" w14:textId="557A69FA" w:rsidR="00E60875" w:rsidRDefault="00E60875" w:rsidP="005035BB">
      <w:pPr>
        <w:pStyle w:val="Lijstalinea"/>
        <w:numPr>
          <w:ilvl w:val="2"/>
          <w:numId w:val="67"/>
        </w:numPr>
        <w:spacing w:after="23" w:line="247" w:lineRule="auto"/>
        <w:ind w:right="48"/>
      </w:pPr>
      <w:r>
        <w:sym w:font="Wingdings" w:char="F0E0"/>
      </w:r>
      <w:r>
        <w:t xml:space="preserve"> productie enterotoxines </w:t>
      </w:r>
      <w:r>
        <w:sym w:font="Wingdings" w:char="F0E0"/>
      </w:r>
      <w:r>
        <w:t xml:space="preserve"> waterige diarree of aantasting borstelzoom </w:t>
      </w:r>
      <w:r>
        <w:sym w:font="Wingdings" w:char="F0E0"/>
      </w:r>
      <w:r>
        <w:t xml:space="preserve"> daling absorptie-oppervlak</w:t>
      </w:r>
    </w:p>
    <w:p w14:paraId="407E8067" w14:textId="05D1EB03" w:rsidR="001573D1" w:rsidRPr="005C68BF" w:rsidRDefault="00E60875" w:rsidP="005035BB">
      <w:pPr>
        <w:pStyle w:val="Lijstalinea"/>
        <w:numPr>
          <w:ilvl w:val="2"/>
          <w:numId w:val="67"/>
        </w:numPr>
        <w:spacing w:after="23" w:line="247" w:lineRule="auto"/>
        <w:ind w:right="48"/>
      </w:pPr>
      <w:r>
        <w:t xml:space="preserve">Geen koorts </w:t>
      </w:r>
    </w:p>
    <w:p w14:paraId="18D60E2A" w14:textId="77777777" w:rsidR="001573D1" w:rsidRPr="00E60875" w:rsidRDefault="001573D1" w:rsidP="001573D1">
      <w:pPr>
        <w:pStyle w:val="Lijstalinea"/>
        <w:spacing w:after="23" w:line="247" w:lineRule="auto"/>
        <w:ind w:left="360" w:right="48"/>
        <w:rPr>
          <w:b/>
          <w:bCs/>
        </w:rPr>
      </w:pPr>
    </w:p>
    <w:p w14:paraId="7E0E4E4C" w14:textId="613178C0" w:rsidR="001573D1" w:rsidRDefault="001573D1" w:rsidP="001573D1">
      <w:pPr>
        <w:pStyle w:val="Lijstalinea"/>
        <w:numPr>
          <w:ilvl w:val="0"/>
          <w:numId w:val="4"/>
        </w:numPr>
        <w:spacing w:after="23" w:line="247" w:lineRule="auto"/>
        <w:ind w:right="48"/>
        <w:rPr>
          <w:b/>
          <w:bCs/>
        </w:rPr>
      </w:pPr>
      <w:r>
        <w:rPr>
          <w:b/>
          <w:bCs/>
        </w:rPr>
        <w:t>Welke virussen veroorzaken hepatitis? Welke transmissie?</w:t>
      </w:r>
    </w:p>
    <w:p w14:paraId="41F25376" w14:textId="597C0AE2" w:rsidR="005C68BF" w:rsidRDefault="00B972B7" w:rsidP="005C68BF">
      <w:pPr>
        <w:pStyle w:val="Lijstalinea"/>
        <w:spacing w:after="23" w:line="247" w:lineRule="auto"/>
        <w:ind w:left="360" w:right="48"/>
      </w:pPr>
      <w:r>
        <w:t xml:space="preserve">Hepatitis = viraal </w:t>
      </w:r>
    </w:p>
    <w:tbl>
      <w:tblPr>
        <w:tblStyle w:val="Rastertabel2-Accent2"/>
        <w:tblW w:w="0" w:type="auto"/>
        <w:tblLook w:val="04A0" w:firstRow="1" w:lastRow="0" w:firstColumn="1" w:lastColumn="0" w:noHBand="0" w:noVBand="1"/>
      </w:tblPr>
      <w:tblGrid>
        <w:gridCol w:w="3020"/>
        <w:gridCol w:w="3021"/>
        <w:gridCol w:w="3021"/>
      </w:tblGrid>
      <w:tr w:rsidR="00B972B7" w14:paraId="6A9BBD73" w14:textId="77777777" w:rsidTr="00B972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537AE29" w14:textId="6BDB3743" w:rsidR="00B972B7" w:rsidRDefault="00B972B7" w:rsidP="00B972B7">
            <w:pPr>
              <w:spacing w:after="23" w:line="247" w:lineRule="auto"/>
              <w:ind w:right="48"/>
            </w:pPr>
            <w:r>
              <w:t xml:space="preserve">Virus </w:t>
            </w:r>
          </w:p>
        </w:tc>
        <w:tc>
          <w:tcPr>
            <w:tcW w:w="3021" w:type="dxa"/>
          </w:tcPr>
          <w:p w14:paraId="242152C6" w14:textId="074F75E2" w:rsidR="00B972B7" w:rsidRDefault="00B972B7" w:rsidP="00B972B7">
            <w:pPr>
              <w:spacing w:after="23" w:line="247" w:lineRule="auto"/>
              <w:ind w:right="48"/>
              <w:cnfStyle w:val="100000000000" w:firstRow="1" w:lastRow="0" w:firstColumn="0" w:lastColumn="0" w:oddVBand="0" w:evenVBand="0" w:oddHBand="0" w:evenHBand="0" w:firstRowFirstColumn="0" w:firstRowLastColumn="0" w:lastRowFirstColumn="0" w:lastRowLastColumn="0"/>
            </w:pPr>
            <w:r>
              <w:t xml:space="preserve">Type </w:t>
            </w:r>
          </w:p>
        </w:tc>
        <w:tc>
          <w:tcPr>
            <w:tcW w:w="3021" w:type="dxa"/>
          </w:tcPr>
          <w:p w14:paraId="2D713219" w14:textId="6B638AC0" w:rsidR="00B972B7" w:rsidRDefault="00B972B7" w:rsidP="00B972B7">
            <w:pPr>
              <w:spacing w:after="23" w:line="247" w:lineRule="auto"/>
              <w:ind w:right="48"/>
              <w:cnfStyle w:val="100000000000" w:firstRow="1" w:lastRow="0" w:firstColumn="0" w:lastColumn="0" w:oddVBand="0" w:evenVBand="0" w:oddHBand="0" w:evenHBand="0" w:firstRowFirstColumn="0" w:firstRowLastColumn="0" w:lastRowFirstColumn="0" w:lastRowLastColumn="0"/>
            </w:pPr>
            <w:r>
              <w:t xml:space="preserve">Transmissie </w:t>
            </w:r>
          </w:p>
        </w:tc>
      </w:tr>
      <w:tr w:rsidR="00B972B7" w14:paraId="648DFB6E" w14:textId="77777777" w:rsidTr="00B97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3BFD2D8" w14:textId="1FF93446" w:rsidR="00B972B7" w:rsidRDefault="00B972B7" w:rsidP="00B972B7">
            <w:pPr>
              <w:spacing w:after="23" w:line="247" w:lineRule="auto"/>
              <w:ind w:right="48"/>
            </w:pPr>
            <w:r>
              <w:t>Hepatitis A = HAV</w:t>
            </w:r>
          </w:p>
        </w:tc>
        <w:tc>
          <w:tcPr>
            <w:tcW w:w="3021" w:type="dxa"/>
          </w:tcPr>
          <w:p w14:paraId="2108A228" w14:textId="4A90119E"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 xml:space="preserve">ssRNA </w:t>
            </w:r>
          </w:p>
        </w:tc>
        <w:tc>
          <w:tcPr>
            <w:tcW w:w="3021" w:type="dxa"/>
          </w:tcPr>
          <w:p w14:paraId="63418B68" w14:textId="5F52A03B"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 xml:space="preserve">Fecaal-oraal </w:t>
            </w:r>
          </w:p>
        </w:tc>
      </w:tr>
      <w:tr w:rsidR="00B972B7" w14:paraId="4C05F39B" w14:textId="77777777" w:rsidTr="00B972B7">
        <w:tc>
          <w:tcPr>
            <w:cnfStyle w:val="001000000000" w:firstRow="0" w:lastRow="0" w:firstColumn="1" w:lastColumn="0" w:oddVBand="0" w:evenVBand="0" w:oddHBand="0" w:evenHBand="0" w:firstRowFirstColumn="0" w:firstRowLastColumn="0" w:lastRowFirstColumn="0" w:lastRowLastColumn="0"/>
            <w:tcW w:w="3020" w:type="dxa"/>
          </w:tcPr>
          <w:p w14:paraId="35F3A552" w14:textId="591610CE" w:rsidR="00B972B7" w:rsidRDefault="00B972B7" w:rsidP="00B972B7">
            <w:pPr>
              <w:spacing w:after="23" w:line="247" w:lineRule="auto"/>
              <w:ind w:right="48"/>
            </w:pPr>
            <w:r>
              <w:t>Hepatitis B = HBV</w:t>
            </w:r>
          </w:p>
        </w:tc>
        <w:tc>
          <w:tcPr>
            <w:tcW w:w="3021" w:type="dxa"/>
          </w:tcPr>
          <w:p w14:paraId="5F1A0604" w14:textId="22615E49" w:rsidR="00B972B7" w:rsidRDefault="00B972B7" w:rsidP="00B972B7">
            <w:pPr>
              <w:spacing w:after="23" w:line="247" w:lineRule="auto"/>
              <w:ind w:right="48"/>
              <w:cnfStyle w:val="000000000000" w:firstRow="0" w:lastRow="0" w:firstColumn="0" w:lastColumn="0" w:oddVBand="0" w:evenVBand="0" w:oddHBand="0" w:evenHBand="0" w:firstRowFirstColumn="0" w:firstRowLastColumn="0" w:lastRowFirstColumn="0" w:lastRowLastColumn="0"/>
            </w:pPr>
            <w:r>
              <w:t>dsDNA</w:t>
            </w:r>
          </w:p>
        </w:tc>
        <w:tc>
          <w:tcPr>
            <w:tcW w:w="3021" w:type="dxa"/>
          </w:tcPr>
          <w:p w14:paraId="0465AF62" w14:textId="5A970850" w:rsidR="00B972B7" w:rsidRDefault="00B972B7" w:rsidP="00B972B7">
            <w:pPr>
              <w:spacing w:after="23" w:line="247" w:lineRule="auto"/>
              <w:ind w:right="48"/>
              <w:cnfStyle w:val="000000000000" w:firstRow="0" w:lastRow="0" w:firstColumn="0" w:lastColumn="0" w:oddVBand="0" w:evenVBand="0" w:oddHBand="0" w:evenHBand="0" w:firstRowFirstColumn="0" w:firstRowLastColumn="0" w:lastRowFirstColumn="0" w:lastRowLastColumn="0"/>
            </w:pPr>
            <w:r>
              <w:t xml:space="preserve">Bloed, seksueel, verticale transmissie (van moeder op kind) </w:t>
            </w:r>
          </w:p>
        </w:tc>
      </w:tr>
      <w:tr w:rsidR="00B972B7" w14:paraId="68F87DD9" w14:textId="77777777" w:rsidTr="00B97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B5F5335" w14:textId="3CBF3A14" w:rsidR="00B972B7" w:rsidRDefault="00B972B7" w:rsidP="00B972B7">
            <w:pPr>
              <w:spacing w:after="23" w:line="247" w:lineRule="auto"/>
              <w:ind w:right="48"/>
            </w:pPr>
            <w:r>
              <w:t>HepatitIs C = HCV</w:t>
            </w:r>
          </w:p>
        </w:tc>
        <w:tc>
          <w:tcPr>
            <w:tcW w:w="3021" w:type="dxa"/>
          </w:tcPr>
          <w:p w14:paraId="3307E030" w14:textId="66590279"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ssRNA</w:t>
            </w:r>
          </w:p>
        </w:tc>
        <w:tc>
          <w:tcPr>
            <w:tcW w:w="3021" w:type="dxa"/>
          </w:tcPr>
          <w:p w14:paraId="5030534C" w14:textId="61407F4E"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Bloed</w:t>
            </w:r>
          </w:p>
        </w:tc>
      </w:tr>
      <w:tr w:rsidR="00B972B7" w14:paraId="1A65C7AD" w14:textId="77777777" w:rsidTr="00B972B7">
        <w:tc>
          <w:tcPr>
            <w:cnfStyle w:val="001000000000" w:firstRow="0" w:lastRow="0" w:firstColumn="1" w:lastColumn="0" w:oddVBand="0" w:evenVBand="0" w:oddHBand="0" w:evenHBand="0" w:firstRowFirstColumn="0" w:firstRowLastColumn="0" w:lastRowFirstColumn="0" w:lastRowLastColumn="0"/>
            <w:tcW w:w="3020" w:type="dxa"/>
          </w:tcPr>
          <w:p w14:paraId="2000D59C" w14:textId="5D64EE63" w:rsidR="00B972B7" w:rsidRDefault="00B972B7" w:rsidP="00B972B7">
            <w:pPr>
              <w:spacing w:after="23" w:line="247" w:lineRule="auto"/>
              <w:ind w:right="48"/>
            </w:pPr>
            <w:r>
              <w:t>Hepatitis D = HDV</w:t>
            </w:r>
          </w:p>
        </w:tc>
        <w:tc>
          <w:tcPr>
            <w:tcW w:w="3021" w:type="dxa"/>
          </w:tcPr>
          <w:p w14:paraId="5B0F8B1A" w14:textId="02B53F3B" w:rsidR="00B972B7" w:rsidRDefault="00B972B7" w:rsidP="00B972B7">
            <w:pPr>
              <w:spacing w:after="23" w:line="247" w:lineRule="auto"/>
              <w:ind w:right="48"/>
              <w:cnfStyle w:val="000000000000" w:firstRow="0" w:lastRow="0" w:firstColumn="0" w:lastColumn="0" w:oddVBand="0" w:evenVBand="0" w:oddHBand="0" w:evenHBand="0" w:firstRowFirstColumn="0" w:firstRowLastColumn="0" w:lastRowFirstColumn="0" w:lastRowLastColumn="0"/>
            </w:pPr>
            <w:r>
              <w:t>ssRNA</w:t>
            </w:r>
          </w:p>
        </w:tc>
        <w:tc>
          <w:tcPr>
            <w:tcW w:w="3021" w:type="dxa"/>
          </w:tcPr>
          <w:p w14:paraId="7E583E95" w14:textId="6EF90954" w:rsidR="00B972B7" w:rsidRDefault="00B972B7" w:rsidP="00B972B7">
            <w:pPr>
              <w:spacing w:after="23" w:line="247" w:lineRule="auto"/>
              <w:ind w:right="48"/>
              <w:cnfStyle w:val="000000000000" w:firstRow="0" w:lastRow="0" w:firstColumn="0" w:lastColumn="0" w:oddVBand="0" w:evenVBand="0" w:oddHBand="0" w:evenHBand="0" w:firstRowFirstColumn="0" w:firstRowLastColumn="0" w:lastRowFirstColumn="0" w:lastRowLastColumn="0"/>
            </w:pPr>
            <w:r>
              <w:t>Bloed</w:t>
            </w:r>
          </w:p>
        </w:tc>
      </w:tr>
      <w:tr w:rsidR="00B972B7" w14:paraId="299AE69F" w14:textId="77777777" w:rsidTr="00B97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DAA00E7" w14:textId="707D4346" w:rsidR="00B972B7" w:rsidRDefault="00B972B7" w:rsidP="00B972B7">
            <w:pPr>
              <w:spacing w:after="23" w:line="247" w:lineRule="auto"/>
              <w:ind w:right="48"/>
            </w:pPr>
            <w:r>
              <w:t>Hepatitis E = HEV</w:t>
            </w:r>
          </w:p>
        </w:tc>
        <w:tc>
          <w:tcPr>
            <w:tcW w:w="3021" w:type="dxa"/>
          </w:tcPr>
          <w:p w14:paraId="0DF17B95" w14:textId="122F7A85"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ssRNA</w:t>
            </w:r>
          </w:p>
        </w:tc>
        <w:tc>
          <w:tcPr>
            <w:tcW w:w="3021" w:type="dxa"/>
          </w:tcPr>
          <w:p w14:paraId="041EB88F" w14:textId="7FD8E51E"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 xml:space="preserve">Fecaal-oraal </w:t>
            </w:r>
          </w:p>
        </w:tc>
      </w:tr>
      <w:tr w:rsidR="00B972B7" w14:paraId="2EA4F9A4" w14:textId="77777777" w:rsidTr="00B972B7">
        <w:tc>
          <w:tcPr>
            <w:cnfStyle w:val="001000000000" w:firstRow="0" w:lastRow="0" w:firstColumn="1" w:lastColumn="0" w:oddVBand="0" w:evenVBand="0" w:oddHBand="0" w:evenHBand="0" w:firstRowFirstColumn="0" w:firstRowLastColumn="0" w:lastRowFirstColumn="0" w:lastRowLastColumn="0"/>
            <w:tcW w:w="3020" w:type="dxa"/>
          </w:tcPr>
          <w:p w14:paraId="5EAE9072" w14:textId="7E08C032" w:rsidR="00B972B7" w:rsidRDefault="00B972B7" w:rsidP="00B972B7">
            <w:pPr>
              <w:spacing w:after="23" w:line="247" w:lineRule="auto"/>
              <w:ind w:right="48"/>
            </w:pPr>
            <w:r>
              <w:t xml:space="preserve">CMV en EBV </w:t>
            </w:r>
            <w:r>
              <w:sym w:font="Wingdings" w:char="F0E0"/>
            </w:r>
            <w:r>
              <w:t xml:space="preserve"> tasten ook andere organen aan </w:t>
            </w:r>
          </w:p>
        </w:tc>
        <w:tc>
          <w:tcPr>
            <w:tcW w:w="3021" w:type="dxa"/>
          </w:tcPr>
          <w:p w14:paraId="69E8597A" w14:textId="77777777" w:rsidR="00B972B7" w:rsidRDefault="00B972B7" w:rsidP="00B972B7">
            <w:pPr>
              <w:spacing w:after="23" w:line="247" w:lineRule="auto"/>
              <w:ind w:right="48"/>
              <w:cnfStyle w:val="000000000000" w:firstRow="0" w:lastRow="0" w:firstColumn="0" w:lastColumn="0" w:oddVBand="0" w:evenVBand="0" w:oddHBand="0" w:evenHBand="0" w:firstRowFirstColumn="0" w:firstRowLastColumn="0" w:lastRowFirstColumn="0" w:lastRowLastColumn="0"/>
            </w:pPr>
          </w:p>
        </w:tc>
        <w:tc>
          <w:tcPr>
            <w:tcW w:w="3021" w:type="dxa"/>
          </w:tcPr>
          <w:p w14:paraId="11BD8506" w14:textId="702A5AFD" w:rsidR="00B972B7" w:rsidRDefault="00B972B7" w:rsidP="00B972B7">
            <w:pPr>
              <w:spacing w:after="23" w:line="247" w:lineRule="auto"/>
              <w:ind w:right="48"/>
              <w:cnfStyle w:val="000000000000" w:firstRow="0" w:lastRow="0" w:firstColumn="0" w:lastColumn="0" w:oddVBand="0" w:evenVBand="0" w:oddHBand="0" w:evenHBand="0" w:firstRowFirstColumn="0" w:firstRowLastColumn="0" w:lastRowFirstColumn="0" w:lastRowLastColumn="0"/>
            </w:pPr>
            <w:r>
              <w:t xml:space="preserve">Slijmvliezen, bloed </w:t>
            </w:r>
          </w:p>
        </w:tc>
      </w:tr>
      <w:tr w:rsidR="00B972B7" w14:paraId="0EA1A212" w14:textId="77777777" w:rsidTr="00B97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68E1CBB" w14:textId="0F208841" w:rsidR="00B972B7" w:rsidRDefault="00B972B7" w:rsidP="00B972B7">
            <w:pPr>
              <w:spacing w:after="23" w:line="247" w:lineRule="auto"/>
              <w:ind w:right="48"/>
            </w:pPr>
            <w:r>
              <w:t xml:space="preserve">Gele koorts = flavivirus </w:t>
            </w:r>
          </w:p>
        </w:tc>
        <w:tc>
          <w:tcPr>
            <w:tcW w:w="3021" w:type="dxa"/>
          </w:tcPr>
          <w:p w14:paraId="04F109E7" w14:textId="52C14140"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ssRNA</w:t>
            </w:r>
          </w:p>
        </w:tc>
        <w:tc>
          <w:tcPr>
            <w:tcW w:w="3021" w:type="dxa"/>
          </w:tcPr>
          <w:p w14:paraId="2E159FD6" w14:textId="42DFFBE6" w:rsidR="00B972B7" w:rsidRDefault="00B972B7" w:rsidP="00B972B7">
            <w:pPr>
              <w:spacing w:after="23" w:line="247" w:lineRule="auto"/>
              <w:ind w:right="48"/>
              <w:cnfStyle w:val="000000100000" w:firstRow="0" w:lastRow="0" w:firstColumn="0" w:lastColumn="0" w:oddVBand="0" w:evenVBand="0" w:oddHBand="1" w:evenHBand="0" w:firstRowFirstColumn="0" w:firstRowLastColumn="0" w:lastRowFirstColumn="0" w:lastRowLastColumn="0"/>
            </w:pPr>
            <w:r>
              <w:t xml:space="preserve">Mug, niet van persoon op persoon </w:t>
            </w:r>
          </w:p>
        </w:tc>
      </w:tr>
    </w:tbl>
    <w:p w14:paraId="5DBD1A0E" w14:textId="3A9D854B" w:rsidR="00B972B7" w:rsidRPr="00B972B7" w:rsidRDefault="00B972B7" w:rsidP="00B972B7">
      <w:pPr>
        <w:spacing w:after="23" w:line="247" w:lineRule="auto"/>
        <w:ind w:right="48"/>
        <w:rPr>
          <w:b/>
          <w:bCs/>
        </w:rPr>
      </w:pPr>
    </w:p>
    <w:p w14:paraId="480F71E7" w14:textId="77777777" w:rsidR="00B972B7" w:rsidRDefault="00B972B7" w:rsidP="005C68BF">
      <w:pPr>
        <w:pStyle w:val="Lijstalinea"/>
        <w:spacing w:after="23" w:line="247" w:lineRule="auto"/>
        <w:ind w:left="360" w:right="48"/>
        <w:rPr>
          <w:b/>
          <w:bCs/>
        </w:rPr>
      </w:pPr>
    </w:p>
    <w:p w14:paraId="406EBC56" w14:textId="529BEFF0" w:rsidR="001573D1" w:rsidRDefault="001573D1" w:rsidP="001573D1">
      <w:pPr>
        <w:pStyle w:val="Lijstalinea"/>
        <w:numPr>
          <w:ilvl w:val="0"/>
          <w:numId w:val="4"/>
        </w:numPr>
        <w:spacing w:after="23" w:line="247" w:lineRule="auto"/>
        <w:ind w:right="48"/>
        <w:rPr>
          <w:b/>
          <w:bCs/>
        </w:rPr>
      </w:pPr>
      <w:r>
        <w:rPr>
          <w:b/>
          <w:bCs/>
        </w:rPr>
        <w:t xml:space="preserve">H.pylori: welke pathologie, welke labdiagnose? </w:t>
      </w:r>
    </w:p>
    <w:p w14:paraId="43509D22" w14:textId="71F59ED6" w:rsidR="00AF0EC5" w:rsidRDefault="005C68BF" w:rsidP="00AF0EC5">
      <w:pPr>
        <w:pStyle w:val="Lijstalinea"/>
        <w:spacing w:after="23" w:line="247" w:lineRule="auto"/>
        <w:ind w:left="360" w:right="48"/>
      </w:pPr>
      <w:r>
        <w:t xml:space="preserve">Helicobacter pylori </w:t>
      </w:r>
    </w:p>
    <w:p w14:paraId="76DB7A0A" w14:textId="6E649903" w:rsidR="005C68BF" w:rsidRDefault="005C68BF" w:rsidP="00AF0EC5">
      <w:pPr>
        <w:pStyle w:val="Lijstalinea"/>
        <w:spacing w:after="23" w:line="247" w:lineRule="auto"/>
        <w:ind w:left="360" w:right="48"/>
      </w:pPr>
      <w:r>
        <w:sym w:font="Wingdings" w:char="F0E0"/>
      </w:r>
      <w:r>
        <w:t xml:space="preserve"> wijze van transmissie hoofdzakelijk van mens op mens (oro-oraal, feco-oraal) </w:t>
      </w:r>
    </w:p>
    <w:p w14:paraId="244EEE12" w14:textId="030FE443" w:rsidR="005C68BF" w:rsidRDefault="005C68BF" w:rsidP="00AF0EC5">
      <w:pPr>
        <w:pStyle w:val="Lijstalinea"/>
        <w:spacing w:after="23" w:line="247" w:lineRule="auto"/>
        <w:ind w:left="360" w:right="48"/>
      </w:pPr>
    </w:p>
    <w:p w14:paraId="175931EB" w14:textId="6D72B638" w:rsidR="005C68BF" w:rsidRDefault="005C68BF" w:rsidP="005C68BF">
      <w:pPr>
        <w:pStyle w:val="Lijstalinea"/>
        <w:spacing w:after="23" w:line="247" w:lineRule="auto"/>
        <w:ind w:left="360" w:right="48"/>
      </w:pPr>
      <w:r>
        <w:t xml:space="preserve">Pathologie </w:t>
      </w:r>
      <w:r>
        <w:sym w:font="Wingdings" w:char="F0E0"/>
      </w:r>
      <w:r>
        <w:t xml:space="preserve"> infectie van maag/duodenum </w:t>
      </w:r>
    </w:p>
    <w:p w14:paraId="64C56579" w14:textId="3E80DB7B" w:rsidR="005C68BF" w:rsidRDefault="005C68BF" w:rsidP="005035BB">
      <w:pPr>
        <w:pStyle w:val="Lijstalinea"/>
        <w:numPr>
          <w:ilvl w:val="0"/>
          <w:numId w:val="69"/>
        </w:numPr>
        <w:spacing w:after="23" w:line="247" w:lineRule="auto"/>
        <w:ind w:right="48"/>
      </w:pPr>
      <w:r>
        <w:t>Ulcuslijden en gastritis</w:t>
      </w:r>
    </w:p>
    <w:p w14:paraId="7070E635" w14:textId="531A785B" w:rsidR="005C68BF" w:rsidRDefault="005C68BF" w:rsidP="005035BB">
      <w:pPr>
        <w:pStyle w:val="Lijstalinea"/>
        <w:numPr>
          <w:ilvl w:val="0"/>
          <w:numId w:val="69"/>
        </w:numPr>
        <w:spacing w:after="23" w:line="247" w:lineRule="auto"/>
        <w:ind w:right="48"/>
      </w:pPr>
      <w:r>
        <w:t xml:space="preserve">MALT-lymfoom thv maag </w:t>
      </w:r>
    </w:p>
    <w:p w14:paraId="39881E8E" w14:textId="107668E3" w:rsidR="005C68BF" w:rsidRDefault="005C68BF" w:rsidP="005035BB">
      <w:pPr>
        <w:pStyle w:val="Lijstalinea"/>
        <w:numPr>
          <w:ilvl w:val="0"/>
          <w:numId w:val="69"/>
        </w:numPr>
        <w:spacing w:after="23" w:line="247" w:lineRule="auto"/>
        <w:ind w:right="48"/>
      </w:pPr>
      <w:r>
        <w:t xml:space="preserve">Adenocarcinoom van de maag </w:t>
      </w:r>
    </w:p>
    <w:p w14:paraId="29A27886" w14:textId="2FD40791" w:rsidR="005C68BF" w:rsidRDefault="005C68BF" w:rsidP="005C68BF">
      <w:pPr>
        <w:spacing w:after="23" w:line="247" w:lineRule="auto"/>
        <w:ind w:right="48"/>
      </w:pPr>
    </w:p>
    <w:p w14:paraId="74330BA8" w14:textId="4752AEE0" w:rsidR="005C68BF" w:rsidRDefault="005C68BF" w:rsidP="005C68BF">
      <w:pPr>
        <w:spacing w:after="23" w:line="247" w:lineRule="auto"/>
        <w:ind w:left="360" w:right="48"/>
      </w:pPr>
      <w:r>
        <w:t xml:space="preserve">Labdiagnose </w:t>
      </w:r>
      <w:r>
        <w:sym w:font="Wingdings" w:char="F0E0"/>
      </w:r>
      <w:r>
        <w:t xml:space="preserve"> bij pt met symptomen van ulcuslijden en gastritis</w:t>
      </w:r>
    </w:p>
    <w:p w14:paraId="4A0B918E" w14:textId="5934E7D8" w:rsidR="005C68BF" w:rsidRDefault="005C68BF" w:rsidP="005035BB">
      <w:pPr>
        <w:pStyle w:val="Lijstalinea"/>
        <w:numPr>
          <w:ilvl w:val="0"/>
          <w:numId w:val="70"/>
        </w:numPr>
        <w:spacing w:after="23" w:line="247" w:lineRule="auto"/>
        <w:ind w:right="48"/>
      </w:pPr>
      <w:r>
        <w:t xml:space="preserve">Invasieve methode: onderzoek van maagbiopt </w:t>
      </w:r>
    </w:p>
    <w:p w14:paraId="5DAF410E" w14:textId="3D463F1F" w:rsidR="005C68BF" w:rsidRDefault="005C68BF" w:rsidP="005035BB">
      <w:pPr>
        <w:pStyle w:val="Lijstalinea"/>
        <w:numPr>
          <w:ilvl w:val="1"/>
          <w:numId w:val="70"/>
        </w:numPr>
        <w:spacing w:after="23" w:line="247" w:lineRule="auto"/>
        <w:ind w:right="48"/>
      </w:pPr>
      <w:r>
        <w:t xml:space="preserve">Snelle urease reactie </w:t>
      </w:r>
    </w:p>
    <w:p w14:paraId="4AF05A4F" w14:textId="1D1F0331" w:rsidR="005C68BF" w:rsidRDefault="005C68BF" w:rsidP="005035BB">
      <w:pPr>
        <w:pStyle w:val="Lijstalinea"/>
        <w:numPr>
          <w:ilvl w:val="1"/>
          <w:numId w:val="70"/>
        </w:numPr>
        <w:spacing w:after="23" w:line="247" w:lineRule="auto"/>
        <w:ind w:right="48"/>
      </w:pPr>
      <w:r>
        <w:t xml:space="preserve">Histologisch onderzoek </w:t>
      </w:r>
    </w:p>
    <w:p w14:paraId="49CA2E44" w14:textId="683EC6D0" w:rsidR="005C68BF" w:rsidRDefault="005C68BF" w:rsidP="005035BB">
      <w:pPr>
        <w:pStyle w:val="Lijstalinea"/>
        <w:numPr>
          <w:ilvl w:val="1"/>
          <w:numId w:val="70"/>
        </w:numPr>
        <w:spacing w:after="23" w:line="247" w:lineRule="auto"/>
        <w:ind w:right="48"/>
      </w:pPr>
      <w:r>
        <w:t xml:space="preserve">Kweek van H.pylori (selectieve voedingsbodem, 7 dagen incubatie) </w:t>
      </w:r>
    </w:p>
    <w:p w14:paraId="4B5DFD71" w14:textId="7E0DD062" w:rsidR="005C68BF" w:rsidRDefault="005C68BF" w:rsidP="005035BB">
      <w:pPr>
        <w:pStyle w:val="Lijstalinea"/>
        <w:numPr>
          <w:ilvl w:val="0"/>
          <w:numId w:val="70"/>
        </w:numPr>
        <w:spacing w:after="23" w:line="247" w:lineRule="auto"/>
        <w:ind w:right="48"/>
      </w:pPr>
      <w:r>
        <w:t>Niet-invasieve methode</w:t>
      </w:r>
    </w:p>
    <w:p w14:paraId="7300492B" w14:textId="0DC7081E" w:rsidR="005C68BF" w:rsidRDefault="005C68BF" w:rsidP="005035BB">
      <w:pPr>
        <w:pStyle w:val="Lijstalinea"/>
        <w:numPr>
          <w:ilvl w:val="1"/>
          <w:numId w:val="70"/>
        </w:numPr>
        <w:spacing w:after="23" w:line="247" w:lineRule="auto"/>
        <w:ind w:right="48"/>
      </w:pPr>
      <w:r>
        <w:t xml:space="preserve">Ureum-ademtest </w:t>
      </w:r>
    </w:p>
    <w:p w14:paraId="278F1402" w14:textId="6FA9933D" w:rsidR="005C68BF" w:rsidRDefault="005C68BF" w:rsidP="005035BB">
      <w:pPr>
        <w:pStyle w:val="Lijstalinea"/>
        <w:numPr>
          <w:ilvl w:val="1"/>
          <w:numId w:val="70"/>
        </w:numPr>
        <w:spacing w:after="23" w:line="247" w:lineRule="auto"/>
        <w:ind w:right="48"/>
      </w:pPr>
      <w:r>
        <w:t xml:space="preserve">Serologie </w:t>
      </w:r>
    </w:p>
    <w:p w14:paraId="57829015" w14:textId="47F01AAD" w:rsidR="005C68BF" w:rsidRDefault="005C68BF" w:rsidP="005035BB">
      <w:pPr>
        <w:pStyle w:val="Lijstalinea"/>
        <w:numPr>
          <w:ilvl w:val="1"/>
          <w:numId w:val="70"/>
        </w:numPr>
        <w:spacing w:after="23" w:line="247" w:lineRule="auto"/>
        <w:ind w:right="48"/>
      </w:pPr>
      <w:r>
        <w:t>PCR op feces</w:t>
      </w:r>
    </w:p>
    <w:p w14:paraId="613C41D4" w14:textId="09D0076A" w:rsidR="005C68BF" w:rsidRDefault="005C68BF" w:rsidP="005035BB">
      <w:pPr>
        <w:pStyle w:val="Lijstalinea"/>
        <w:numPr>
          <w:ilvl w:val="1"/>
          <w:numId w:val="70"/>
        </w:numPr>
        <w:spacing w:after="23" w:line="247" w:lineRule="auto"/>
        <w:ind w:right="48"/>
      </w:pPr>
      <w:r>
        <w:t xml:space="preserve">Antigentest op feces </w:t>
      </w:r>
    </w:p>
    <w:p w14:paraId="0CB923D6" w14:textId="72CADCE4" w:rsidR="005C68BF" w:rsidRPr="00B972B7" w:rsidRDefault="005C68BF" w:rsidP="005C68BF">
      <w:pPr>
        <w:spacing w:after="23" w:line="247" w:lineRule="auto"/>
        <w:ind w:left="360" w:right="48"/>
        <w:rPr>
          <w:color w:val="767171" w:themeColor="background2" w:themeShade="80"/>
        </w:rPr>
      </w:pPr>
      <w:r w:rsidRPr="00B972B7">
        <w:rPr>
          <w:color w:val="767171" w:themeColor="background2" w:themeShade="80"/>
        </w:rPr>
        <w:t>Behandeling</w:t>
      </w:r>
    </w:p>
    <w:p w14:paraId="6B891CF3" w14:textId="3907356F" w:rsidR="005C68BF" w:rsidRPr="00B972B7" w:rsidRDefault="00B972B7" w:rsidP="005035BB">
      <w:pPr>
        <w:pStyle w:val="Lijstalinea"/>
        <w:numPr>
          <w:ilvl w:val="0"/>
          <w:numId w:val="71"/>
        </w:numPr>
        <w:spacing w:after="23" w:line="247" w:lineRule="auto"/>
        <w:ind w:right="48"/>
        <w:rPr>
          <w:color w:val="767171" w:themeColor="background2" w:themeShade="80"/>
        </w:rPr>
      </w:pPr>
      <w:r w:rsidRPr="00B972B7">
        <w:rPr>
          <w:color w:val="767171" w:themeColor="background2" w:themeShade="80"/>
        </w:rPr>
        <w:t xml:space="preserve">Combinatie van protonpompinhibitor met 2 AB </w:t>
      </w:r>
      <w:r w:rsidRPr="00B972B7">
        <w:rPr>
          <w:color w:val="767171" w:themeColor="background2" w:themeShade="80"/>
        </w:rPr>
        <w:sym w:font="Wingdings" w:char="F0E0"/>
      </w:r>
      <w:r w:rsidRPr="00B972B7">
        <w:rPr>
          <w:color w:val="767171" w:themeColor="background2" w:themeShade="80"/>
        </w:rPr>
        <w:t xml:space="preserve"> bv metronidazole + amoxicilline </w:t>
      </w:r>
    </w:p>
    <w:p w14:paraId="6499A8C8" w14:textId="339D0F40" w:rsidR="00B972B7" w:rsidRPr="00B972B7" w:rsidRDefault="00B972B7" w:rsidP="005035BB">
      <w:pPr>
        <w:pStyle w:val="Lijstalinea"/>
        <w:numPr>
          <w:ilvl w:val="0"/>
          <w:numId w:val="71"/>
        </w:numPr>
        <w:spacing w:after="23" w:line="247" w:lineRule="auto"/>
        <w:ind w:right="48"/>
        <w:rPr>
          <w:color w:val="767171" w:themeColor="background2" w:themeShade="80"/>
        </w:rPr>
      </w:pPr>
      <w:r w:rsidRPr="00B972B7">
        <w:rPr>
          <w:color w:val="767171" w:themeColor="background2" w:themeShade="80"/>
        </w:rPr>
        <w:t xml:space="preserve">Voldoende hoge dosis, minstens 7 dagen </w:t>
      </w:r>
    </w:p>
    <w:p w14:paraId="1C29736E" w14:textId="77777777" w:rsidR="00AF0EC5" w:rsidRDefault="00AF0EC5" w:rsidP="00AF0EC5">
      <w:pPr>
        <w:pStyle w:val="Lijstalinea"/>
        <w:spacing w:after="23" w:line="247" w:lineRule="auto"/>
        <w:ind w:left="360" w:right="48"/>
        <w:rPr>
          <w:b/>
          <w:bCs/>
        </w:rPr>
      </w:pPr>
    </w:p>
    <w:p w14:paraId="161DAD8A" w14:textId="630F15CE" w:rsidR="001573D1" w:rsidRPr="001573D1" w:rsidRDefault="001573D1" w:rsidP="001573D1">
      <w:pPr>
        <w:pStyle w:val="Lijstalinea"/>
        <w:numPr>
          <w:ilvl w:val="0"/>
          <w:numId w:val="4"/>
        </w:numPr>
        <w:spacing w:after="23" w:line="247" w:lineRule="auto"/>
        <w:ind w:right="48"/>
        <w:rPr>
          <w:b/>
          <w:bCs/>
        </w:rPr>
      </w:pPr>
      <w:r>
        <w:rPr>
          <w:b/>
          <w:bCs/>
        </w:rPr>
        <w:t xml:space="preserve">Geef ziekteverwekkers van de darm </w:t>
      </w:r>
    </w:p>
    <w:p w14:paraId="3F1283D6" w14:textId="77777777" w:rsidR="00AF0EC5" w:rsidRDefault="00AF0EC5" w:rsidP="005035BB">
      <w:pPr>
        <w:pStyle w:val="Lijstalinea"/>
        <w:numPr>
          <w:ilvl w:val="0"/>
          <w:numId w:val="68"/>
        </w:numPr>
        <w:rPr>
          <w:lang w:eastAsia="nl-BE"/>
        </w:rPr>
      </w:pPr>
      <w:r>
        <w:rPr>
          <w:lang w:eastAsia="nl-BE"/>
        </w:rPr>
        <w:t>Bacteriën</w:t>
      </w:r>
    </w:p>
    <w:p w14:paraId="46FC123D" w14:textId="1EF52ED6" w:rsidR="001573D1" w:rsidRDefault="00AF0EC5" w:rsidP="005035BB">
      <w:pPr>
        <w:pStyle w:val="Lijstalinea"/>
        <w:numPr>
          <w:ilvl w:val="1"/>
          <w:numId w:val="68"/>
        </w:numPr>
        <w:rPr>
          <w:lang w:eastAsia="nl-BE"/>
        </w:rPr>
      </w:pPr>
      <w:r>
        <w:rPr>
          <w:lang w:eastAsia="nl-BE"/>
        </w:rPr>
        <w:t>Shigella</w:t>
      </w:r>
    </w:p>
    <w:p w14:paraId="606F9AEA" w14:textId="294EBD27" w:rsidR="00AF0EC5" w:rsidRDefault="00AF0EC5" w:rsidP="005035BB">
      <w:pPr>
        <w:pStyle w:val="Lijstalinea"/>
        <w:numPr>
          <w:ilvl w:val="1"/>
          <w:numId w:val="68"/>
        </w:numPr>
        <w:rPr>
          <w:lang w:eastAsia="nl-BE"/>
        </w:rPr>
      </w:pPr>
      <w:r>
        <w:rPr>
          <w:lang w:eastAsia="nl-BE"/>
        </w:rPr>
        <w:t>Salmonella</w:t>
      </w:r>
    </w:p>
    <w:p w14:paraId="4CBB425B" w14:textId="2763320E" w:rsidR="00AF0EC5" w:rsidRDefault="00AF0EC5" w:rsidP="005035BB">
      <w:pPr>
        <w:pStyle w:val="Lijstalinea"/>
        <w:numPr>
          <w:ilvl w:val="1"/>
          <w:numId w:val="68"/>
        </w:numPr>
        <w:rPr>
          <w:lang w:eastAsia="nl-BE"/>
        </w:rPr>
      </w:pPr>
      <w:r>
        <w:rPr>
          <w:lang w:eastAsia="nl-BE"/>
        </w:rPr>
        <w:t xml:space="preserve">Vibrio cholerae </w:t>
      </w:r>
    </w:p>
    <w:p w14:paraId="2383FFB4" w14:textId="44587625" w:rsidR="00AF0EC5" w:rsidRDefault="00AF0EC5" w:rsidP="005035BB">
      <w:pPr>
        <w:pStyle w:val="Lijstalinea"/>
        <w:numPr>
          <w:ilvl w:val="1"/>
          <w:numId w:val="68"/>
        </w:numPr>
        <w:rPr>
          <w:lang w:eastAsia="nl-BE"/>
        </w:rPr>
      </w:pPr>
      <w:r>
        <w:rPr>
          <w:lang w:eastAsia="nl-BE"/>
        </w:rPr>
        <w:t xml:space="preserve">Yersinia  </w:t>
      </w:r>
    </w:p>
    <w:p w14:paraId="66144687" w14:textId="2AF26848" w:rsidR="00AF0EC5" w:rsidRDefault="00AF0EC5" w:rsidP="005035BB">
      <w:pPr>
        <w:pStyle w:val="Lijstalinea"/>
        <w:numPr>
          <w:ilvl w:val="1"/>
          <w:numId w:val="68"/>
        </w:numPr>
        <w:rPr>
          <w:lang w:eastAsia="nl-BE"/>
        </w:rPr>
      </w:pPr>
      <w:r>
        <w:rPr>
          <w:lang w:eastAsia="nl-BE"/>
        </w:rPr>
        <w:t xml:space="preserve">C.difficile </w:t>
      </w:r>
    </w:p>
    <w:p w14:paraId="30976242" w14:textId="4021C9FD" w:rsidR="00AF0EC5" w:rsidRDefault="00AF0EC5" w:rsidP="005035BB">
      <w:pPr>
        <w:pStyle w:val="Lijstalinea"/>
        <w:numPr>
          <w:ilvl w:val="1"/>
          <w:numId w:val="68"/>
        </w:numPr>
        <w:rPr>
          <w:lang w:eastAsia="nl-BE"/>
        </w:rPr>
      </w:pPr>
      <w:r>
        <w:rPr>
          <w:lang w:eastAsia="nl-BE"/>
        </w:rPr>
        <w:t xml:space="preserve">Campylobacter jejuni </w:t>
      </w:r>
    </w:p>
    <w:p w14:paraId="6B4EC5AD" w14:textId="0619BEDD" w:rsidR="00AF0EC5" w:rsidRDefault="00AF0EC5" w:rsidP="005035BB">
      <w:pPr>
        <w:pStyle w:val="Lijstalinea"/>
        <w:numPr>
          <w:ilvl w:val="1"/>
          <w:numId w:val="68"/>
        </w:numPr>
        <w:rPr>
          <w:lang w:eastAsia="nl-BE"/>
        </w:rPr>
      </w:pPr>
      <w:r>
        <w:rPr>
          <w:lang w:eastAsia="nl-BE"/>
        </w:rPr>
        <w:t xml:space="preserve">ETEC = enterotoxische E.coli </w:t>
      </w:r>
    </w:p>
    <w:p w14:paraId="24BBE237" w14:textId="15093F14" w:rsidR="00AF0EC5" w:rsidRDefault="005C68BF" w:rsidP="005035BB">
      <w:pPr>
        <w:pStyle w:val="Lijstalinea"/>
        <w:numPr>
          <w:ilvl w:val="0"/>
          <w:numId w:val="68"/>
        </w:numPr>
        <w:rPr>
          <w:lang w:eastAsia="nl-BE"/>
        </w:rPr>
      </w:pPr>
      <w:r>
        <w:rPr>
          <w:lang w:eastAsia="nl-BE"/>
        </w:rPr>
        <w:t>Virussen</w:t>
      </w:r>
    </w:p>
    <w:p w14:paraId="1EC5A8B3" w14:textId="7078FD3A" w:rsidR="005C68BF" w:rsidRDefault="005C68BF" w:rsidP="005035BB">
      <w:pPr>
        <w:pStyle w:val="Lijstalinea"/>
        <w:numPr>
          <w:ilvl w:val="1"/>
          <w:numId w:val="68"/>
        </w:numPr>
        <w:rPr>
          <w:lang w:eastAsia="nl-BE"/>
        </w:rPr>
      </w:pPr>
      <w:r>
        <w:rPr>
          <w:lang w:eastAsia="nl-BE"/>
        </w:rPr>
        <w:t>Adenovirus</w:t>
      </w:r>
    </w:p>
    <w:p w14:paraId="18A76AB5" w14:textId="4D2D2661" w:rsidR="005C68BF" w:rsidRDefault="005C68BF" w:rsidP="005035BB">
      <w:pPr>
        <w:pStyle w:val="Lijstalinea"/>
        <w:numPr>
          <w:ilvl w:val="1"/>
          <w:numId w:val="68"/>
        </w:numPr>
        <w:rPr>
          <w:lang w:eastAsia="nl-BE"/>
        </w:rPr>
      </w:pPr>
      <w:r>
        <w:rPr>
          <w:lang w:eastAsia="nl-BE"/>
        </w:rPr>
        <w:t>Rotavirus</w:t>
      </w:r>
    </w:p>
    <w:p w14:paraId="0D8B723C" w14:textId="164AD822" w:rsidR="005C68BF" w:rsidRDefault="005C68BF" w:rsidP="005035BB">
      <w:pPr>
        <w:pStyle w:val="Lijstalinea"/>
        <w:numPr>
          <w:ilvl w:val="1"/>
          <w:numId w:val="68"/>
        </w:numPr>
        <w:rPr>
          <w:lang w:eastAsia="nl-BE"/>
        </w:rPr>
      </w:pPr>
      <w:r>
        <w:rPr>
          <w:lang w:eastAsia="nl-BE"/>
        </w:rPr>
        <w:t xml:space="preserve">Norovirus </w:t>
      </w:r>
    </w:p>
    <w:p w14:paraId="5052445A" w14:textId="36ADEA85" w:rsidR="005C68BF" w:rsidRDefault="005C68BF" w:rsidP="005035BB">
      <w:pPr>
        <w:pStyle w:val="Lijstalinea"/>
        <w:numPr>
          <w:ilvl w:val="0"/>
          <w:numId w:val="68"/>
        </w:numPr>
        <w:rPr>
          <w:lang w:eastAsia="nl-BE"/>
        </w:rPr>
      </w:pPr>
      <w:r>
        <w:rPr>
          <w:lang w:eastAsia="nl-BE"/>
        </w:rPr>
        <w:t>Protozoa</w:t>
      </w:r>
    </w:p>
    <w:p w14:paraId="490AC7D5" w14:textId="6EE93555" w:rsidR="005C68BF" w:rsidRDefault="005C68BF" w:rsidP="005035BB">
      <w:pPr>
        <w:pStyle w:val="Lijstalinea"/>
        <w:numPr>
          <w:ilvl w:val="1"/>
          <w:numId w:val="68"/>
        </w:numPr>
        <w:rPr>
          <w:lang w:eastAsia="nl-BE"/>
        </w:rPr>
      </w:pPr>
      <w:r>
        <w:rPr>
          <w:lang w:eastAsia="nl-BE"/>
        </w:rPr>
        <w:t xml:space="preserve">Giardia lamblia </w:t>
      </w:r>
    </w:p>
    <w:p w14:paraId="03AFDE2A" w14:textId="2B5EE3F1" w:rsidR="005C68BF" w:rsidRDefault="005C68BF" w:rsidP="005035BB">
      <w:pPr>
        <w:pStyle w:val="Lijstalinea"/>
        <w:numPr>
          <w:ilvl w:val="1"/>
          <w:numId w:val="68"/>
        </w:numPr>
        <w:rPr>
          <w:lang w:eastAsia="nl-BE"/>
        </w:rPr>
      </w:pPr>
      <w:r>
        <w:rPr>
          <w:lang w:eastAsia="nl-BE"/>
        </w:rPr>
        <w:t xml:space="preserve">Entamoebe histolytica </w:t>
      </w:r>
    </w:p>
    <w:p w14:paraId="283036C3" w14:textId="77777777" w:rsidR="00B972B7" w:rsidRDefault="00B972B7" w:rsidP="00B972B7">
      <w:pPr>
        <w:pStyle w:val="Kop1"/>
      </w:pPr>
      <w:r>
        <w:t>P.</w:t>
      </w:r>
      <w:r>
        <w:rPr>
          <w:rFonts w:ascii="Arial" w:eastAsia="Arial" w:hAnsi="Arial" w:cs="Arial"/>
          <w:b/>
        </w:rPr>
        <w:t xml:space="preserve"> </w:t>
      </w:r>
      <w:r>
        <w:t xml:space="preserve">Hoofdstuk 15: infecties van het CZS </w:t>
      </w:r>
    </w:p>
    <w:p w14:paraId="725B5849" w14:textId="5F52D446" w:rsidR="00B972B7" w:rsidRDefault="00B972B7" w:rsidP="00B972B7">
      <w:pPr>
        <w:rPr>
          <w:lang w:eastAsia="nl-BE"/>
        </w:rPr>
      </w:pPr>
    </w:p>
    <w:p w14:paraId="07A67007" w14:textId="2600A4A4" w:rsidR="00B15DF6" w:rsidRPr="00F23D3F" w:rsidRDefault="00B15DF6" w:rsidP="00B15DF6">
      <w:pPr>
        <w:pStyle w:val="Lijstalinea"/>
        <w:numPr>
          <w:ilvl w:val="0"/>
          <w:numId w:val="4"/>
        </w:numPr>
        <w:rPr>
          <w:b/>
          <w:bCs/>
          <w:lang w:eastAsia="nl-BE"/>
        </w:rPr>
      </w:pPr>
      <w:r w:rsidRPr="00F23D3F">
        <w:rPr>
          <w:b/>
          <w:bCs/>
          <w:lang w:eastAsia="nl-BE"/>
        </w:rPr>
        <w:t xml:space="preserve">Meningitisvaccins: welke soorten, samenstelling, werking, timing (in les gezegd niet te kennen) </w:t>
      </w:r>
    </w:p>
    <w:p w14:paraId="01B8E027" w14:textId="422E65C0" w:rsidR="00F23D3F" w:rsidRDefault="00F23D3F" w:rsidP="005035BB">
      <w:pPr>
        <w:pStyle w:val="Lijstalinea"/>
        <w:numPr>
          <w:ilvl w:val="0"/>
          <w:numId w:val="73"/>
        </w:numPr>
        <w:rPr>
          <w:lang w:eastAsia="nl-BE"/>
        </w:rPr>
      </w:pPr>
      <w:r>
        <w:rPr>
          <w:lang w:eastAsia="nl-BE"/>
        </w:rPr>
        <w:t xml:space="preserve">Neisseria meningitidis </w:t>
      </w:r>
    </w:p>
    <w:p w14:paraId="09024C19" w14:textId="0EACD585" w:rsidR="00F23D3F" w:rsidRDefault="00F23D3F" w:rsidP="005035BB">
      <w:pPr>
        <w:pStyle w:val="Lijstalinea"/>
        <w:numPr>
          <w:ilvl w:val="1"/>
          <w:numId w:val="73"/>
        </w:numPr>
        <w:rPr>
          <w:lang w:eastAsia="nl-BE"/>
        </w:rPr>
      </w:pPr>
      <w:r>
        <w:rPr>
          <w:lang w:eastAsia="nl-BE"/>
        </w:rPr>
        <w:t xml:space="preserve">Kapsel type C </w:t>
      </w:r>
      <w:r>
        <w:rPr>
          <w:lang w:eastAsia="nl-BE"/>
        </w:rPr>
        <w:sym w:font="Wingdings" w:char="F0E0"/>
      </w:r>
      <w:r>
        <w:rPr>
          <w:lang w:eastAsia="nl-BE"/>
        </w:rPr>
        <w:t xml:space="preserve"> geconjugeerd</w:t>
      </w:r>
    </w:p>
    <w:p w14:paraId="17880784" w14:textId="563735F6" w:rsidR="00F23D3F" w:rsidRDefault="00F23D3F" w:rsidP="005035BB">
      <w:pPr>
        <w:pStyle w:val="Lijstalinea"/>
        <w:numPr>
          <w:ilvl w:val="1"/>
          <w:numId w:val="73"/>
        </w:numPr>
        <w:rPr>
          <w:lang w:eastAsia="nl-BE"/>
        </w:rPr>
      </w:pPr>
      <w:r w:rsidRPr="00F23D3F">
        <w:rPr>
          <w:lang w:eastAsia="nl-BE"/>
        </w:rPr>
        <w:t xml:space="preserve">Kapsel type A, C, Y, W135 </w:t>
      </w:r>
      <w:r w:rsidRPr="00F23D3F">
        <w:rPr>
          <w:lang w:val="en-US" w:eastAsia="nl-BE"/>
        </w:rPr>
        <w:sym w:font="Wingdings" w:char="F0E0"/>
      </w:r>
      <w:r w:rsidRPr="00F23D3F">
        <w:rPr>
          <w:lang w:eastAsia="nl-BE"/>
        </w:rPr>
        <w:t xml:space="preserve"> kort</w:t>
      </w:r>
      <w:r>
        <w:rPr>
          <w:lang w:eastAsia="nl-BE"/>
        </w:rPr>
        <w:t>e bescherming, voor reizigers</w:t>
      </w:r>
    </w:p>
    <w:p w14:paraId="1F1DF9B5" w14:textId="44150523" w:rsidR="00F23D3F" w:rsidRDefault="00F23D3F" w:rsidP="005035BB">
      <w:pPr>
        <w:pStyle w:val="Lijstalinea"/>
        <w:numPr>
          <w:ilvl w:val="1"/>
          <w:numId w:val="73"/>
        </w:numPr>
        <w:rPr>
          <w:lang w:eastAsia="nl-BE"/>
        </w:rPr>
      </w:pPr>
      <w:r>
        <w:rPr>
          <w:lang w:eastAsia="nl-BE"/>
        </w:rPr>
        <w:t xml:space="preserve">Kapsel type B </w:t>
      </w:r>
      <w:r>
        <w:rPr>
          <w:lang w:eastAsia="nl-BE"/>
        </w:rPr>
        <w:sym w:font="Wingdings" w:char="F0E0"/>
      </w:r>
      <w:r>
        <w:rPr>
          <w:lang w:eastAsia="nl-BE"/>
        </w:rPr>
        <w:t xml:space="preserve"> geconjugeerd </w:t>
      </w:r>
    </w:p>
    <w:p w14:paraId="7572D851" w14:textId="4D7EF0AA" w:rsidR="00F23D3F" w:rsidRDefault="00F23D3F" w:rsidP="005035BB">
      <w:pPr>
        <w:pStyle w:val="Lijstalinea"/>
        <w:numPr>
          <w:ilvl w:val="0"/>
          <w:numId w:val="73"/>
        </w:numPr>
        <w:rPr>
          <w:lang w:eastAsia="nl-BE"/>
        </w:rPr>
      </w:pPr>
      <w:r>
        <w:rPr>
          <w:lang w:eastAsia="nl-BE"/>
        </w:rPr>
        <w:t>Haemophilus influenzae type b</w:t>
      </w:r>
    </w:p>
    <w:p w14:paraId="7F61D209" w14:textId="3FA8765A" w:rsidR="00F23D3F" w:rsidRDefault="00F23D3F" w:rsidP="005035BB">
      <w:pPr>
        <w:pStyle w:val="Lijstalinea"/>
        <w:numPr>
          <w:ilvl w:val="1"/>
          <w:numId w:val="73"/>
        </w:numPr>
        <w:rPr>
          <w:lang w:eastAsia="nl-BE"/>
        </w:rPr>
      </w:pPr>
      <w:r>
        <w:rPr>
          <w:lang w:eastAsia="nl-BE"/>
        </w:rPr>
        <w:t xml:space="preserve">Hib (2-3-4-15 mnd vaccinatie) </w:t>
      </w:r>
    </w:p>
    <w:p w14:paraId="3CD124E0" w14:textId="0F928B1F" w:rsidR="00F23D3F" w:rsidRDefault="00F23D3F" w:rsidP="005035BB">
      <w:pPr>
        <w:pStyle w:val="Lijstalinea"/>
        <w:numPr>
          <w:ilvl w:val="0"/>
          <w:numId w:val="73"/>
        </w:numPr>
        <w:rPr>
          <w:lang w:eastAsia="nl-BE"/>
        </w:rPr>
      </w:pPr>
      <w:r>
        <w:rPr>
          <w:lang w:eastAsia="nl-BE"/>
        </w:rPr>
        <w:t>Streptococcus pneumoniae</w:t>
      </w:r>
    </w:p>
    <w:p w14:paraId="03EFCDDA" w14:textId="6DA8B9C8" w:rsidR="00F23D3F" w:rsidRPr="00F23D3F" w:rsidRDefault="00F23D3F" w:rsidP="005035BB">
      <w:pPr>
        <w:pStyle w:val="Lijstalinea"/>
        <w:numPr>
          <w:ilvl w:val="1"/>
          <w:numId w:val="73"/>
        </w:numPr>
        <w:rPr>
          <w:lang w:eastAsia="nl-BE"/>
        </w:rPr>
      </w:pPr>
      <w:r>
        <w:rPr>
          <w:lang w:eastAsia="nl-BE"/>
        </w:rPr>
        <w:lastRenderedPageBreak/>
        <w:t xml:space="preserve">Nieuw geconjugeerd vaccin, 13-valent </w:t>
      </w:r>
    </w:p>
    <w:p w14:paraId="75D91569" w14:textId="7BEE3A74" w:rsidR="00B15DF6" w:rsidRPr="001173DE" w:rsidRDefault="00B15DF6" w:rsidP="00B15DF6">
      <w:pPr>
        <w:pStyle w:val="Lijstalinea"/>
        <w:numPr>
          <w:ilvl w:val="0"/>
          <w:numId w:val="4"/>
        </w:numPr>
        <w:rPr>
          <w:b/>
          <w:bCs/>
          <w:lang w:eastAsia="nl-BE"/>
        </w:rPr>
      </w:pPr>
      <w:r w:rsidRPr="001173DE">
        <w:rPr>
          <w:b/>
          <w:bCs/>
          <w:lang w:eastAsia="nl-BE"/>
        </w:rPr>
        <w:t>Verschil bacteriële en virale meningitis: verwekkers, labo, behandeling, ernst</w:t>
      </w:r>
    </w:p>
    <w:p w14:paraId="2A309CB6" w14:textId="4C0196B5" w:rsidR="001173DE" w:rsidRDefault="00B15DF6" w:rsidP="001173DE">
      <w:pPr>
        <w:pStyle w:val="Lijstalinea"/>
        <w:ind w:left="360"/>
        <w:rPr>
          <w:b/>
          <w:bCs/>
          <w:lang w:eastAsia="nl-BE"/>
        </w:rPr>
      </w:pPr>
      <w:r w:rsidRPr="001173DE">
        <w:rPr>
          <w:b/>
          <w:bCs/>
          <w:lang w:eastAsia="nl-BE"/>
        </w:rPr>
        <w:t>Welke hulpverleners die in contact komen met pt dienen antibioticaprofylaxe te krijgen?</w:t>
      </w:r>
    </w:p>
    <w:p w14:paraId="73FF6BD4" w14:textId="62C6EB53" w:rsidR="001173DE" w:rsidRDefault="001173DE" w:rsidP="001173DE">
      <w:pPr>
        <w:pStyle w:val="Lijstalinea"/>
        <w:ind w:left="360"/>
        <w:rPr>
          <w:u w:val="single"/>
          <w:lang w:eastAsia="nl-BE"/>
        </w:rPr>
      </w:pPr>
      <w:r>
        <w:rPr>
          <w:u w:val="single"/>
          <w:lang w:eastAsia="nl-BE"/>
        </w:rPr>
        <w:t xml:space="preserve">Bacteriële meningitis </w:t>
      </w:r>
    </w:p>
    <w:p w14:paraId="043EB2E3" w14:textId="4BA8908D" w:rsidR="001173DE" w:rsidRDefault="001173DE" w:rsidP="005035BB">
      <w:pPr>
        <w:pStyle w:val="Lijstalinea"/>
        <w:numPr>
          <w:ilvl w:val="0"/>
          <w:numId w:val="72"/>
        </w:numPr>
        <w:rPr>
          <w:lang w:eastAsia="nl-BE"/>
        </w:rPr>
      </w:pPr>
      <w:r>
        <w:rPr>
          <w:lang w:eastAsia="nl-BE"/>
        </w:rPr>
        <w:t>Ernst</w:t>
      </w:r>
      <w:r w:rsidR="00B21287">
        <w:rPr>
          <w:lang w:eastAsia="nl-BE"/>
        </w:rPr>
        <w:t xml:space="preserve"> en behandeling </w:t>
      </w:r>
    </w:p>
    <w:p w14:paraId="74DB027C" w14:textId="660F64F7" w:rsidR="001173DE" w:rsidRDefault="001173DE" w:rsidP="005035BB">
      <w:pPr>
        <w:pStyle w:val="Lijstalinea"/>
        <w:numPr>
          <w:ilvl w:val="1"/>
          <w:numId w:val="72"/>
        </w:numPr>
        <w:rPr>
          <w:lang w:eastAsia="nl-BE"/>
        </w:rPr>
      </w:pPr>
      <w:r>
        <w:rPr>
          <w:lang w:eastAsia="nl-BE"/>
        </w:rPr>
        <w:t xml:space="preserve">Acute bacteriële  meningitis = levensbedreigende infectie </w:t>
      </w:r>
      <w:r>
        <w:rPr>
          <w:lang w:eastAsia="nl-BE"/>
        </w:rPr>
        <w:sym w:font="Wingdings" w:char="F0E0"/>
      </w:r>
      <w:r>
        <w:rPr>
          <w:lang w:eastAsia="nl-BE"/>
        </w:rPr>
        <w:t xml:space="preserve"> moet snel behandeld worden met aangepaste AB </w:t>
      </w:r>
    </w:p>
    <w:p w14:paraId="77A13E01" w14:textId="23B082A8" w:rsidR="001173DE" w:rsidRDefault="001173DE" w:rsidP="005035BB">
      <w:pPr>
        <w:pStyle w:val="Lijstalinea"/>
        <w:numPr>
          <w:ilvl w:val="1"/>
          <w:numId w:val="72"/>
        </w:numPr>
        <w:rPr>
          <w:lang w:eastAsia="nl-BE"/>
        </w:rPr>
      </w:pPr>
      <w:r>
        <w:rPr>
          <w:lang w:eastAsia="nl-BE"/>
        </w:rPr>
        <w:sym w:font="Wingdings" w:char="F0E8"/>
      </w:r>
      <w:r>
        <w:rPr>
          <w:lang w:eastAsia="nl-BE"/>
        </w:rPr>
        <w:t xml:space="preserve"> belangrijk: differentiële diagnose tussen ABM en AVM te stellen </w:t>
      </w:r>
      <w:r>
        <w:rPr>
          <w:lang w:eastAsia="nl-BE"/>
        </w:rPr>
        <w:sym w:font="Wingdings" w:char="F0E0"/>
      </w:r>
      <w:r>
        <w:rPr>
          <w:lang w:eastAsia="nl-BE"/>
        </w:rPr>
        <w:t xml:space="preserve"> obv cellulaire en chemische CSV parameters </w:t>
      </w:r>
    </w:p>
    <w:p w14:paraId="29C8C1C9" w14:textId="7E5D8795" w:rsidR="001173DE" w:rsidRDefault="001173DE" w:rsidP="005035BB">
      <w:pPr>
        <w:pStyle w:val="Lijstalinea"/>
        <w:numPr>
          <w:ilvl w:val="0"/>
          <w:numId w:val="72"/>
        </w:numPr>
        <w:rPr>
          <w:lang w:eastAsia="nl-BE"/>
        </w:rPr>
      </w:pPr>
      <w:r>
        <w:rPr>
          <w:lang w:eastAsia="nl-BE"/>
        </w:rPr>
        <w:t xml:space="preserve">Verwekkers </w:t>
      </w:r>
    </w:p>
    <w:p w14:paraId="65275E81" w14:textId="45913C13" w:rsidR="001173DE" w:rsidRDefault="001173DE" w:rsidP="005035BB">
      <w:pPr>
        <w:pStyle w:val="Lijstalinea"/>
        <w:numPr>
          <w:ilvl w:val="1"/>
          <w:numId w:val="72"/>
        </w:numPr>
        <w:rPr>
          <w:lang w:eastAsia="nl-BE"/>
        </w:rPr>
      </w:pPr>
      <w:r>
        <w:rPr>
          <w:lang w:eastAsia="nl-BE"/>
        </w:rPr>
        <w:t xml:space="preserve">Gemeenschappelijk virulentiefactor van vnmste meningeale pathogenen = polysaccharidenkapsel </w:t>
      </w:r>
    </w:p>
    <w:p w14:paraId="6FBA84F5" w14:textId="085929E6" w:rsidR="001173DE" w:rsidRDefault="001173DE" w:rsidP="005035BB">
      <w:pPr>
        <w:pStyle w:val="Lijstalinea"/>
        <w:numPr>
          <w:ilvl w:val="1"/>
          <w:numId w:val="72"/>
        </w:numPr>
        <w:rPr>
          <w:lang w:eastAsia="nl-BE"/>
        </w:rPr>
      </w:pPr>
      <w:r>
        <w:rPr>
          <w:lang w:eastAsia="nl-BE"/>
        </w:rPr>
        <w:t xml:space="preserve">Neisseria meningitidis </w:t>
      </w:r>
    </w:p>
    <w:p w14:paraId="5FA90CF5" w14:textId="6B49EB1A" w:rsidR="001173DE" w:rsidRDefault="001173DE" w:rsidP="005035BB">
      <w:pPr>
        <w:pStyle w:val="Lijstalinea"/>
        <w:numPr>
          <w:ilvl w:val="2"/>
          <w:numId w:val="72"/>
        </w:numPr>
        <w:rPr>
          <w:lang w:eastAsia="nl-BE"/>
        </w:rPr>
      </w:pPr>
      <w:r>
        <w:rPr>
          <w:lang w:eastAsia="nl-BE"/>
        </w:rPr>
        <w:t>Mens = enige drager</w:t>
      </w:r>
    </w:p>
    <w:p w14:paraId="0DCD2A20" w14:textId="682474FA" w:rsidR="001173DE" w:rsidRDefault="001173DE" w:rsidP="005035BB">
      <w:pPr>
        <w:pStyle w:val="Lijstalinea"/>
        <w:numPr>
          <w:ilvl w:val="2"/>
          <w:numId w:val="72"/>
        </w:numPr>
        <w:rPr>
          <w:lang w:eastAsia="nl-BE"/>
        </w:rPr>
      </w:pPr>
      <w:r>
        <w:rPr>
          <w:lang w:eastAsia="nl-BE"/>
        </w:rPr>
        <w:t xml:space="preserve">Pathogenese: kolonisatie nasopharynx, meestal met penetratie in mucosa door endocytose zonder verdere verspreiding </w:t>
      </w:r>
    </w:p>
    <w:p w14:paraId="59A87987" w14:textId="34596546" w:rsidR="001173DE" w:rsidRDefault="001173DE" w:rsidP="005035BB">
      <w:pPr>
        <w:pStyle w:val="Lijstalinea"/>
        <w:numPr>
          <w:ilvl w:val="2"/>
          <w:numId w:val="72"/>
        </w:numPr>
        <w:rPr>
          <w:lang w:eastAsia="nl-BE"/>
        </w:rPr>
      </w:pPr>
      <w:r>
        <w:rPr>
          <w:lang w:eastAsia="nl-BE"/>
        </w:rPr>
        <w:t xml:space="preserve">Meestal geen symptomen </w:t>
      </w:r>
    </w:p>
    <w:p w14:paraId="648F01F9" w14:textId="42BACA68" w:rsidR="001173DE" w:rsidRDefault="001173DE" w:rsidP="005035BB">
      <w:pPr>
        <w:pStyle w:val="Lijstalinea"/>
        <w:numPr>
          <w:ilvl w:val="2"/>
          <w:numId w:val="72"/>
        </w:numPr>
        <w:rPr>
          <w:lang w:eastAsia="nl-BE"/>
        </w:rPr>
      </w:pPr>
      <w:r>
        <w:rPr>
          <w:lang w:eastAsia="nl-BE"/>
        </w:rPr>
        <w:t>Invasieve infectie, wss door onvoldoende antikapsulaire antistoffen</w:t>
      </w:r>
    </w:p>
    <w:p w14:paraId="249FB6EC" w14:textId="034FEC39" w:rsidR="001173DE" w:rsidRDefault="001173DE" w:rsidP="005035BB">
      <w:pPr>
        <w:pStyle w:val="Lijstalinea"/>
        <w:numPr>
          <w:ilvl w:val="1"/>
          <w:numId w:val="72"/>
        </w:numPr>
        <w:rPr>
          <w:lang w:eastAsia="nl-BE"/>
        </w:rPr>
      </w:pPr>
      <w:r>
        <w:rPr>
          <w:lang w:eastAsia="nl-BE"/>
        </w:rPr>
        <w:t xml:space="preserve">Haemophilus influenzae </w:t>
      </w:r>
    </w:p>
    <w:p w14:paraId="2C25EC2C" w14:textId="6694E7ED" w:rsidR="00B21287" w:rsidRDefault="00B21287" w:rsidP="005035BB">
      <w:pPr>
        <w:pStyle w:val="Lijstalinea"/>
        <w:numPr>
          <w:ilvl w:val="2"/>
          <w:numId w:val="72"/>
        </w:numPr>
        <w:rPr>
          <w:lang w:eastAsia="nl-BE"/>
        </w:rPr>
      </w:pPr>
      <w:r>
        <w:rPr>
          <w:lang w:eastAsia="nl-BE"/>
        </w:rPr>
        <w:t xml:space="preserve">Commensale stammen en verwekkers van luchtweginfecties </w:t>
      </w:r>
      <w:r>
        <w:rPr>
          <w:lang w:eastAsia="nl-BE"/>
        </w:rPr>
        <w:sym w:font="Wingdings" w:char="F0E0"/>
      </w:r>
      <w:r>
        <w:rPr>
          <w:lang w:eastAsia="nl-BE"/>
        </w:rPr>
        <w:t xml:space="preserve"> niet omkapseld </w:t>
      </w:r>
    </w:p>
    <w:p w14:paraId="799267F4" w14:textId="670C6C4E" w:rsidR="00B21287" w:rsidRDefault="00B21287" w:rsidP="005035BB">
      <w:pPr>
        <w:pStyle w:val="Lijstalinea"/>
        <w:numPr>
          <w:ilvl w:val="2"/>
          <w:numId w:val="72"/>
        </w:numPr>
        <w:rPr>
          <w:lang w:eastAsia="nl-BE"/>
        </w:rPr>
      </w:pPr>
      <w:r>
        <w:rPr>
          <w:lang w:eastAsia="nl-BE"/>
        </w:rPr>
        <w:t xml:space="preserve">Verwekkers van invasieve infecties </w:t>
      </w:r>
      <w:r>
        <w:rPr>
          <w:lang w:eastAsia="nl-BE"/>
        </w:rPr>
        <w:sym w:font="Wingdings" w:char="F0E0"/>
      </w:r>
      <w:r>
        <w:rPr>
          <w:lang w:eastAsia="nl-BE"/>
        </w:rPr>
        <w:t xml:space="preserve"> omkapseld, meestal kapseltype B </w:t>
      </w:r>
    </w:p>
    <w:p w14:paraId="62A3DBAD" w14:textId="784852F6" w:rsidR="00B21287" w:rsidRDefault="00B21287" w:rsidP="005035BB">
      <w:pPr>
        <w:pStyle w:val="Lijstalinea"/>
        <w:numPr>
          <w:ilvl w:val="2"/>
          <w:numId w:val="72"/>
        </w:numPr>
        <w:rPr>
          <w:lang w:eastAsia="nl-BE"/>
        </w:rPr>
      </w:pPr>
      <w:r>
        <w:rPr>
          <w:lang w:eastAsia="nl-BE"/>
        </w:rPr>
        <w:t xml:space="preserve">Pathogenese: dropletinhalatie </w:t>
      </w:r>
      <w:r>
        <w:rPr>
          <w:lang w:eastAsia="nl-BE"/>
        </w:rPr>
        <w:sym w:font="Wingdings" w:char="F0E0"/>
      </w:r>
      <w:r>
        <w:rPr>
          <w:lang w:eastAsia="nl-BE"/>
        </w:rPr>
        <w:t xml:space="preserve"> kolonisatie nasopharynx met lokale ontsteking, invasieve fase </w:t>
      </w:r>
      <w:r>
        <w:rPr>
          <w:lang w:eastAsia="nl-BE"/>
        </w:rPr>
        <w:sym w:font="Wingdings" w:char="F0E0"/>
      </w:r>
      <w:r>
        <w:rPr>
          <w:lang w:eastAsia="nl-BE"/>
        </w:rPr>
        <w:t xml:space="preserve"> bloedstroom (niet-omkapselde stammen: snelle fagocytose, wel omkapselde stammen </w:t>
      </w:r>
      <w:r>
        <w:rPr>
          <w:lang w:eastAsia="nl-BE"/>
        </w:rPr>
        <w:sym w:font="Wingdings" w:char="F0E0"/>
      </w:r>
      <w:r>
        <w:rPr>
          <w:lang w:eastAsia="nl-BE"/>
        </w:rPr>
        <w:t xml:space="preserve"> beschadiging BBB </w:t>
      </w:r>
      <w:r>
        <w:rPr>
          <w:lang w:eastAsia="nl-BE"/>
        </w:rPr>
        <w:sym w:font="Wingdings" w:char="F0E0"/>
      </w:r>
      <w:r>
        <w:rPr>
          <w:lang w:eastAsia="nl-BE"/>
        </w:rPr>
        <w:t xml:space="preserve"> meningitis) </w:t>
      </w:r>
    </w:p>
    <w:p w14:paraId="09A3ACA9" w14:textId="7FFC764F" w:rsidR="00B21287" w:rsidRDefault="00B21287" w:rsidP="005035BB">
      <w:pPr>
        <w:pStyle w:val="Lijstalinea"/>
        <w:numPr>
          <w:ilvl w:val="2"/>
          <w:numId w:val="72"/>
        </w:numPr>
        <w:rPr>
          <w:lang w:eastAsia="nl-BE"/>
        </w:rPr>
      </w:pPr>
      <w:r>
        <w:rPr>
          <w:lang w:eastAsia="nl-BE"/>
        </w:rPr>
        <w:t xml:space="preserve">Zeldzaam geworden sinds vaccin </w:t>
      </w:r>
    </w:p>
    <w:p w14:paraId="5F9329E9" w14:textId="1353A3AC" w:rsidR="00B21287" w:rsidRDefault="001173DE" w:rsidP="005035BB">
      <w:pPr>
        <w:pStyle w:val="Lijstalinea"/>
        <w:numPr>
          <w:ilvl w:val="1"/>
          <w:numId w:val="72"/>
        </w:numPr>
        <w:rPr>
          <w:lang w:eastAsia="nl-BE"/>
        </w:rPr>
      </w:pPr>
      <w:r>
        <w:rPr>
          <w:lang w:eastAsia="nl-BE"/>
        </w:rPr>
        <w:t xml:space="preserve">Streptococcus pneumoniae </w:t>
      </w:r>
    </w:p>
    <w:p w14:paraId="0ABAB16A" w14:textId="240A5DB1" w:rsidR="00B21287" w:rsidRDefault="00B21287" w:rsidP="005035BB">
      <w:pPr>
        <w:pStyle w:val="Lijstalinea"/>
        <w:numPr>
          <w:ilvl w:val="0"/>
          <w:numId w:val="72"/>
        </w:numPr>
        <w:rPr>
          <w:lang w:eastAsia="nl-BE"/>
        </w:rPr>
      </w:pPr>
      <w:r>
        <w:rPr>
          <w:lang w:eastAsia="nl-BE"/>
        </w:rPr>
        <w:t xml:space="preserve">Labdiagnose </w:t>
      </w:r>
    </w:p>
    <w:p w14:paraId="3CB91A9B" w14:textId="02759250" w:rsidR="00B21287" w:rsidRDefault="00B21287" w:rsidP="005035BB">
      <w:pPr>
        <w:pStyle w:val="Lijstalinea"/>
        <w:numPr>
          <w:ilvl w:val="1"/>
          <w:numId w:val="72"/>
        </w:numPr>
        <w:rPr>
          <w:lang w:eastAsia="nl-BE"/>
        </w:rPr>
      </w:pPr>
      <w:r>
        <w:rPr>
          <w:lang w:eastAsia="nl-BE"/>
        </w:rPr>
        <w:t xml:space="preserve">Analyse van CSV </w:t>
      </w:r>
    </w:p>
    <w:p w14:paraId="737AAF4C" w14:textId="4C7DFE82" w:rsidR="00B21287" w:rsidRDefault="00B21287" w:rsidP="005035BB">
      <w:pPr>
        <w:pStyle w:val="Lijstalinea"/>
        <w:numPr>
          <w:ilvl w:val="2"/>
          <w:numId w:val="72"/>
        </w:numPr>
        <w:rPr>
          <w:lang w:eastAsia="nl-BE"/>
        </w:rPr>
      </w:pPr>
      <w:r>
        <w:rPr>
          <w:lang w:eastAsia="nl-BE"/>
        </w:rPr>
        <w:t xml:space="preserve">Cellulaire en chemische parameters: </w:t>
      </w:r>
      <w:r>
        <w:rPr>
          <w:rFonts w:cstheme="minorHAnsi"/>
          <w:lang w:eastAsia="nl-BE"/>
        </w:rPr>
        <w:t>↑</w:t>
      </w:r>
      <w:r>
        <w:rPr>
          <w:lang w:eastAsia="nl-BE"/>
        </w:rPr>
        <w:t xml:space="preserve">WBC, proteine-conc en CRP, </w:t>
      </w:r>
      <w:r>
        <w:rPr>
          <w:rFonts w:cstheme="minorHAnsi"/>
          <w:lang w:eastAsia="nl-BE"/>
        </w:rPr>
        <w:t>↓</w:t>
      </w:r>
      <w:r>
        <w:rPr>
          <w:lang w:eastAsia="nl-BE"/>
        </w:rPr>
        <w:t xml:space="preserve">glucose conc </w:t>
      </w:r>
      <w:r>
        <w:rPr>
          <w:lang w:eastAsia="nl-BE"/>
        </w:rPr>
        <w:sym w:font="Wingdings" w:char="F0E0"/>
      </w:r>
      <w:r>
        <w:rPr>
          <w:lang w:eastAsia="nl-BE"/>
        </w:rPr>
        <w:t xml:space="preserve"> troebel vocht </w:t>
      </w:r>
    </w:p>
    <w:p w14:paraId="6A8E0000" w14:textId="3EA6E716" w:rsidR="00B21287" w:rsidRDefault="00B21287" w:rsidP="005035BB">
      <w:pPr>
        <w:pStyle w:val="Lijstalinea"/>
        <w:numPr>
          <w:ilvl w:val="2"/>
          <w:numId w:val="72"/>
        </w:numPr>
        <w:rPr>
          <w:lang w:eastAsia="nl-BE"/>
        </w:rPr>
      </w:pPr>
      <w:r>
        <w:rPr>
          <w:lang w:eastAsia="nl-BE"/>
        </w:rPr>
        <w:t xml:space="preserve">Microscopisch onderzoek: gramkleuring meestal positief, zuurvaste kleuring meestal negatief </w:t>
      </w:r>
    </w:p>
    <w:p w14:paraId="78CE3039" w14:textId="17FE76C1" w:rsidR="00B21287" w:rsidRDefault="00B21287" w:rsidP="005035BB">
      <w:pPr>
        <w:pStyle w:val="Lijstalinea"/>
        <w:numPr>
          <w:ilvl w:val="2"/>
          <w:numId w:val="72"/>
        </w:numPr>
        <w:rPr>
          <w:lang w:eastAsia="nl-BE"/>
        </w:rPr>
      </w:pPr>
      <w:r>
        <w:rPr>
          <w:lang w:eastAsia="nl-BE"/>
        </w:rPr>
        <w:t xml:space="preserve">Kweek </w:t>
      </w:r>
    </w:p>
    <w:p w14:paraId="181E9798" w14:textId="2C7BF0F7" w:rsidR="00B21287" w:rsidRDefault="00B21287" w:rsidP="005035BB">
      <w:pPr>
        <w:pStyle w:val="Lijstalinea"/>
        <w:numPr>
          <w:ilvl w:val="2"/>
          <w:numId w:val="72"/>
        </w:numPr>
        <w:rPr>
          <w:lang w:eastAsia="nl-BE"/>
        </w:rPr>
      </w:pPr>
      <w:r>
        <w:rPr>
          <w:lang w:eastAsia="nl-BE"/>
        </w:rPr>
        <w:t xml:space="preserve">PCR </w:t>
      </w:r>
    </w:p>
    <w:p w14:paraId="29D8016F" w14:textId="16CD60BF" w:rsidR="00F23D3F" w:rsidRDefault="00F23D3F" w:rsidP="005035BB">
      <w:pPr>
        <w:pStyle w:val="Lijstalinea"/>
        <w:numPr>
          <w:ilvl w:val="0"/>
          <w:numId w:val="72"/>
        </w:numPr>
        <w:rPr>
          <w:lang w:eastAsia="nl-BE"/>
        </w:rPr>
      </w:pPr>
      <w:r>
        <w:rPr>
          <w:lang w:eastAsia="nl-BE"/>
        </w:rPr>
        <w:t xml:space="preserve">Vaccins zie vraag eerder </w:t>
      </w:r>
    </w:p>
    <w:p w14:paraId="10D365AF" w14:textId="0FC96B6F" w:rsidR="001173DE" w:rsidRDefault="001173DE" w:rsidP="001173DE">
      <w:pPr>
        <w:ind w:firstLine="360"/>
        <w:rPr>
          <w:u w:val="single"/>
          <w:lang w:eastAsia="nl-BE"/>
        </w:rPr>
      </w:pPr>
      <w:r w:rsidRPr="001173DE">
        <w:rPr>
          <w:u w:val="single"/>
          <w:lang w:eastAsia="nl-BE"/>
        </w:rPr>
        <w:t>Virale meningitis</w:t>
      </w:r>
      <w:r w:rsidR="00B21287">
        <w:rPr>
          <w:u w:val="single"/>
          <w:lang w:eastAsia="nl-BE"/>
        </w:rPr>
        <w:t xml:space="preserve"> </w:t>
      </w:r>
      <w:r w:rsidR="00B21287" w:rsidRPr="00B21287">
        <w:rPr>
          <w:u w:val="single"/>
          <w:lang w:eastAsia="nl-BE"/>
        </w:rPr>
        <w:sym w:font="Wingdings" w:char="F0E0"/>
      </w:r>
      <w:r w:rsidR="00B21287">
        <w:rPr>
          <w:u w:val="single"/>
          <w:lang w:eastAsia="nl-BE"/>
        </w:rPr>
        <w:t xml:space="preserve"> frequenter</w:t>
      </w:r>
    </w:p>
    <w:p w14:paraId="1B3B2D3D" w14:textId="3F840447" w:rsidR="001173DE" w:rsidRDefault="001173DE" w:rsidP="005035BB">
      <w:pPr>
        <w:pStyle w:val="Lijstalinea"/>
        <w:numPr>
          <w:ilvl w:val="0"/>
          <w:numId w:val="72"/>
        </w:numPr>
        <w:rPr>
          <w:lang w:eastAsia="nl-BE"/>
        </w:rPr>
      </w:pPr>
      <w:r>
        <w:rPr>
          <w:lang w:eastAsia="nl-BE"/>
        </w:rPr>
        <w:t xml:space="preserve">Ernst </w:t>
      </w:r>
    </w:p>
    <w:p w14:paraId="46A4DF33" w14:textId="1CBE4C43" w:rsidR="001173DE" w:rsidRDefault="001173DE" w:rsidP="005035BB">
      <w:pPr>
        <w:pStyle w:val="Lijstalinea"/>
        <w:numPr>
          <w:ilvl w:val="1"/>
          <w:numId w:val="72"/>
        </w:numPr>
        <w:rPr>
          <w:lang w:eastAsia="nl-BE"/>
        </w:rPr>
      </w:pPr>
      <w:r>
        <w:rPr>
          <w:lang w:eastAsia="nl-BE"/>
        </w:rPr>
        <w:t xml:space="preserve">Acute virale meningitis = milder, geneest vaak spontaan zonder behandeling </w:t>
      </w:r>
    </w:p>
    <w:p w14:paraId="4B80746A" w14:textId="231853AF" w:rsidR="00B21287" w:rsidRDefault="00B21287" w:rsidP="005035BB">
      <w:pPr>
        <w:pStyle w:val="Lijstalinea"/>
        <w:numPr>
          <w:ilvl w:val="0"/>
          <w:numId w:val="72"/>
        </w:numPr>
        <w:rPr>
          <w:lang w:eastAsia="nl-BE"/>
        </w:rPr>
      </w:pPr>
      <w:r>
        <w:rPr>
          <w:lang w:eastAsia="nl-BE"/>
        </w:rPr>
        <w:t xml:space="preserve">Verwekkers </w:t>
      </w:r>
    </w:p>
    <w:p w14:paraId="774F2FC5" w14:textId="157115C1" w:rsidR="00B21287" w:rsidRDefault="00652D8B" w:rsidP="005035BB">
      <w:pPr>
        <w:pStyle w:val="Lijstalinea"/>
        <w:numPr>
          <w:ilvl w:val="1"/>
          <w:numId w:val="72"/>
        </w:numPr>
        <w:rPr>
          <w:lang w:eastAsia="nl-BE"/>
        </w:rPr>
      </w:pPr>
      <w:r>
        <w:rPr>
          <w:lang w:eastAsia="nl-BE"/>
        </w:rPr>
        <w:t>Enterovirussen meest frequent</w:t>
      </w:r>
    </w:p>
    <w:p w14:paraId="2E5C4576" w14:textId="7F2A1DF2" w:rsidR="00652D8B" w:rsidRDefault="00652D8B" w:rsidP="005035BB">
      <w:pPr>
        <w:pStyle w:val="Lijstalinea"/>
        <w:numPr>
          <w:ilvl w:val="2"/>
          <w:numId w:val="72"/>
        </w:numPr>
        <w:rPr>
          <w:lang w:eastAsia="nl-BE"/>
        </w:rPr>
      </w:pPr>
      <w:r>
        <w:rPr>
          <w:lang w:eastAsia="nl-BE"/>
        </w:rPr>
        <w:t xml:space="preserve">Groep B coxsackievirussen </w:t>
      </w:r>
    </w:p>
    <w:p w14:paraId="0DCBCACC" w14:textId="155EB481" w:rsidR="00652D8B" w:rsidRDefault="00652D8B" w:rsidP="005035BB">
      <w:pPr>
        <w:pStyle w:val="Lijstalinea"/>
        <w:numPr>
          <w:ilvl w:val="2"/>
          <w:numId w:val="72"/>
        </w:numPr>
        <w:rPr>
          <w:lang w:eastAsia="nl-BE"/>
        </w:rPr>
      </w:pPr>
      <w:r>
        <w:rPr>
          <w:lang w:eastAsia="nl-BE"/>
        </w:rPr>
        <w:t xml:space="preserve">Echovirussen </w:t>
      </w:r>
    </w:p>
    <w:p w14:paraId="47045569" w14:textId="6BB42201" w:rsidR="00652D8B" w:rsidRDefault="00652D8B" w:rsidP="005035BB">
      <w:pPr>
        <w:pStyle w:val="Lijstalinea"/>
        <w:numPr>
          <w:ilvl w:val="1"/>
          <w:numId w:val="72"/>
        </w:numPr>
        <w:rPr>
          <w:lang w:eastAsia="nl-BE"/>
        </w:rPr>
      </w:pPr>
      <w:r>
        <w:rPr>
          <w:lang w:eastAsia="nl-BE"/>
        </w:rPr>
        <w:t xml:space="preserve">Bofvirus </w:t>
      </w:r>
    </w:p>
    <w:p w14:paraId="7889771F" w14:textId="04FC8FE6" w:rsidR="00652D8B" w:rsidRDefault="00652D8B" w:rsidP="005035BB">
      <w:pPr>
        <w:pStyle w:val="Lijstalinea"/>
        <w:numPr>
          <w:ilvl w:val="1"/>
          <w:numId w:val="72"/>
        </w:numPr>
        <w:rPr>
          <w:lang w:eastAsia="nl-BE"/>
        </w:rPr>
      </w:pPr>
      <w:r>
        <w:rPr>
          <w:lang w:eastAsia="nl-BE"/>
        </w:rPr>
        <w:t>Herpes simplex virus</w:t>
      </w:r>
    </w:p>
    <w:p w14:paraId="68292632" w14:textId="090AB4D4" w:rsidR="00652D8B" w:rsidRDefault="00652D8B" w:rsidP="005035BB">
      <w:pPr>
        <w:pStyle w:val="Lijstalinea"/>
        <w:numPr>
          <w:ilvl w:val="0"/>
          <w:numId w:val="72"/>
        </w:numPr>
        <w:rPr>
          <w:lang w:eastAsia="nl-BE"/>
        </w:rPr>
      </w:pPr>
      <w:r>
        <w:rPr>
          <w:lang w:eastAsia="nl-BE"/>
        </w:rPr>
        <w:t xml:space="preserve">Labdiagnose </w:t>
      </w:r>
    </w:p>
    <w:p w14:paraId="7AC7DA64" w14:textId="694D3C9E" w:rsidR="00652D8B" w:rsidRDefault="00652D8B" w:rsidP="005035BB">
      <w:pPr>
        <w:pStyle w:val="Lijstalinea"/>
        <w:numPr>
          <w:ilvl w:val="1"/>
          <w:numId w:val="72"/>
        </w:numPr>
        <w:rPr>
          <w:lang w:eastAsia="nl-BE"/>
        </w:rPr>
      </w:pPr>
      <w:r>
        <w:rPr>
          <w:lang w:eastAsia="nl-BE"/>
        </w:rPr>
        <w:lastRenderedPageBreak/>
        <w:t xml:space="preserve">Cellulaire en chemische CSV parameters </w:t>
      </w:r>
    </w:p>
    <w:p w14:paraId="531B5735" w14:textId="52A4CD63" w:rsidR="00652D8B" w:rsidRDefault="00652D8B" w:rsidP="005035BB">
      <w:pPr>
        <w:pStyle w:val="Lijstalinea"/>
        <w:numPr>
          <w:ilvl w:val="1"/>
          <w:numId w:val="72"/>
        </w:numPr>
        <w:rPr>
          <w:lang w:eastAsia="nl-BE"/>
        </w:rPr>
      </w:pPr>
      <w:r>
        <w:rPr>
          <w:lang w:eastAsia="nl-BE"/>
        </w:rPr>
        <w:t>Viruskweek op CSV</w:t>
      </w:r>
    </w:p>
    <w:p w14:paraId="1DDDB5AF" w14:textId="5D6700BF" w:rsidR="00F23D3F" w:rsidRDefault="00652D8B" w:rsidP="005035BB">
      <w:pPr>
        <w:pStyle w:val="Lijstalinea"/>
        <w:numPr>
          <w:ilvl w:val="1"/>
          <w:numId w:val="72"/>
        </w:numPr>
        <w:rPr>
          <w:lang w:eastAsia="nl-BE"/>
        </w:rPr>
      </w:pPr>
      <w:r>
        <w:rPr>
          <w:lang w:eastAsia="nl-BE"/>
        </w:rPr>
        <w:t>Viruskweek op andere monsters: keel, urine, feces</w:t>
      </w:r>
      <w:r w:rsidR="00F23D3F">
        <w:rPr>
          <w:lang w:eastAsia="nl-BE"/>
        </w:rPr>
        <w:t xml:space="preserve"> (minder spec dan CSV kweek) </w:t>
      </w:r>
    </w:p>
    <w:p w14:paraId="539484EA" w14:textId="2FE7EC9F" w:rsidR="00F23D3F" w:rsidRDefault="00F23D3F" w:rsidP="005035BB">
      <w:pPr>
        <w:pStyle w:val="Lijstalinea"/>
        <w:numPr>
          <w:ilvl w:val="1"/>
          <w:numId w:val="72"/>
        </w:numPr>
        <w:rPr>
          <w:lang w:eastAsia="nl-BE"/>
        </w:rPr>
      </w:pPr>
      <w:r>
        <w:rPr>
          <w:lang w:eastAsia="nl-BE"/>
        </w:rPr>
        <w:t xml:space="preserve">Serologisch onderzoek </w:t>
      </w:r>
    </w:p>
    <w:p w14:paraId="6F6D63E7" w14:textId="72ADB7E4" w:rsidR="00F23D3F" w:rsidRDefault="00F23D3F" w:rsidP="005035BB">
      <w:pPr>
        <w:pStyle w:val="Lijstalinea"/>
        <w:numPr>
          <w:ilvl w:val="1"/>
          <w:numId w:val="72"/>
        </w:numPr>
        <w:rPr>
          <w:lang w:eastAsia="nl-BE"/>
        </w:rPr>
      </w:pPr>
      <w:r>
        <w:rPr>
          <w:lang w:eastAsia="nl-BE"/>
        </w:rPr>
        <w:t xml:space="preserve">PCR-test voor enterovirus </w:t>
      </w:r>
    </w:p>
    <w:p w14:paraId="0D748B0F" w14:textId="77777777" w:rsidR="00F23D3F" w:rsidRPr="001173DE" w:rsidRDefault="00F23D3F" w:rsidP="00F23D3F">
      <w:pPr>
        <w:pStyle w:val="Lijstalinea"/>
        <w:ind w:left="1800"/>
        <w:rPr>
          <w:lang w:eastAsia="nl-BE"/>
        </w:rPr>
      </w:pPr>
    </w:p>
    <w:p w14:paraId="012DA54C" w14:textId="76D55F16" w:rsidR="001173DE" w:rsidRDefault="00F23D3F" w:rsidP="001173DE">
      <w:pPr>
        <w:pStyle w:val="Lijstalinea"/>
        <w:ind w:left="360"/>
        <w:rPr>
          <w:lang w:eastAsia="nl-BE"/>
        </w:rPr>
      </w:pPr>
      <w:r>
        <w:rPr>
          <w:lang w:eastAsia="nl-BE"/>
        </w:rPr>
        <w:t>Verwekkers per leeftijd</w:t>
      </w:r>
    </w:p>
    <w:p w14:paraId="3E52A327" w14:textId="5CC48A2C" w:rsidR="001173DE" w:rsidRDefault="00F23D3F" w:rsidP="001173DE">
      <w:pPr>
        <w:pStyle w:val="Lijstalinea"/>
        <w:ind w:left="360"/>
        <w:rPr>
          <w:lang w:eastAsia="nl-BE"/>
        </w:rPr>
      </w:pPr>
      <w:r w:rsidRPr="00F23D3F">
        <w:rPr>
          <w:noProof/>
        </w:rPr>
        <w:drawing>
          <wp:inline distT="0" distB="0" distL="0" distR="0" wp14:anchorId="7AF59EAF" wp14:editId="2F8C4451">
            <wp:extent cx="4508390" cy="2121607"/>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186" t="27982" r="14423" b="13130"/>
                    <a:stretch/>
                  </pic:blipFill>
                  <pic:spPr bwMode="auto">
                    <a:xfrm>
                      <a:off x="0" y="0"/>
                      <a:ext cx="4519047" cy="2126622"/>
                    </a:xfrm>
                    <a:prstGeom prst="rect">
                      <a:avLst/>
                    </a:prstGeom>
                    <a:ln>
                      <a:noFill/>
                    </a:ln>
                    <a:extLst>
                      <a:ext uri="{53640926-AAD7-44D8-BBD7-CCE9431645EC}">
                        <a14:shadowObscured xmlns:a14="http://schemas.microsoft.com/office/drawing/2010/main"/>
                      </a:ext>
                    </a:extLst>
                  </pic:spPr>
                </pic:pic>
              </a:graphicData>
            </a:graphic>
          </wp:inline>
        </w:drawing>
      </w:r>
    </w:p>
    <w:p w14:paraId="4C0072A8" w14:textId="03549307" w:rsidR="00B15DF6" w:rsidRPr="00BC1B89" w:rsidRDefault="00B15DF6" w:rsidP="00B15DF6">
      <w:pPr>
        <w:pStyle w:val="Lijstalinea"/>
        <w:numPr>
          <w:ilvl w:val="0"/>
          <w:numId w:val="4"/>
        </w:numPr>
        <w:rPr>
          <w:b/>
          <w:bCs/>
          <w:lang w:eastAsia="nl-BE"/>
        </w:rPr>
      </w:pPr>
      <w:r w:rsidRPr="00BC1B89">
        <w:rPr>
          <w:b/>
          <w:bCs/>
          <w:lang w:eastAsia="nl-BE"/>
        </w:rPr>
        <w:t xml:space="preserve">Belangrijkste verwekker encefalitis + labdiagnose? </w:t>
      </w:r>
      <w:r w:rsidR="00BC1B89" w:rsidRPr="00BC1B89">
        <w:rPr>
          <w:b/>
          <w:bCs/>
          <w:lang w:eastAsia="nl-BE"/>
        </w:rPr>
        <w:t xml:space="preserve">(p.312) </w:t>
      </w:r>
    </w:p>
    <w:p w14:paraId="0DB386A1" w14:textId="77777777" w:rsidR="00BC1B89" w:rsidRDefault="00BC1B89" w:rsidP="00F23D3F">
      <w:pPr>
        <w:pStyle w:val="Lijstalinea"/>
        <w:ind w:left="360"/>
        <w:rPr>
          <w:lang w:eastAsia="nl-BE"/>
        </w:rPr>
      </w:pPr>
      <w:r>
        <w:rPr>
          <w:lang w:eastAsia="nl-BE"/>
        </w:rPr>
        <w:t xml:space="preserve">Encefalitis = meestal van virale oorsprong </w:t>
      </w:r>
    </w:p>
    <w:p w14:paraId="11AE8AEA" w14:textId="74D88A05" w:rsidR="00BC1B89" w:rsidRDefault="00BC1B89" w:rsidP="00F23D3F">
      <w:pPr>
        <w:pStyle w:val="Lijstalinea"/>
        <w:ind w:left="360"/>
        <w:rPr>
          <w:lang w:eastAsia="nl-BE"/>
        </w:rPr>
      </w:pPr>
      <w:r>
        <w:rPr>
          <w:lang w:eastAsia="nl-BE"/>
        </w:rPr>
        <w:sym w:font="Wingdings" w:char="F0E0"/>
      </w:r>
      <w:r>
        <w:rPr>
          <w:lang w:eastAsia="nl-BE"/>
        </w:rPr>
        <w:t xml:space="preserve"> meest frequente vorm van ernstige encefalitis = herpes simplex virus</w:t>
      </w:r>
    </w:p>
    <w:p w14:paraId="2AF537D5" w14:textId="1C29A3F8" w:rsidR="00F23D3F" w:rsidRDefault="00BC1B89" w:rsidP="005035BB">
      <w:pPr>
        <w:pStyle w:val="Lijstalinea"/>
        <w:numPr>
          <w:ilvl w:val="0"/>
          <w:numId w:val="74"/>
        </w:numPr>
        <w:rPr>
          <w:lang w:eastAsia="nl-BE"/>
        </w:rPr>
      </w:pPr>
      <w:r>
        <w:rPr>
          <w:lang w:eastAsia="nl-BE"/>
        </w:rPr>
        <w:t xml:space="preserve">Behandeling met acyclovir </w:t>
      </w:r>
      <w:r>
        <w:rPr>
          <w:lang w:eastAsia="nl-BE"/>
        </w:rPr>
        <w:sym w:font="Wingdings" w:char="F0E0"/>
      </w:r>
      <w:r>
        <w:rPr>
          <w:lang w:eastAsia="nl-BE"/>
        </w:rPr>
        <w:t xml:space="preserve"> onbehandeld: mortaliteit van ong 70% </w:t>
      </w:r>
    </w:p>
    <w:p w14:paraId="070B93C0" w14:textId="77777777" w:rsidR="00BC1B89" w:rsidRDefault="00BC1B89" w:rsidP="005035BB">
      <w:pPr>
        <w:pStyle w:val="Lijstalinea"/>
        <w:numPr>
          <w:ilvl w:val="0"/>
          <w:numId w:val="74"/>
        </w:numPr>
        <w:rPr>
          <w:lang w:eastAsia="nl-BE"/>
        </w:rPr>
      </w:pPr>
      <w:r>
        <w:rPr>
          <w:lang w:eastAsia="nl-BE"/>
        </w:rPr>
        <w:t>Diagnose</w:t>
      </w:r>
    </w:p>
    <w:p w14:paraId="04841FE3" w14:textId="38BC6D87" w:rsidR="00BC1B89" w:rsidRDefault="00BC1B89" w:rsidP="005035BB">
      <w:pPr>
        <w:pStyle w:val="Lijstalinea"/>
        <w:numPr>
          <w:ilvl w:val="1"/>
          <w:numId w:val="74"/>
        </w:numPr>
        <w:rPr>
          <w:lang w:eastAsia="nl-BE"/>
        </w:rPr>
      </w:pPr>
      <w:r>
        <w:rPr>
          <w:lang w:eastAsia="nl-BE"/>
        </w:rPr>
        <w:t>Kweek van hersenbiopt</w:t>
      </w:r>
    </w:p>
    <w:p w14:paraId="60E24C71" w14:textId="4B535F26" w:rsidR="00BC1B89" w:rsidRDefault="00BC1B89" w:rsidP="005035BB">
      <w:pPr>
        <w:pStyle w:val="Lijstalinea"/>
        <w:numPr>
          <w:ilvl w:val="1"/>
          <w:numId w:val="74"/>
        </w:numPr>
        <w:rPr>
          <w:lang w:eastAsia="nl-BE"/>
        </w:rPr>
      </w:pPr>
      <w:r>
        <w:rPr>
          <w:lang w:eastAsia="nl-BE"/>
        </w:rPr>
        <w:t xml:space="preserve">Gouden standaard: HSV-PCR op CSV </w:t>
      </w:r>
    </w:p>
    <w:p w14:paraId="5876196F" w14:textId="771A4C50" w:rsidR="00BC1B89" w:rsidRDefault="00BC1B89" w:rsidP="005035BB">
      <w:pPr>
        <w:pStyle w:val="Lijstalinea"/>
        <w:numPr>
          <w:ilvl w:val="0"/>
          <w:numId w:val="74"/>
        </w:numPr>
        <w:rPr>
          <w:lang w:eastAsia="nl-BE"/>
        </w:rPr>
      </w:pPr>
      <w:r>
        <w:rPr>
          <w:lang w:eastAsia="nl-BE"/>
        </w:rPr>
        <w:t xml:space="preserve">(andere verwekkers) </w:t>
      </w:r>
    </w:p>
    <w:p w14:paraId="46EE9FA2" w14:textId="424F76A7" w:rsidR="00BC1B89" w:rsidRDefault="00BC1B89" w:rsidP="005035BB">
      <w:pPr>
        <w:pStyle w:val="Lijstalinea"/>
        <w:numPr>
          <w:ilvl w:val="1"/>
          <w:numId w:val="74"/>
        </w:numPr>
        <w:rPr>
          <w:lang w:eastAsia="nl-BE"/>
        </w:rPr>
      </w:pPr>
      <w:r>
        <w:rPr>
          <w:lang w:eastAsia="nl-BE"/>
        </w:rPr>
        <w:t>Bof</w:t>
      </w:r>
    </w:p>
    <w:p w14:paraId="3AFCDFE0" w14:textId="280B74AE" w:rsidR="00BC1B89" w:rsidRDefault="00BC1B89" w:rsidP="005035BB">
      <w:pPr>
        <w:pStyle w:val="Lijstalinea"/>
        <w:numPr>
          <w:ilvl w:val="1"/>
          <w:numId w:val="74"/>
        </w:numPr>
        <w:rPr>
          <w:lang w:eastAsia="nl-BE"/>
        </w:rPr>
      </w:pPr>
      <w:r>
        <w:rPr>
          <w:lang w:eastAsia="nl-BE"/>
        </w:rPr>
        <w:t>VSV</w:t>
      </w:r>
    </w:p>
    <w:p w14:paraId="5A880942" w14:textId="31BF2645" w:rsidR="00BC1B89" w:rsidRDefault="00BC1B89" w:rsidP="005035BB">
      <w:pPr>
        <w:pStyle w:val="Lijstalinea"/>
        <w:numPr>
          <w:ilvl w:val="1"/>
          <w:numId w:val="74"/>
        </w:numPr>
        <w:rPr>
          <w:lang w:eastAsia="nl-BE"/>
        </w:rPr>
      </w:pPr>
      <w:r>
        <w:rPr>
          <w:lang w:eastAsia="nl-BE"/>
        </w:rPr>
        <w:t>Rabies</w:t>
      </w:r>
    </w:p>
    <w:p w14:paraId="2354EE69" w14:textId="52717827" w:rsidR="00BC1B89" w:rsidRDefault="00BC1B89" w:rsidP="005035BB">
      <w:pPr>
        <w:pStyle w:val="Lijstalinea"/>
        <w:numPr>
          <w:ilvl w:val="1"/>
          <w:numId w:val="74"/>
        </w:numPr>
        <w:rPr>
          <w:lang w:eastAsia="nl-BE"/>
        </w:rPr>
      </w:pPr>
      <w:r>
        <w:rPr>
          <w:lang w:eastAsia="nl-BE"/>
        </w:rPr>
        <w:t xml:space="preserve">HIV </w:t>
      </w:r>
    </w:p>
    <w:p w14:paraId="661B63B5" w14:textId="1D76C365" w:rsidR="00BC1B89" w:rsidRDefault="00BC1B89" w:rsidP="005035BB">
      <w:pPr>
        <w:pStyle w:val="Lijstalinea"/>
        <w:numPr>
          <w:ilvl w:val="1"/>
          <w:numId w:val="74"/>
        </w:numPr>
        <w:rPr>
          <w:lang w:eastAsia="nl-BE"/>
        </w:rPr>
      </w:pPr>
      <w:r>
        <w:rPr>
          <w:lang w:eastAsia="nl-BE"/>
        </w:rPr>
        <w:t>Fungi en protozoa: toxoplasma gondii (zeldzaam), plasmodium falciparum (cerebrale malaria), trypanosoma spp (slaapziekte)</w:t>
      </w:r>
    </w:p>
    <w:p w14:paraId="7032CC2F" w14:textId="77777777" w:rsidR="00144E62" w:rsidRDefault="00144E62" w:rsidP="00144E62">
      <w:pPr>
        <w:pStyle w:val="Lijstalinea"/>
        <w:ind w:left="1853"/>
        <w:rPr>
          <w:lang w:eastAsia="nl-BE"/>
        </w:rPr>
      </w:pPr>
    </w:p>
    <w:p w14:paraId="28593517" w14:textId="65DE85BC" w:rsidR="00BC1B89" w:rsidRDefault="00BC1B89" w:rsidP="00BC1B89">
      <w:pPr>
        <w:pStyle w:val="Lijstalinea"/>
        <w:numPr>
          <w:ilvl w:val="0"/>
          <w:numId w:val="4"/>
        </w:numPr>
        <w:rPr>
          <w:b/>
          <w:bCs/>
          <w:lang w:eastAsia="nl-BE"/>
        </w:rPr>
      </w:pPr>
      <w:r w:rsidRPr="00144E62">
        <w:rPr>
          <w:b/>
          <w:bCs/>
          <w:lang w:eastAsia="nl-BE"/>
        </w:rPr>
        <w:t xml:space="preserve">Een punctaat </w:t>
      </w:r>
      <w:r w:rsidR="00144E62" w:rsidRPr="00144E62">
        <w:rPr>
          <w:b/>
          <w:bCs/>
          <w:lang w:eastAsia="nl-BE"/>
        </w:rPr>
        <w:t xml:space="preserve">van een rode gezwollen knie laat gramnegatieve diplokokken zien. Welk organisme is mogelijk de oorzaak? Welk bijkomend onderzoek om zekerheidsdiagnose te hebben? Welke mogelijke complicaties? </w:t>
      </w:r>
    </w:p>
    <w:p w14:paraId="24BD5E68" w14:textId="351A016F" w:rsidR="00144E62" w:rsidRDefault="00144E62" w:rsidP="00144E62">
      <w:pPr>
        <w:pStyle w:val="Lijstalinea"/>
        <w:ind w:left="360"/>
        <w:rPr>
          <w:lang w:eastAsia="nl-BE"/>
        </w:rPr>
      </w:pPr>
      <w:r>
        <w:rPr>
          <w:lang w:eastAsia="nl-BE"/>
        </w:rPr>
        <w:t xml:space="preserve">Neisseria gonorrhoeae (vnl bij jonge, seksueel actieve volwassenen) </w:t>
      </w:r>
      <w:r w:rsidR="00ED396E">
        <w:rPr>
          <w:lang w:eastAsia="nl-BE"/>
        </w:rPr>
        <w:sym w:font="Wingdings" w:char="F0E0"/>
      </w:r>
      <w:r w:rsidR="00ED396E">
        <w:rPr>
          <w:lang w:eastAsia="nl-BE"/>
        </w:rPr>
        <w:t xml:space="preserve"> septische artritis </w:t>
      </w:r>
    </w:p>
    <w:p w14:paraId="121F4B63" w14:textId="6A356E0A" w:rsidR="00144E62" w:rsidRDefault="00144E62" w:rsidP="00144E62">
      <w:pPr>
        <w:pStyle w:val="Lijstalinea"/>
        <w:ind w:left="360"/>
        <w:rPr>
          <w:lang w:eastAsia="nl-BE"/>
        </w:rPr>
      </w:pPr>
      <w:r>
        <w:rPr>
          <w:lang w:eastAsia="nl-BE"/>
        </w:rPr>
        <w:sym w:font="Wingdings" w:char="F0E0"/>
      </w:r>
      <w:r>
        <w:rPr>
          <w:lang w:eastAsia="nl-BE"/>
        </w:rPr>
        <w:t xml:space="preserve"> Bijkomend onderzoek: kweek op selectieve bodem, gevoeligheidstesten, PCR</w:t>
      </w:r>
    </w:p>
    <w:p w14:paraId="74941729" w14:textId="0AF6F6FC" w:rsidR="00144E62" w:rsidRPr="00144E62" w:rsidRDefault="00144E62" w:rsidP="00144E62">
      <w:pPr>
        <w:pStyle w:val="Lijstalinea"/>
        <w:ind w:left="360"/>
        <w:rPr>
          <w:lang w:eastAsia="nl-BE"/>
        </w:rPr>
      </w:pPr>
      <w:r>
        <w:rPr>
          <w:lang w:eastAsia="nl-BE"/>
        </w:rPr>
        <w:sym w:font="Wingdings" w:char="F0E0"/>
      </w:r>
      <w:r>
        <w:rPr>
          <w:lang w:eastAsia="nl-BE"/>
        </w:rPr>
        <w:t xml:space="preserve"> </w:t>
      </w:r>
      <w:r w:rsidRPr="00144E62">
        <w:rPr>
          <w:lang w:eastAsia="nl-BE"/>
        </w:rPr>
        <w:t>Complicaties: urethritis, proctitis, PID, endocarditis, schade eileiders en huid</w:t>
      </w:r>
      <w:r>
        <w:rPr>
          <w:lang w:eastAsia="nl-BE"/>
        </w:rPr>
        <w:t>laesies</w:t>
      </w:r>
    </w:p>
    <w:p w14:paraId="376B815F" w14:textId="1ECB6D5F" w:rsidR="00144E62" w:rsidRDefault="00144E62" w:rsidP="00BC1B89">
      <w:pPr>
        <w:pStyle w:val="Lijstalinea"/>
        <w:numPr>
          <w:ilvl w:val="0"/>
          <w:numId w:val="4"/>
        </w:numPr>
        <w:rPr>
          <w:b/>
          <w:bCs/>
          <w:lang w:eastAsia="nl-BE"/>
        </w:rPr>
      </w:pPr>
      <w:r>
        <w:rPr>
          <w:b/>
          <w:bCs/>
          <w:lang w:eastAsia="nl-BE"/>
        </w:rPr>
        <w:t xml:space="preserve">Welke oorzaken ken je voor artritis, geef belangrijkste verwekkers. </w:t>
      </w:r>
    </w:p>
    <w:p w14:paraId="7D2F9306" w14:textId="75474B92" w:rsidR="00144E62" w:rsidRDefault="00ED396E" w:rsidP="00144E62">
      <w:pPr>
        <w:pStyle w:val="Lijstalinea"/>
        <w:ind w:left="360"/>
        <w:rPr>
          <w:lang w:eastAsia="nl-BE"/>
        </w:rPr>
      </w:pPr>
      <w:r>
        <w:rPr>
          <w:lang w:eastAsia="nl-BE"/>
        </w:rPr>
        <w:t>Types</w:t>
      </w:r>
    </w:p>
    <w:p w14:paraId="3A0CA747" w14:textId="232740C0" w:rsidR="00ED396E" w:rsidRDefault="00ED396E" w:rsidP="005035BB">
      <w:pPr>
        <w:pStyle w:val="Lijstalinea"/>
        <w:numPr>
          <w:ilvl w:val="0"/>
          <w:numId w:val="75"/>
        </w:numPr>
        <w:rPr>
          <w:lang w:eastAsia="nl-BE"/>
        </w:rPr>
      </w:pPr>
      <w:r>
        <w:rPr>
          <w:lang w:eastAsia="nl-BE"/>
        </w:rPr>
        <w:t xml:space="preserve">Artritis tijdens verloop van virale infecties </w:t>
      </w:r>
    </w:p>
    <w:p w14:paraId="33EBBD80" w14:textId="734A7FED" w:rsidR="00ED396E" w:rsidRDefault="00ED396E" w:rsidP="005035BB">
      <w:pPr>
        <w:pStyle w:val="Lijstalinea"/>
        <w:numPr>
          <w:ilvl w:val="1"/>
          <w:numId w:val="75"/>
        </w:numPr>
        <w:rPr>
          <w:lang w:eastAsia="nl-BE"/>
        </w:rPr>
      </w:pPr>
      <w:r>
        <w:rPr>
          <w:lang w:eastAsia="nl-BE"/>
        </w:rPr>
        <w:t xml:space="preserve">Bv hepatitis B, rubella </w:t>
      </w:r>
    </w:p>
    <w:p w14:paraId="7A43E89A" w14:textId="0C1AA2CF" w:rsidR="00ED396E" w:rsidRDefault="00ED396E" w:rsidP="005035BB">
      <w:pPr>
        <w:pStyle w:val="Lijstalinea"/>
        <w:numPr>
          <w:ilvl w:val="0"/>
          <w:numId w:val="75"/>
        </w:numPr>
        <w:rPr>
          <w:lang w:eastAsia="nl-BE"/>
        </w:rPr>
      </w:pPr>
      <w:r>
        <w:rPr>
          <w:lang w:eastAsia="nl-BE"/>
        </w:rPr>
        <w:t>Artritis tgv immunologisch fenomeen = reactieve artritis</w:t>
      </w:r>
    </w:p>
    <w:p w14:paraId="74E48E7A" w14:textId="744A7395" w:rsidR="00ED396E" w:rsidRDefault="00ED396E" w:rsidP="005035BB">
      <w:pPr>
        <w:pStyle w:val="Lijstalinea"/>
        <w:numPr>
          <w:ilvl w:val="1"/>
          <w:numId w:val="75"/>
        </w:numPr>
        <w:rPr>
          <w:lang w:eastAsia="nl-BE"/>
        </w:rPr>
      </w:pPr>
      <w:r>
        <w:rPr>
          <w:lang w:eastAsia="nl-BE"/>
        </w:rPr>
        <w:t xml:space="preserve">Campylobacter, Yersinia </w:t>
      </w:r>
    </w:p>
    <w:p w14:paraId="013ADCDC" w14:textId="34FB2464" w:rsidR="00ED396E" w:rsidRDefault="00ED396E" w:rsidP="005035BB">
      <w:pPr>
        <w:pStyle w:val="Lijstalinea"/>
        <w:numPr>
          <w:ilvl w:val="0"/>
          <w:numId w:val="75"/>
        </w:numPr>
        <w:rPr>
          <w:lang w:eastAsia="nl-BE"/>
        </w:rPr>
      </w:pPr>
      <w:r>
        <w:rPr>
          <w:lang w:eastAsia="nl-BE"/>
        </w:rPr>
        <w:t>Suppuratieve artritis</w:t>
      </w:r>
    </w:p>
    <w:p w14:paraId="21AFF077" w14:textId="54298C01" w:rsidR="00ED396E" w:rsidRDefault="00ED396E" w:rsidP="005035BB">
      <w:pPr>
        <w:pStyle w:val="Lijstalinea"/>
        <w:numPr>
          <w:ilvl w:val="1"/>
          <w:numId w:val="75"/>
        </w:numPr>
        <w:rPr>
          <w:lang w:eastAsia="nl-BE"/>
        </w:rPr>
      </w:pPr>
      <w:r>
        <w:rPr>
          <w:lang w:eastAsia="nl-BE"/>
        </w:rPr>
        <w:t>Rechtstreekse invasie van het gewricht met MO</w:t>
      </w:r>
    </w:p>
    <w:p w14:paraId="58ECDE13" w14:textId="736161E7" w:rsidR="00ED396E" w:rsidRDefault="00ED396E" w:rsidP="005035BB">
      <w:pPr>
        <w:pStyle w:val="Lijstalinea"/>
        <w:numPr>
          <w:ilvl w:val="1"/>
          <w:numId w:val="75"/>
        </w:numPr>
        <w:rPr>
          <w:lang w:eastAsia="nl-BE"/>
        </w:rPr>
      </w:pPr>
      <w:r>
        <w:rPr>
          <w:lang w:eastAsia="nl-BE"/>
        </w:rPr>
        <w:lastRenderedPageBreak/>
        <w:t xml:space="preserve">Via hematogene weg of na trauma/heelkunde </w:t>
      </w:r>
    </w:p>
    <w:p w14:paraId="58BAC5E5" w14:textId="77777777" w:rsidR="00ED396E" w:rsidRDefault="00ED396E" w:rsidP="005035BB">
      <w:pPr>
        <w:pStyle w:val="Lijstalinea"/>
        <w:numPr>
          <w:ilvl w:val="1"/>
          <w:numId w:val="75"/>
        </w:numPr>
        <w:rPr>
          <w:lang w:eastAsia="nl-BE"/>
        </w:rPr>
      </w:pPr>
      <w:r>
        <w:rPr>
          <w:lang w:eastAsia="nl-BE"/>
        </w:rPr>
        <w:t xml:space="preserve">Meest freq bij kinderen en volw </w:t>
      </w:r>
    </w:p>
    <w:p w14:paraId="79F5C59D" w14:textId="3A7F1A24" w:rsidR="00ED396E" w:rsidRDefault="00ED396E" w:rsidP="005035BB">
      <w:pPr>
        <w:pStyle w:val="Lijstalinea"/>
        <w:numPr>
          <w:ilvl w:val="2"/>
          <w:numId w:val="75"/>
        </w:numPr>
        <w:rPr>
          <w:lang w:val="en-US" w:eastAsia="nl-BE"/>
        </w:rPr>
      </w:pPr>
      <w:proofErr w:type="spellStart"/>
      <w:r w:rsidRPr="00ED396E">
        <w:rPr>
          <w:lang w:val="en-US" w:eastAsia="nl-BE"/>
        </w:rPr>
        <w:t>S.aureus</w:t>
      </w:r>
      <w:proofErr w:type="spellEnd"/>
      <w:r w:rsidRPr="00ED396E">
        <w:rPr>
          <w:lang w:val="en-US" w:eastAsia="nl-BE"/>
        </w:rPr>
        <w:t xml:space="preserve">, </w:t>
      </w:r>
      <w:proofErr w:type="spellStart"/>
      <w:r w:rsidRPr="00ED396E">
        <w:rPr>
          <w:lang w:val="en-US" w:eastAsia="nl-BE"/>
        </w:rPr>
        <w:t>H.influenzae</w:t>
      </w:r>
      <w:proofErr w:type="spellEnd"/>
      <w:r w:rsidRPr="00ED396E">
        <w:rPr>
          <w:lang w:val="en-US" w:eastAsia="nl-BE"/>
        </w:rPr>
        <w:t xml:space="preserve"> type b</w:t>
      </w:r>
    </w:p>
    <w:p w14:paraId="391A9EEF" w14:textId="053173FF" w:rsidR="00ED396E" w:rsidRDefault="00ED396E" w:rsidP="005035BB">
      <w:pPr>
        <w:pStyle w:val="Lijstalinea"/>
        <w:numPr>
          <w:ilvl w:val="1"/>
          <w:numId w:val="75"/>
        </w:numPr>
        <w:rPr>
          <w:lang w:eastAsia="nl-BE"/>
        </w:rPr>
      </w:pPr>
      <w:r w:rsidRPr="00ED396E">
        <w:rPr>
          <w:lang w:eastAsia="nl-BE"/>
        </w:rPr>
        <w:t>Bij jong, seksueel acti</w:t>
      </w:r>
      <w:r>
        <w:rPr>
          <w:lang w:eastAsia="nl-BE"/>
        </w:rPr>
        <w:t>eve volw</w:t>
      </w:r>
    </w:p>
    <w:p w14:paraId="553BA69F" w14:textId="02ECE726" w:rsidR="00ED396E" w:rsidRDefault="00ED396E" w:rsidP="005035BB">
      <w:pPr>
        <w:pStyle w:val="Lijstalinea"/>
        <w:numPr>
          <w:ilvl w:val="2"/>
          <w:numId w:val="75"/>
        </w:numPr>
        <w:rPr>
          <w:lang w:eastAsia="nl-BE"/>
        </w:rPr>
      </w:pPr>
      <w:r>
        <w:rPr>
          <w:lang w:eastAsia="nl-BE"/>
        </w:rPr>
        <w:t xml:space="preserve">N.gonorrhoeae </w:t>
      </w:r>
    </w:p>
    <w:p w14:paraId="556C5A65" w14:textId="1BF22682" w:rsidR="00ED396E" w:rsidRDefault="00ED396E" w:rsidP="005035BB">
      <w:pPr>
        <w:pStyle w:val="Lijstalinea"/>
        <w:numPr>
          <w:ilvl w:val="1"/>
          <w:numId w:val="75"/>
        </w:numPr>
        <w:rPr>
          <w:lang w:eastAsia="nl-BE"/>
        </w:rPr>
      </w:pPr>
      <w:r>
        <w:rPr>
          <w:lang w:eastAsia="nl-BE"/>
        </w:rPr>
        <w:t xml:space="preserve">Bij neonaten, ouders, IV druggebruikers, immuungecompromitteerde pt </w:t>
      </w:r>
    </w:p>
    <w:p w14:paraId="33BC17AD" w14:textId="0332EB02" w:rsidR="00ED396E" w:rsidRPr="00ED396E" w:rsidRDefault="00ED396E" w:rsidP="005035BB">
      <w:pPr>
        <w:pStyle w:val="Lijstalinea"/>
        <w:numPr>
          <w:ilvl w:val="2"/>
          <w:numId w:val="75"/>
        </w:numPr>
        <w:rPr>
          <w:lang w:eastAsia="nl-BE"/>
        </w:rPr>
      </w:pPr>
      <w:r>
        <w:rPr>
          <w:lang w:eastAsia="nl-BE"/>
        </w:rPr>
        <w:t xml:space="preserve">Enterobacteriaceae, P.aeruginosa </w:t>
      </w:r>
    </w:p>
    <w:p w14:paraId="75B55C2F" w14:textId="5D70F239" w:rsidR="00ED396E" w:rsidRDefault="00ED396E" w:rsidP="00ED396E">
      <w:pPr>
        <w:ind w:left="360"/>
        <w:rPr>
          <w:lang w:eastAsia="nl-BE"/>
        </w:rPr>
      </w:pPr>
      <w:r>
        <w:rPr>
          <w:lang w:eastAsia="nl-BE"/>
        </w:rPr>
        <w:t xml:space="preserve">Diagnose </w:t>
      </w:r>
    </w:p>
    <w:p w14:paraId="51096686" w14:textId="7C4356AF" w:rsidR="00ED396E" w:rsidRDefault="00ED396E" w:rsidP="005035BB">
      <w:pPr>
        <w:pStyle w:val="Lijstalinea"/>
        <w:numPr>
          <w:ilvl w:val="0"/>
          <w:numId w:val="76"/>
        </w:numPr>
        <w:rPr>
          <w:lang w:eastAsia="nl-BE"/>
        </w:rPr>
      </w:pPr>
      <w:r>
        <w:rPr>
          <w:lang w:eastAsia="nl-BE"/>
        </w:rPr>
        <w:t xml:space="preserve">Rechtstreeks onderzoek na Gramkleuring </w:t>
      </w:r>
    </w:p>
    <w:p w14:paraId="3E616F03" w14:textId="586C503E" w:rsidR="00ED396E" w:rsidRDefault="00ED396E" w:rsidP="005035BB">
      <w:pPr>
        <w:pStyle w:val="Lijstalinea"/>
        <w:numPr>
          <w:ilvl w:val="0"/>
          <w:numId w:val="76"/>
        </w:numPr>
        <w:rPr>
          <w:lang w:eastAsia="nl-BE"/>
        </w:rPr>
      </w:pPr>
      <w:r>
        <w:rPr>
          <w:lang w:eastAsia="nl-BE"/>
        </w:rPr>
        <w:t xml:space="preserve">Kweek van gewrichtsvocht bekomen door punctie </w:t>
      </w:r>
    </w:p>
    <w:p w14:paraId="4E4F4512" w14:textId="77777777" w:rsidR="0036357E" w:rsidRPr="00144E62" w:rsidRDefault="0036357E" w:rsidP="0036357E">
      <w:pPr>
        <w:pStyle w:val="Lijstalinea"/>
        <w:ind w:left="1080"/>
        <w:rPr>
          <w:lang w:eastAsia="nl-BE"/>
        </w:rPr>
      </w:pPr>
    </w:p>
    <w:p w14:paraId="5100E3D0" w14:textId="5219A89E" w:rsidR="00144E62" w:rsidRDefault="00144E62" w:rsidP="00BC1B89">
      <w:pPr>
        <w:pStyle w:val="Lijstalinea"/>
        <w:numPr>
          <w:ilvl w:val="0"/>
          <w:numId w:val="4"/>
        </w:numPr>
        <w:rPr>
          <w:b/>
          <w:bCs/>
          <w:lang w:eastAsia="nl-BE"/>
        </w:rPr>
      </w:pPr>
      <w:r>
        <w:rPr>
          <w:b/>
          <w:bCs/>
          <w:lang w:eastAsia="nl-BE"/>
        </w:rPr>
        <w:t xml:space="preserve">Osteomyelitis? </w:t>
      </w:r>
    </w:p>
    <w:p w14:paraId="3D669083" w14:textId="4B2D677B" w:rsidR="0036357E" w:rsidRDefault="0036357E" w:rsidP="0036357E">
      <w:pPr>
        <w:pStyle w:val="Lijstalinea"/>
        <w:ind w:left="360"/>
        <w:rPr>
          <w:lang w:eastAsia="nl-BE"/>
        </w:rPr>
      </w:pPr>
      <w:r>
        <w:rPr>
          <w:lang w:eastAsia="nl-BE"/>
        </w:rPr>
        <w:t xml:space="preserve">= infectie van het bot </w:t>
      </w:r>
      <w:r w:rsidR="00E52FC7">
        <w:rPr>
          <w:lang w:eastAsia="nl-BE"/>
        </w:rPr>
        <w:sym w:font="Wingdings" w:char="F0E0"/>
      </w:r>
      <w:r w:rsidR="00E52FC7">
        <w:rPr>
          <w:lang w:eastAsia="nl-BE"/>
        </w:rPr>
        <w:t xml:space="preserve"> kan leiden tot irreversibele groeistoornissen en deformiteiten</w:t>
      </w:r>
    </w:p>
    <w:p w14:paraId="72D5EBDC" w14:textId="7300AF01" w:rsidR="0036357E" w:rsidRDefault="0036357E" w:rsidP="005035BB">
      <w:pPr>
        <w:pStyle w:val="Lijstalinea"/>
        <w:numPr>
          <w:ilvl w:val="0"/>
          <w:numId w:val="77"/>
        </w:numPr>
        <w:rPr>
          <w:lang w:eastAsia="nl-BE"/>
        </w:rPr>
      </w:pPr>
      <w:r>
        <w:rPr>
          <w:lang w:eastAsia="nl-BE"/>
        </w:rPr>
        <w:t>Pathogenese</w:t>
      </w:r>
    </w:p>
    <w:p w14:paraId="7C46A721" w14:textId="19C9A864" w:rsidR="0036357E" w:rsidRDefault="0036357E" w:rsidP="005035BB">
      <w:pPr>
        <w:pStyle w:val="Lijstalinea"/>
        <w:numPr>
          <w:ilvl w:val="1"/>
          <w:numId w:val="77"/>
        </w:numPr>
        <w:rPr>
          <w:lang w:eastAsia="nl-BE"/>
        </w:rPr>
      </w:pPr>
      <w:r>
        <w:rPr>
          <w:lang w:eastAsia="nl-BE"/>
        </w:rPr>
        <w:t xml:space="preserve">Hematogene verspreiding </w:t>
      </w:r>
    </w:p>
    <w:p w14:paraId="684DC690" w14:textId="5AF0FB41" w:rsidR="0036357E" w:rsidRDefault="0036357E" w:rsidP="005035BB">
      <w:pPr>
        <w:pStyle w:val="Lijstalinea"/>
        <w:numPr>
          <w:ilvl w:val="1"/>
          <w:numId w:val="77"/>
        </w:numPr>
        <w:rPr>
          <w:lang w:eastAsia="nl-BE"/>
        </w:rPr>
      </w:pPr>
      <w:r>
        <w:rPr>
          <w:lang w:eastAsia="nl-BE"/>
        </w:rPr>
        <w:t xml:space="preserve">Uitbreiding van nabijgelegen infectiehaard </w:t>
      </w:r>
    </w:p>
    <w:p w14:paraId="1CB6E502" w14:textId="50F95448" w:rsidR="0036357E" w:rsidRDefault="0036357E" w:rsidP="005035BB">
      <w:pPr>
        <w:pStyle w:val="Lijstalinea"/>
        <w:numPr>
          <w:ilvl w:val="1"/>
          <w:numId w:val="77"/>
        </w:numPr>
        <w:rPr>
          <w:lang w:eastAsia="nl-BE"/>
        </w:rPr>
      </w:pPr>
      <w:r>
        <w:rPr>
          <w:lang w:eastAsia="nl-BE"/>
        </w:rPr>
        <w:t xml:space="preserve">Na botfractuur </w:t>
      </w:r>
    </w:p>
    <w:p w14:paraId="08232AB2" w14:textId="7A1A0373" w:rsidR="0036357E" w:rsidRDefault="0036357E" w:rsidP="005035BB">
      <w:pPr>
        <w:pStyle w:val="Lijstalinea"/>
        <w:numPr>
          <w:ilvl w:val="0"/>
          <w:numId w:val="77"/>
        </w:numPr>
        <w:rPr>
          <w:lang w:eastAsia="nl-BE"/>
        </w:rPr>
      </w:pPr>
      <w:r>
        <w:rPr>
          <w:lang w:eastAsia="nl-BE"/>
        </w:rPr>
        <w:t>Verwekkers</w:t>
      </w:r>
    </w:p>
    <w:p w14:paraId="7FD93A47" w14:textId="58EEE1CC" w:rsidR="0036357E" w:rsidRDefault="0036357E" w:rsidP="005035BB">
      <w:pPr>
        <w:pStyle w:val="Lijstalinea"/>
        <w:numPr>
          <w:ilvl w:val="1"/>
          <w:numId w:val="77"/>
        </w:numPr>
        <w:rPr>
          <w:lang w:eastAsia="nl-BE"/>
        </w:rPr>
      </w:pPr>
      <w:r>
        <w:rPr>
          <w:lang w:eastAsia="nl-BE"/>
        </w:rPr>
        <w:t xml:space="preserve">Bij acute hematogene osteomyelitis: meest freq S.aureus, ook H.influenzae type b (maar door vaccinatie uiterst zelden) </w:t>
      </w:r>
    </w:p>
    <w:p w14:paraId="5F5930D0" w14:textId="20EE437C" w:rsidR="0036357E" w:rsidRDefault="0036357E" w:rsidP="005035BB">
      <w:pPr>
        <w:pStyle w:val="Lijstalinea"/>
        <w:numPr>
          <w:ilvl w:val="1"/>
          <w:numId w:val="77"/>
        </w:numPr>
        <w:rPr>
          <w:lang w:eastAsia="nl-BE"/>
        </w:rPr>
      </w:pPr>
      <w:r>
        <w:rPr>
          <w:lang w:eastAsia="nl-BE"/>
        </w:rPr>
        <w:t xml:space="preserve">Gramnegatieve bacillen </w:t>
      </w:r>
    </w:p>
    <w:p w14:paraId="6F9FA7B0" w14:textId="6A095B9E" w:rsidR="00E52FC7" w:rsidRDefault="00E52FC7" w:rsidP="005035BB">
      <w:pPr>
        <w:pStyle w:val="Lijstalinea"/>
        <w:numPr>
          <w:ilvl w:val="0"/>
          <w:numId w:val="77"/>
        </w:numPr>
        <w:rPr>
          <w:lang w:eastAsia="nl-BE"/>
        </w:rPr>
      </w:pPr>
      <w:r>
        <w:rPr>
          <w:lang w:eastAsia="nl-BE"/>
        </w:rPr>
        <w:t xml:space="preserve">Diagnose </w:t>
      </w:r>
    </w:p>
    <w:p w14:paraId="040CAA3F" w14:textId="5FFF91ED" w:rsidR="00E52FC7" w:rsidRDefault="00E52FC7" w:rsidP="005035BB">
      <w:pPr>
        <w:pStyle w:val="Lijstalinea"/>
        <w:numPr>
          <w:ilvl w:val="1"/>
          <w:numId w:val="77"/>
        </w:numPr>
        <w:rPr>
          <w:lang w:eastAsia="nl-BE"/>
        </w:rPr>
      </w:pPr>
      <w:r>
        <w:rPr>
          <w:lang w:eastAsia="nl-BE"/>
        </w:rPr>
        <w:t xml:space="preserve">Bloedkweek </w:t>
      </w:r>
      <w:r>
        <w:rPr>
          <w:lang w:eastAsia="nl-BE"/>
        </w:rPr>
        <w:sym w:font="Wingdings" w:char="F0E0"/>
      </w:r>
      <w:r>
        <w:rPr>
          <w:lang w:eastAsia="nl-BE"/>
        </w:rPr>
        <w:t xml:space="preserve"> osteomyelitis in 50% vd gevallen gepaard met septicemie </w:t>
      </w:r>
    </w:p>
    <w:p w14:paraId="6A8E187F" w14:textId="3A1FCB3B" w:rsidR="00E52FC7" w:rsidRDefault="00E52FC7" w:rsidP="005035BB">
      <w:pPr>
        <w:pStyle w:val="Lijstalinea"/>
        <w:numPr>
          <w:ilvl w:val="1"/>
          <w:numId w:val="77"/>
        </w:numPr>
        <w:rPr>
          <w:lang w:eastAsia="nl-BE"/>
        </w:rPr>
      </w:pPr>
      <w:r>
        <w:rPr>
          <w:lang w:eastAsia="nl-BE"/>
        </w:rPr>
        <w:t xml:space="preserve">Kweek botbiopt </w:t>
      </w:r>
    </w:p>
    <w:p w14:paraId="70C476CA" w14:textId="4ACCC393" w:rsidR="00E52FC7" w:rsidRDefault="00E52FC7" w:rsidP="005035BB">
      <w:pPr>
        <w:pStyle w:val="Lijstalinea"/>
        <w:numPr>
          <w:ilvl w:val="0"/>
          <w:numId w:val="77"/>
        </w:numPr>
        <w:rPr>
          <w:lang w:eastAsia="nl-BE"/>
        </w:rPr>
      </w:pPr>
      <w:r>
        <w:rPr>
          <w:lang w:eastAsia="nl-BE"/>
        </w:rPr>
        <w:t xml:space="preserve">Behandeling </w:t>
      </w:r>
      <w:r>
        <w:rPr>
          <w:lang w:eastAsia="nl-BE"/>
        </w:rPr>
        <w:sym w:font="Wingdings" w:char="F0E0"/>
      </w:r>
      <w:r>
        <w:rPr>
          <w:lang w:eastAsia="nl-BE"/>
        </w:rPr>
        <w:t xml:space="preserve"> AB voor 4-6 weken </w:t>
      </w:r>
    </w:p>
    <w:p w14:paraId="6F34B4C7" w14:textId="77777777" w:rsidR="00DD2F25" w:rsidRDefault="00DD2F25" w:rsidP="00DD2F25">
      <w:pPr>
        <w:pStyle w:val="Kop1"/>
        <w:ind w:left="0" w:firstLine="0"/>
      </w:pPr>
      <w:r>
        <w:t>R.</w:t>
      </w:r>
      <w:r>
        <w:rPr>
          <w:rFonts w:ascii="Arial" w:eastAsia="Arial" w:hAnsi="Arial" w:cs="Arial"/>
          <w:b/>
        </w:rPr>
        <w:t xml:space="preserve"> </w:t>
      </w:r>
      <w:r>
        <w:t xml:space="preserve">Hoofdstuk 18: multisysteeminfecties </w:t>
      </w:r>
    </w:p>
    <w:p w14:paraId="2C77C295" w14:textId="546A2D5C" w:rsidR="00DD2F25" w:rsidRDefault="00DD2F25" w:rsidP="00DD2F25">
      <w:pPr>
        <w:pStyle w:val="Lijstalinea"/>
        <w:numPr>
          <w:ilvl w:val="0"/>
          <w:numId w:val="4"/>
        </w:numPr>
        <w:rPr>
          <w:b/>
          <w:bCs/>
          <w:lang w:eastAsia="nl-BE"/>
        </w:rPr>
      </w:pPr>
      <w:r w:rsidRPr="00DD2F25">
        <w:rPr>
          <w:b/>
          <w:bCs/>
          <w:lang w:eastAsia="nl-BE"/>
        </w:rPr>
        <w:t xml:space="preserve">Bespreek lyme: vector, ziekte, symptomen, oorzaak, diagnose, AB, richtlijnen, incidentiecijfers </w:t>
      </w:r>
    </w:p>
    <w:p w14:paraId="7E5E600B" w14:textId="41FC1517" w:rsidR="00FF323F" w:rsidRDefault="00FF323F" w:rsidP="005035BB">
      <w:pPr>
        <w:pStyle w:val="Lijstalinea"/>
        <w:numPr>
          <w:ilvl w:val="0"/>
          <w:numId w:val="79"/>
        </w:numPr>
        <w:rPr>
          <w:lang w:eastAsia="nl-BE"/>
        </w:rPr>
      </w:pPr>
      <w:r>
        <w:rPr>
          <w:lang w:eastAsia="nl-BE"/>
        </w:rPr>
        <w:t xml:space="preserve">Verwekker van Lyme borreliosis </w:t>
      </w:r>
    </w:p>
    <w:p w14:paraId="7C22C580" w14:textId="7022CF6E" w:rsidR="00FF323F" w:rsidRDefault="00FF323F" w:rsidP="005035BB">
      <w:pPr>
        <w:pStyle w:val="Lijstalinea"/>
        <w:numPr>
          <w:ilvl w:val="1"/>
          <w:numId w:val="79"/>
        </w:numPr>
        <w:rPr>
          <w:lang w:eastAsia="nl-BE"/>
        </w:rPr>
      </w:pPr>
      <w:r>
        <w:rPr>
          <w:lang w:eastAsia="nl-BE"/>
        </w:rPr>
        <w:t xml:space="preserve">Borrelia burgdorferi </w:t>
      </w:r>
    </w:p>
    <w:p w14:paraId="3BC8234D" w14:textId="42718A33" w:rsidR="00FF323F" w:rsidRDefault="00FF323F" w:rsidP="005035BB">
      <w:pPr>
        <w:pStyle w:val="Lijstalinea"/>
        <w:numPr>
          <w:ilvl w:val="1"/>
          <w:numId w:val="79"/>
        </w:numPr>
        <w:rPr>
          <w:lang w:eastAsia="nl-BE"/>
        </w:rPr>
      </w:pPr>
      <w:r>
        <w:rPr>
          <w:lang w:eastAsia="nl-BE"/>
        </w:rPr>
        <w:t xml:space="preserve">= spirocheet, overgebracht via teken (= arthropodenvector) </w:t>
      </w:r>
    </w:p>
    <w:p w14:paraId="6C9E2E55" w14:textId="7B5BD8CB" w:rsidR="00FF323F" w:rsidRDefault="00FF323F" w:rsidP="005035BB">
      <w:pPr>
        <w:pStyle w:val="Lijstalinea"/>
        <w:numPr>
          <w:ilvl w:val="0"/>
          <w:numId w:val="79"/>
        </w:numPr>
        <w:rPr>
          <w:lang w:eastAsia="nl-BE"/>
        </w:rPr>
      </w:pPr>
      <w:r>
        <w:rPr>
          <w:lang w:eastAsia="nl-BE"/>
        </w:rPr>
        <w:t xml:space="preserve">Diagnose </w:t>
      </w:r>
    </w:p>
    <w:p w14:paraId="2483A8B4" w14:textId="71F73DA0" w:rsidR="00FF323F" w:rsidRDefault="00FF323F" w:rsidP="005035BB">
      <w:pPr>
        <w:pStyle w:val="Lijstalinea"/>
        <w:numPr>
          <w:ilvl w:val="1"/>
          <w:numId w:val="79"/>
        </w:numPr>
        <w:rPr>
          <w:lang w:eastAsia="nl-BE"/>
        </w:rPr>
      </w:pPr>
      <w:r>
        <w:rPr>
          <w:lang w:eastAsia="nl-BE"/>
        </w:rPr>
        <w:t>Serologisch onderzoek:  opsporen van specifieke antilichamen</w:t>
      </w:r>
    </w:p>
    <w:p w14:paraId="42E7F937" w14:textId="224FD56D" w:rsidR="00FF323F" w:rsidRDefault="00FF323F" w:rsidP="005035BB">
      <w:pPr>
        <w:pStyle w:val="Lijstalinea"/>
        <w:numPr>
          <w:ilvl w:val="1"/>
          <w:numId w:val="79"/>
        </w:numPr>
        <w:rPr>
          <w:lang w:eastAsia="nl-BE"/>
        </w:rPr>
      </w:pPr>
      <w:r>
        <w:rPr>
          <w:lang w:eastAsia="nl-BE"/>
        </w:rPr>
        <w:t>PCR op gewrichtsvocht</w:t>
      </w:r>
    </w:p>
    <w:p w14:paraId="27B11671" w14:textId="6BF578A7" w:rsidR="00FF323F" w:rsidRDefault="00FF323F" w:rsidP="005035BB">
      <w:pPr>
        <w:pStyle w:val="Lijstalinea"/>
        <w:numPr>
          <w:ilvl w:val="0"/>
          <w:numId w:val="79"/>
        </w:numPr>
        <w:rPr>
          <w:lang w:eastAsia="nl-BE"/>
        </w:rPr>
      </w:pPr>
      <w:r>
        <w:rPr>
          <w:lang w:eastAsia="nl-BE"/>
        </w:rPr>
        <w:t xml:space="preserve">Symptomen </w:t>
      </w:r>
    </w:p>
    <w:p w14:paraId="4322919C" w14:textId="3FE605BE" w:rsidR="00FF323F" w:rsidRDefault="00FF323F" w:rsidP="005035BB">
      <w:pPr>
        <w:pStyle w:val="Lijstalinea"/>
        <w:numPr>
          <w:ilvl w:val="1"/>
          <w:numId w:val="79"/>
        </w:numPr>
        <w:rPr>
          <w:lang w:eastAsia="nl-BE"/>
        </w:rPr>
      </w:pPr>
      <w:r>
        <w:rPr>
          <w:lang w:eastAsia="nl-BE"/>
        </w:rPr>
        <w:t>Stadium 1</w:t>
      </w:r>
    </w:p>
    <w:p w14:paraId="76771313" w14:textId="0ADC2E42" w:rsidR="00FF323F" w:rsidRDefault="005D152A" w:rsidP="005035BB">
      <w:pPr>
        <w:pStyle w:val="Lijstalinea"/>
        <w:numPr>
          <w:ilvl w:val="2"/>
          <w:numId w:val="79"/>
        </w:numPr>
        <w:rPr>
          <w:lang w:eastAsia="nl-BE"/>
        </w:rPr>
      </w:pPr>
      <w:r>
        <w:rPr>
          <w:lang w:eastAsia="nl-BE"/>
        </w:rPr>
        <w:t xml:space="preserve">Erythema chronicum migrans (rode velk rond tekenbeet) </w:t>
      </w:r>
    </w:p>
    <w:p w14:paraId="3BE76056" w14:textId="5A946D11" w:rsidR="005D152A" w:rsidRDefault="005D152A" w:rsidP="005035BB">
      <w:pPr>
        <w:pStyle w:val="Lijstalinea"/>
        <w:numPr>
          <w:ilvl w:val="2"/>
          <w:numId w:val="79"/>
        </w:numPr>
        <w:rPr>
          <w:lang w:eastAsia="nl-BE"/>
        </w:rPr>
      </w:pPr>
      <w:r>
        <w:rPr>
          <w:lang w:eastAsia="nl-BE"/>
        </w:rPr>
        <w:t>Malaise</w:t>
      </w:r>
    </w:p>
    <w:p w14:paraId="4F654E1F" w14:textId="1870F8B7" w:rsidR="005D152A" w:rsidRDefault="005D152A" w:rsidP="005035BB">
      <w:pPr>
        <w:pStyle w:val="Lijstalinea"/>
        <w:numPr>
          <w:ilvl w:val="2"/>
          <w:numId w:val="79"/>
        </w:numPr>
        <w:rPr>
          <w:lang w:eastAsia="nl-BE"/>
        </w:rPr>
      </w:pPr>
      <w:r>
        <w:rPr>
          <w:lang w:eastAsia="nl-BE"/>
        </w:rPr>
        <w:t xml:space="preserve">Koorts </w:t>
      </w:r>
    </w:p>
    <w:p w14:paraId="410238B5" w14:textId="403DD5AE" w:rsidR="005D152A" w:rsidRDefault="005D152A" w:rsidP="005035BB">
      <w:pPr>
        <w:pStyle w:val="Lijstalinea"/>
        <w:numPr>
          <w:ilvl w:val="2"/>
          <w:numId w:val="79"/>
        </w:numPr>
        <w:rPr>
          <w:lang w:eastAsia="nl-BE"/>
        </w:rPr>
      </w:pPr>
      <w:r>
        <w:rPr>
          <w:lang w:eastAsia="nl-BE"/>
        </w:rPr>
        <w:t xml:space="preserve">Hoofdpijn </w:t>
      </w:r>
    </w:p>
    <w:p w14:paraId="1F3B4B0E" w14:textId="05D95BBE" w:rsidR="005D152A" w:rsidRDefault="005D152A" w:rsidP="005035BB">
      <w:pPr>
        <w:pStyle w:val="Lijstalinea"/>
        <w:numPr>
          <w:ilvl w:val="1"/>
          <w:numId w:val="79"/>
        </w:numPr>
        <w:rPr>
          <w:lang w:eastAsia="nl-BE"/>
        </w:rPr>
      </w:pPr>
      <w:r>
        <w:rPr>
          <w:lang w:eastAsia="nl-BE"/>
        </w:rPr>
        <w:t xml:space="preserve">Stadium 2 </w:t>
      </w:r>
    </w:p>
    <w:p w14:paraId="7EA12CA9" w14:textId="32FD85A0" w:rsidR="005D152A" w:rsidRDefault="005D152A" w:rsidP="005035BB">
      <w:pPr>
        <w:pStyle w:val="Lijstalinea"/>
        <w:numPr>
          <w:ilvl w:val="2"/>
          <w:numId w:val="79"/>
        </w:numPr>
        <w:rPr>
          <w:lang w:eastAsia="nl-BE"/>
        </w:rPr>
      </w:pPr>
      <w:r>
        <w:rPr>
          <w:lang w:eastAsia="nl-BE"/>
        </w:rPr>
        <w:t xml:space="preserve">Erytheem lymfomen </w:t>
      </w:r>
    </w:p>
    <w:p w14:paraId="42FC0A37" w14:textId="6D10F48D" w:rsidR="005D152A" w:rsidRDefault="005D152A" w:rsidP="005035BB">
      <w:pPr>
        <w:pStyle w:val="Lijstalinea"/>
        <w:numPr>
          <w:ilvl w:val="2"/>
          <w:numId w:val="79"/>
        </w:numPr>
        <w:rPr>
          <w:lang w:eastAsia="nl-BE"/>
        </w:rPr>
      </w:pPr>
      <w:r>
        <w:rPr>
          <w:lang w:eastAsia="nl-BE"/>
        </w:rPr>
        <w:t xml:space="preserve">Artritis </w:t>
      </w:r>
    </w:p>
    <w:p w14:paraId="3E82B6AA" w14:textId="36B0CD51" w:rsidR="005D152A" w:rsidRDefault="005D152A" w:rsidP="005035BB">
      <w:pPr>
        <w:pStyle w:val="Lijstalinea"/>
        <w:numPr>
          <w:ilvl w:val="2"/>
          <w:numId w:val="79"/>
        </w:numPr>
        <w:rPr>
          <w:lang w:eastAsia="nl-BE"/>
        </w:rPr>
      </w:pPr>
      <w:r>
        <w:rPr>
          <w:lang w:eastAsia="nl-BE"/>
        </w:rPr>
        <w:t xml:space="preserve">Vnl neurologische afwijkingen: meningo-polyneuritis, facialis verlamming </w:t>
      </w:r>
    </w:p>
    <w:p w14:paraId="37C16076" w14:textId="1E5164D5" w:rsidR="005D152A" w:rsidRDefault="005D152A" w:rsidP="005035BB">
      <w:pPr>
        <w:pStyle w:val="Lijstalinea"/>
        <w:numPr>
          <w:ilvl w:val="2"/>
          <w:numId w:val="79"/>
        </w:numPr>
        <w:rPr>
          <w:lang w:eastAsia="nl-BE"/>
        </w:rPr>
      </w:pPr>
      <w:r>
        <w:rPr>
          <w:lang w:eastAsia="nl-BE"/>
        </w:rPr>
        <w:t xml:space="preserve">Carditis </w:t>
      </w:r>
    </w:p>
    <w:p w14:paraId="33960A62" w14:textId="371E7BC8" w:rsidR="005D152A" w:rsidRDefault="005D152A" w:rsidP="005035BB">
      <w:pPr>
        <w:pStyle w:val="Lijstalinea"/>
        <w:numPr>
          <w:ilvl w:val="1"/>
          <w:numId w:val="79"/>
        </w:numPr>
        <w:rPr>
          <w:lang w:eastAsia="nl-BE"/>
        </w:rPr>
      </w:pPr>
      <w:r>
        <w:rPr>
          <w:lang w:eastAsia="nl-BE"/>
        </w:rPr>
        <w:t xml:space="preserve">Stadium 3 </w:t>
      </w:r>
    </w:p>
    <w:p w14:paraId="277F72D0" w14:textId="04E51404" w:rsidR="005D152A" w:rsidRDefault="005D152A" w:rsidP="005035BB">
      <w:pPr>
        <w:pStyle w:val="Lijstalinea"/>
        <w:numPr>
          <w:ilvl w:val="2"/>
          <w:numId w:val="79"/>
        </w:numPr>
        <w:rPr>
          <w:lang w:eastAsia="nl-BE"/>
        </w:rPr>
      </w:pPr>
      <w:r>
        <w:rPr>
          <w:lang w:eastAsia="nl-BE"/>
        </w:rPr>
        <w:lastRenderedPageBreak/>
        <w:t xml:space="preserve">Artralgiën </w:t>
      </w:r>
    </w:p>
    <w:p w14:paraId="633D87DC" w14:textId="0E618278" w:rsidR="005D152A" w:rsidRDefault="005D152A" w:rsidP="005035BB">
      <w:pPr>
        <w:pStyle w:val="Lijstalinea"/>
        <w:numPr>
          <w:ilvl w:val="2"/>
          <w:numId w:val="79"/>
        </w:numPr>
        <w:rPr>
          <w:lang w:eastAsia="nl-BE"/>
        </w:rPr>
      </w:pPr>
      <w:r>
        <w:rPr>
          <w:lang w:eastAsia="nl-BE"/>
        </w:rPr>
        <w:t xml:space="preserve">Chronische neurologische afwijkingen </w:t>
      </w:r>
    </w:p>
    <w:p w14:paraId="4DD6F38F" w14:textId="5FBA8D89" w:rsidR="005D152A" w:rsidRDefault="005D152A" w:rsidP="005035BB">
      <w:pPr>
        <w:pStyle w:val="Lijstalinea"/>
        <w:numPr>
          <w:ilvl w:val="2"/>
          <w:numId w:val="79"/>
        </w:numPr>
        <w:rPr>
          <w:lang w:eastAsia="nl-BE"/>
        </w:rPr>
      </w:pPr>
      <w:r>
        <w:rPr>
          <w:lang w:eastAsia="nl-BE"/>
        </w:rPr>
        <w:t xml:space="preserve">Acrodermatitis </w:t>
      </w:r>
    </w:p>
    <w:p w14:paraId="1CF31766" w14:textId="536BA5FF" w:rsidR="00FF323F" w:rsidRDefault="00FF323F" w:rsidP="005035BB">
      <w:pPr>
        <w:pStyle w:val="Lijstalinea"/>
        <w:numPr>
          <w:ilvl w:val="0"/>
          <w:numId w:val="79"/>
        </w:numPr>
        <w:rPr>
          <w:lang w:eastAsia="nl-BE"/>
        </w:rPr>
      </w:pPr>
      <w:r>
        <w:rPr>
          <w:lang w:eastAsia="nl-BE"/>
        </w:rPr>
        <w:t xml:space="preserve">Behandeling </w:t>
      </w:r>
    </w:p>
    <w:p w14:paraId="63CC170E" w14:textId="32FAF631" w:rsidR="00FF323F" w:rsidRDefault="00FF323F" w:rsidP="005035BB">
      <w:pPr>
        <w:pStyle w:val="Lijstalinea"/>
        <w:numPr>
          <w:ilvl w:val="1"/>
          <w:numId w:val="79"/>
        </w:numPr>
        <w:rPr>
          <w:lang w:eastAsia="nl-BE"/>
        </w:rPr>
      </w:pPr>
      <w:r>
        <w:rPr>
          <w:lang w:eastAsia="nl-BE"/>
        </w:rPr>
        <w:t xml:space="preserve">Afhankelijk van stadium </w:t>
      </w:r>
      <w:r>
        <w:rPr>
          <w:lang w:eastAsia="nl-BE"/>
        </w:rPr>
        <w:sym w:font="Wingdings" w:char="F0E0"/>
      </w:r>
      <w:r>
        <w:rPr>
          <w:lang w:eastAsia="nl-BE"/>
        </w:rPr>
        <w:t xml:space="preserve"> doxycycline, amoxicilline, penicilline, ceftriaxone </w:t>
      </w:r>
    </w:p>
    <w:p w14:paraId="60C372B8" w14:textId="0D98DC3C" w:rsidR="00FF323F" w:rsidRDefault="00FF323F" w:rsidP="005035BB">
      <w:pPr>
        <w:pStyle w:val="Lijstalinea"/>
        <w:numPr>
          <w:ilvl w:val="0"/>
          <w:numId w:val="79"/>
        </w:numPr>
        <w:rPr>
          <w:lang w:eastAsia="nl-BE"/>
        </w:rPr>
      </w:pPr>
      <w:r>
        <w:rPr>
          <w:lang w:eastAsia="nl-BE"/>
        </w:rPr>
        <w:t xml:space="preserve">Richtlijnen </w:t>
      </w:r>
    </w:p>
    <w:p w14:paraId="3C45A045" w14:textId="061AD947" w:rsidR="00FF323F" w:rsidRDefault="00FF323F" w:rsidP="005035BB">
      <w:pPr>
        <w:pStyle w:val="Lijstalinea"/>
        <w:numPr>
          <w:ilvl w:val="1"/>
          <w:numId w:val="79"/>
        </w:numPr>
        <w:rPr>
          <w:lang w:eastAsia="nl-BE"/>
        </w:rPr>
      </w:pPr>
      <w:r>
        <w:rPr>
          <w:lang w:eastAsia="nl-BE"/>
        </w:rPr>
        <w:t>Lange mouwen/broeken bij activiteiten in endemische gebieden</w:t>
      </w:r>
    </w:p>
    <w:p w14:paraId="20C3924D" w14:textId="7B54D88A" w:rsidR="00FF323F" w:rsidRDefault="00FF323F" w:rsidP="005035BB">
      <w:pPr>
        <w:pStyle w:val="Lijstalinea"/>
        <w:numPr>
          <w:ilvl w:val="1"/>
          <w:numId w:val="79"/>
        </w:numPr>
        <w:rPr>
          <w:lang w:eastAsia="nl-BE"/>
        </w:rPr>
      </w:pPr>
      <w:r>
        <w:rPr>
          <w:lang w:eastAsia="nl-BE"/>
        </w:rPr>
        <w:t xml:space="preserve">Insectenwerende middelen </w:t>
      </w:r>
    </w:p>
    <w:p w14:paraId="01041362" w14:textId="628A93A3" w:rsidR="00FF323F" w:rsidRDefault="00FF323F" w:rsidP="005035BB">
      <w:pPr>
        <w:pStyle w:val="Lijstalinea"/>
        <w:numPr>
          <w:ilvl w:val="1"/>
          <w:numId w:val="79"/>
        </w:numPr>
        <w:rPr>
          <w:lang w:eastAsia="nl-BE"/>
        </w:rPr>
      </w:pPr>
      <w:r>
        <w:rPr>
          <w:lang w:eastAsia="nl-BE"/>
        </w:rPr>
        <w:t>Huid inspectie na openluchtactiviteiten</w:t>
      </w:r>
    </w:p>
    <w:p w14:paraId="794EC833" w14:textId="3887D1F7" w:rsidR="00FF323F" w:rsidRDefault="00FF323F" w:rsidP="005035BB">
      <w:pPr>
        <w:pStyle w:val="Lijstalinea"/>
        <w:numPr>
          <w:ilvl w:val="1"/>
          <w:numId w:val="79"/>
        </w:numPr>
        <w:rPr>
          <w:lang w:eastAsia="nl-BE"/>
        </w:rPr>
      </w:pPr>
      <w:r>
        <w:rPr>
          <w:lang w:eastAsia="nl-BE"/>
        </w:rPr>
        <w:t xml:space="preserve">Verwijderen van teek </w:t>
      </w:r>
      <w:r>
        <w:rPr>
          <w:lang w:eastAsia="nl-BE"/>
        </w:rPr>
        <w:sym w:font="Wingdings" w:char="F0E0"/>
      </w:r>
      <w:r>
        <w:rPr>
          <w:lang w:eastAsia="nl-BE"/>
        </w:rPr>
        <w:t xml:space="preserve"> AB niet aangewezen, teek moet minstens 24u blijven zitten om infectieus te worden + % geïnfecteerde teken is laag </w:t>
      </w:r>
    </w:p>
    <w:p w14:paraId="3FDFEC5E" w14:textId="12ABFA1D" w:rsidR="00DD2F25" w:rsidRDefault="00FF323F" w:rsidP="005035BB">
      <w:pPr>
        <w:pStyle w:val="Lijstalinea"/>
        <w:numPr>
          <w:ilvl w:val="1"/>
          <w:numId w:val="79"/>
        </w:numPr>
        <w:rPr>
          <w:lang w:eastAsia="nl-BE"/>
        </w:rPr>
      </w:pPr>
      <w:r>
        <w:rPr>
          <w:lang w:eastAsia="nl-BE"/>
        </w:rPr>
        <w:t xml:space="preserve">Datum van tekenbeet noteren </w:t>
      </w:r>
    </w:p>
    <w:p w14:paraId="6AA6D2EB" w14:textId="77777777" w:rsidR="005D152A" w:rsidRPr="005D152A" w:rsidRDefault="005D152A" w:rsidP="005D152A">
      <w:pPr>
        <w:pStyle w:val="Lijstalinea"/>
        <w:ind w:left="1440"/>
        <w:rPr>
          <w:lang w:eastAsia="nl-BE"/>
        </w:rPr>
      </w:pPr>
    </w:p>
    <w:p w14:paraId="2FB23CD8" w14:textId="1CF67DE8" w:rsidR="00DD2F25" w:rsidRDefault="00DD2F25" w:rsidP="00DD2F25">
      <w:pPr>
        <w:pStyle w:val="Lijstalinea"/>
        <w:numPr>
          <w:ilvl w:val="0"/>
          <w:numId w:val="4"/>
        </w:numPr>
        <w:rPr>
          <w:b/>
          <w:bCs/>
          <w:lang w:eastAsia="nl-BE"/>
        </w:rPr>
      </w:pPr>
      <w:r w:rsidRPr="00DD2F25">
        <w:rPr>
          <w:b/>
          <w:bCs/>
          <w:lang w:eastAsia="nl-BE"/>
        </w:rPr>
        <w:t>Bespreek de arbovirussen (pathologie, beestjes, vectoren, ...)?</w:t>
      </w:r>
    </w:p>
    <w:p w14:paraId="3748DC69" w14:textId="6E9A6E65" w:rsidR="005D152A" w:rsidRDefault="005D152A" w:rsidP="005035BB">
      <w:pPr>
        <w:pStyle w:val="Lijstalinea"/>
        <w:numPr>
          <w:ilvl w:val="0"/>
          <w:numId w:val="80"/>
        </w:numPr>
        <w:rPr>
          <w:lang w:eastAsia="nl-BE"/>
        </w:rPr>
      </w:pPr>
      <w:r>
        <w:rPr>
          <w:lang w:eastAsia="nl-BE"/>
        </w:rPr>
        <w:t xml:space="preserve">Arbo = afgeleid van Arthropod Borne: overgedragen naar mens via teken, muskieten en muggen </w:t>
      </w:r>
    </w:p>
    <w:p w14:paraId="358A0497" w14:textId="7363F5F3" w:rsidR="005D152A" w:rsidRDefault="005D152A" w:rsidP="005035BB">
      <w:pPr>
        <w:pStyle w:val="Lijstalinea"/>
        <w:numPr>
          <w:ilvl w:val="1"/>
          <w:numId w:val="80"/>
        </w:numPr>
        <w:rPr>
          <w:lang w:eastAsia="nl-BE"/>
        </w:rPr>
      </w:pPr>
      <w:r>
        <w:rPr>
          <w:lang w:eastAsia="nl-BE"/>
        </w:rPr>
        <w:t xml:space="preserve">Geen interhumane transmissie </w:t>
      </w:r>
    </w:p>
    <w:p w14:paraId="6AA9B4AC" w14:textId="5DE328A0" w:rsidR="005D152A" w:rsidRDefault="005D152A" w:rsidP="005035BB">
      <w:pPr>
        <w:pStyle w:val="Lijstalinea"/>
        <w:numPr>
          <w:ilvl w:val="0"/>
          <w:numId w:val="80"/>
        </w:numPr>
        <w:rPr>
          <w:lang w:eastAsia="nl-BE"/>
        </w:rPr>
      </w:pPr>
      <w:r>
        <w:rPr>
          <w:lang w:eastAsia="nl-BE"/>
        </w:rPr>
        <w:t xml:space="preserve">Vermenigvuldiging in: vasculair endotheel, CZS, huid en spieren = multisysteeminfecties </w:t>
      </w:r>
    </w:p>
    <w:p w14:paraId="6690C3D5" w14:textId="34AFBA89" w:rsidR="005D152A" w:rsidRDefault="005D152A" w:rsidP="005035BB">
      <w:pPr>
        <w:pStyle w:val="Lijstalinea"/>
        <w:numPr>
          <w:ilvl w:val="0"/>
          <w:numId w:val="80"/>
        </w:numPr>
        <w:rPr>
          <w:lang w:eastAsia="nl-BE"/>
        </w:rPr>
      </w:pPr>
      <w:r>
        <w:rPr>
          <w:lang w:eastAsia="nl-BE"/>
        </w:rPr>
        <w:t xml:space="preserve">Symptomen </w:t>
      </w:r>
    </w:p>
    <w:p w14:paraId="5493F050" w14:textId="60B2A661" w:rsidR="005D152A" w:rsidRDefault="005D152A" w:rsidP="005035BB">
      <w:pPr>
        <w:pStyle w:val="Lijstalinea"/>
        <w:numPr>
          <w:ilvl w:val="1"/>
          <w:numId w:val="80"/>
        </w:numPr>
        <w:rPr>
          <w:lang w:eastAsia="nl-BE"/>
        </w:rPr>
      </w:pPr>
      <w:r>
        <w:rPr>
          <w:lang w:eastAsia="nl-BE"/>
        </w:rPr>
        <w:t>(hemorrhagische) koorts</w:t>
      </w:r>
    </w:p>
    <w:p w14:paraId="40A5B08E" w14:textId="4B209971" w:rsidR="005D152A" w:rsidRDefault="005D152A" w:rsidP="005035BB">
      <w:pPr>
        <w:pStyle w:val="Lijstalinea"/>
        <w:numPr>
          <w:ilvl w:val="1"/>
          <w:numId w:val="80"/>
        </w:numPr>
        <w:rPr>
          <w:lang w:eastAsia="nl-BE"/>
        </w:rPr>
      </w:pPr>
      <w:r>
        <w:rPr>
          <w:lang w:eastAsia="nl-BE"/>
        </w:rPr>
        <w:t xml:space="preserve">Encephalitis (zz) </w:t>
      </w:r>
    </w:p>
    <w:p w14:paraId="3C167EA7" w14:textId="22AB32E9" w:rsidR="005D152A" w:rsidRDefault="005D152A" w:rsidP="005035BB">
      <w:pPr>
        <w:pStyle w:val="Lijstalinea"/>
        <w:numPr>
          <w:ilvl w:val="0"/>
          <w:numId w:val="80"/>
        </w:numPr>
        <w:rPr>
          <w:lang w:eastAsia="nl-BE"/>
        </w:rPr>
      </w:pPr>
      <w:r>
        <w:rPr>
          <w:lang w:eastAsia="nl-BE"/>
        </w:rPr>
        <w:t xml:space="preserve">Diagnose </w:t>
      </w:r>
    </w:p>
    <w:p w14:paraId="1CCCE62B" w14:textId="57377024" w:rsidR="005D152A" w:rsidRDefault="005D152A" w:rsidP="005035BB">
      <w:pPr>
        <w:pStyle w:val="Lijstalinea"/>
        <w:numPr>
          <w:ilvl w:val="1"/>
          <w:numId w:val="80"/>
        </w:numPr>
        <w:rPr>
          <w:lang w:eastAsia="nl-BE"/>
        </w:rPr>
      </w:pPr>
      <w:r>
        <w:rPr>
          <w:lang w:eastAsia="nl-BE"/>
        </w:rPr>
        <w:t xml:space="preserve">Serologie </w:t>
      </w:r>
    </w:p>
    <w:p w14:paraId="04D60121" w14:textId="0804714E" w:rsidR="005D152A" w:rsidRDefault="005D152A" w:rsidP="005035BB">
      <w:pPr>
        <w:pStyle w:val="Lijstalinea"/>
        <w:numPr>
          <w:ilvl w:val="1"/>
          <w:numId w:val="80"/>
        </w:numPr>
        <w:rPr>
          <w:lang w:eastAsia="nl-BE"/>
        </w:rPr>
      </w:pPr>
      <w:r>
        <w:rPr>
          <w:lang w:eastAsia="nl-BE"/>
        </w:rPr>
        <w:t xml:space="preserve">Kweek uit bloed </w:t>
      </w:r>
    </w:p>
    <w:p w14:paraId="30C30DD1" w14:textId="77777777" w:rsidR="00BA03F7" w:rsidRDefault="005D152A" w:rsidP="005035BB">
      <w:pPr>
        <w:pStyle w:val="Lijstalinea"/>
        <w:numPr>
          <w:ilvl w:val="0"/>
          <w:numId w:val="80"/>
        </w:numPr>
        <w:rPr>
          <w:lang w:eastAsia="nl-BE"/>
        </w:rPr>
      </w:pPr>
      <w:r>
        <w:rPr>
          <w:lang w:eastAsia="nl-BE"/>
        </w:rPr>
        <w:t xml:space="preserve">Preventie </w:t>
      </w:r>
      <w:r>
        <w:rPr>
          <w:lang w:eastAsia="nl-BE"/>
        </w:rPr>
        <w:sym w:font="Wingdings" w:char="F0E0"/>
      </w:r>
      <w:r>
        <w:rPr>
          <w:lang w:eastAsia="nl-BE"/>
        </w:rPr>
        <w:t xml:space="preserve"> vaccin tegen: gele koorts, JEV (Japans encefalitis virus), TBE (thickborne encefalitits virus)</w:t>
      </w:r>
    </w:p>
    <w:p w14:paraId="6DD108D3" w14:textId="77777777" w:rsidR="00BA03F7" w:rsidRDefault="00BA03F7" w:rsidP="005035BB">
      <w:pPr>
        <w:pStyle w:val="Lijstalinea"/>
        <w:numPr>
          <w:ilvl w:val="0"/>
          <w:numId w:val="80"/>
        </w:numPr>
        <w:rPr>
          <w:lang w:eastAsia="nl-BE"/>
        </w:rPr>
      </w:pPr>
      <w:r>
        <w:rPr>
          <w:lang w:eastAsia="nl-BE"/>
        </w:rPr>
        <w:t>Verloop arbovirusinfectie</w:t>
      </w:r>
    </w:p>
    <w:p w14:paraId="3701690E" w14:textId="77777777" w:rsidR="00BA03F7" w:rsidRDefault="00BA03F7" w:rsidP="005035BB">
      <w:pPr>
        <w:pStyle w:val="Lijstalinea"/>
        <w:numPr>
          <w:ilvl w:val="1"/>
          <w:numId w:val="80"/>
        </w:numPr>
        <w:rPr>
          <w:lang w:eastAsia="nl-BE"/>
        </w:rPr>
      </w:pPr>
      <w:r>
        <w:rPr>
          <w:lang w:eastAsia="nl-BE"/>
        </w:rPr>
        <w:t xml:space="preserve">Elk virus heeft een natuurlijke cyclus waarin vertebraten en arthropoden geïmpliceerd zijn </w:t>
      </w:r>
    </w:p>
    <w:p w14:paraId="263529B5" w14:textId="77777777" w:rsidR="00BA03F7" w:rsidRDefault="00BA03F7" w:rsidP="005035BB">
      <w:pPr>
        <w:pStyle w:val="Lijstalinea"/>
        <w:numPr>
          <w:ilvl w:val="1"/>
          <w:numId w:val="80"/>
        </w:numPr>
        <w:rPr>
          <w:lang w:eastAsia="nl-BE"/>
        </w:rPr>
      </w:pPr>
      <w:r>
        <w:rPr>
          <w:lang w:eastAsia="nl-BE"/>
        </w:rPr>
        <w:t>Arthropodenvector wordt besmet met virus door bloedmaal op geïnfecteerd vertebraat</w:t>
      </w:r>
    </w:p>
    <w:p w14:paraId="7B4C36D9" w14:textId="77777777" w:rsidR="00BA03F7" w:rsidRDefault="00BA03F7" w:rsidP="005035BB">
      <w:pPr>
        <w:pStyle w:val="Lijstalinea"/>
        <w:numPr>
          <w:ilvl w:val="1"/>
          <w:numId w:val="80"/>
        </w:numPr>
        <w:rPr>
          <w:lang w:eastAsia="nl-BE"/>
        </w:rPr>
      </w:pPr>
      <w:r>
        <w:rPr>
          <w:lang w:eastAsia="nl-BE"/>
        </w:rPr>
        <w:t xml:space="preserve">Vermenigvuldiging van het virus in speekselklieren arthropodenvector </w:t>
      </w:r>
    </w:p>
    <w:p w14:paraId="5B2A8DE2" w14:textId="77777777" w:rsidR="00BA03F7" w:rsidRDefault="00BA03F7" w:rsidP="005035BB">
      <w:pPr>
        <w:pStyle w:val="Lijstalinea"/>
        <w:numPr>
          <w:ilvl w:val="1"/>
          <w:numId w:val="80"/>
        </w:numPr>
        <w:rPr>
          <w:lang w:eastAsia="nl-BE"/>
        </w:rPr>
      </w:pPr>
      <w:r>
        <w:rPr>
          <w:lang w:eastAsia="nl-BE"/>
        </w:rPr>
        <w:t xml:space="preserve">1-2 weken na ingestie </w:t>
      </w:r>
      <w:r>
        <w:rPr>
          <w:lang w:eastAsia="nl-BE"/>
        </w:rPr>
        <w:sym w:font="Wingdings" w:char="F0E0"/>
      </w:r>
      <w:r>
        <w:rPr>
          <w:lang w:eastAsia="nl-BE"/>
        </w:rPr>
        <w:t xml:space="preserve"> arthropodenvector infectieus </w:t>
      </w:r>
      <w:r>
        <w:rPr>
          <w:lang w:eastAsia="nl-BE"/>
        </w:rPr>
        <w:sym w:font="Wingdings" w:char="F0E0"/>
      </w:r>
      <w:r>
        <w:rPr>
          <w:lang w:eastAsia="nl-BE"/>
        </w:rPr>
        <w:t xml:space="preserve"> kan bij nieuw bloedmaak vertebraten besmetten </w:t>
      </w:r>
    </w:p>
    <w:p w14:paraId="7FBD17DE" w14:textId="77777777" w:rsidR="00BA03F7" w:rsidRDefault="00BA03F7" w:rsidP="005035BB">
      <w:pPr>
        <w:pStyle w:val="Lijstalinea"/>
        <w:numPr>
          <w:ilvl w:val="1"/>
          <w:numId w:val="80"/>
        </w:numPr>
        <w:rPr>
          <w:lang w:eastAsia="nl-BE"/>
        </w:rPr>
      </w:pPr>
      <w:r>
        <w:rPr>
          <w:lang w:eastAsia="nl-BE"/>
        </w:rPr>
        <w:t xml:space="preserve">Besmetting vd mens kan essentieel zijn voor de cyclus (bij gele koorts) of accidentieel </w:t>
      </w:r>
    </w:p>
    <w:p w14:paraId="2D7B78E8" w14:textId="0A191812" w:rsidR="005D152A" w:rsidRPr="005D152A" w:rsidRDefault="005D152A" w:rsidP="00BA03F7">
      <w:pPr>
        <w:pStyle w:val="Lijstalinea"/>
        <w:ind w:left="1440"/>
        <w:rPr>
          <w:lang w:eastAsia="nl-BE"/>
        </w:rPr>
      </w:pPr>
      <w:r>
        <w:rPr>
          <w:lang w:eastAsia="nl-BE"/>
        </w:rPr>
        <w:t xml:space="preserve"> </w:t>
      </w:r>
    </w:p>
    <w:p w14:paraId="56EFBFBA" w14:textId="7C87DD25" w:rsidR="00DD2F25" w:rsidRDefault="00DD2F25" w:rsidP="00DD2F25">
      <w:pPr>
        <w:pStyle w:val="Lijstalinea"/>
        <w:numPr>
          <w:ilvl w:val="0"/>
          <w:numId w:val="4"/>
        </w:numPr>
        <w:rPr>
          <w:b/>
          <w:bCs/>
          <w:lang w:eastAsia="nl-BE"/>
        </w:rPr>
      </w:pPr>
      <w:r w:rsidRPr="00DD2F25">
        <w:rPr>
          <w:b/>
          <w:bCs/>
          <w:lang w:eastAsia="nl-BE"/>
        </w:rPr>
        <w:t>Welke infectie wordt door het hantaanvirus veroorzaakt en welke infectie lijkt hierop geef gelijkenissen en verschillen?</w:t>
      </w:r>
    </w:p>
    <w:p w14:paraId="033BE0A3" w14:textId="153E57F8" w:rsidR="00D4764C" w:rsidRDefault="00D4764C" w:rsidP="00D4764C">
      <w:pPr>
        <w:pStyle w:val="Lijstalinea"/>
        <w:ind w:left="360"/>
        <w:rPr>
          <w:lang w:eastAsia="nl-BE"/>
        </w:rPr>
      </w:pPr>
      <w:r>
        <w:rPr>
          <w:lang w:eastAsia="nl-BE"/>
        </w:rPr>
        <w:t xml:space="preserve">Hantaanvirus = bunyavirus </w:t>
      </w:r>
    </w:p>
    <w:p w14:paraId="13C18CE1" w14:textId="49292F39" w:rsidR="00D4764C" w:rsidRDefault="00D4764C" w:rsidP="005035BB">
      <w:pPr>
        <w:pStyle w:val="Lijstalinea"/>
        <w:numPr>
          <w:ilvl w:val="0"/>
          <w:numId w:val="81"/>
        </w:numPr>
        <w:rPr>
          <w:lang w:eastAsia="nl-BE"/>
        </w:rPr>
      </w:pPr>
      <w:r>
        <w:rPr>
          <w:lang w:eastAsia="nl-BE"/>
        </w:rPr>
        <w:t xml:space="preserve">Symptomen </w:t>
      </w:r>
    </w:p>
    <w:p w14:paraId="4C056B1C" w14:textId="4F24D356" w:rsidR="00D4764C" w:rsidRDefault="00D4764C" w:rsidP="005035BB">
      <w:pPr>
        <w:pStyle w:val="Lijstalinea"/>
        <w:numPr>
          <w:ilvl w:val="1"/>
          <w:numId w:val="81"/>
        </w:numPr>
        <w:rPr>
          <w:lang w:eastAsia="nl-BE"/>
        </w:rPr>
      </w:pPr>
      <w:r>
        <w:rPr>
          <w:lang w:eastAsia="nl-BE"/>
        </w:rPr>
        <w:t xml:space="preserve">Hemorrhagische koorts </w:t>
      </w:r>
    </w:p>
    <w:p w14:paraId="52CC6A73" w14:textId="7921BDD3" w:rsidR="00D4764C" w:rsidRDefault="00D4764C" w:rsidP="005035BB">
      <w:pPr>
        <w:pStyle w:val="Lijstalinea"/>
        <w:numPr>
          <w:ilvl w:val="1"/>
          <w:numId w:val="81"/>
        </w:numPr>
        <w:rPr>
          <w:lang w:eastAsia="nl-BE"/>
        </w:rPr>
      </w:pPr>
      <w:r>
        <w:rPr>
          <w:lang w:eastAsia="nl-BE"/>
        </w:rPr>
        <w:t xml:space="preserve">Koorts met renaal syndroom </w:t>
      </w:r>
    </w:p>
    <w:p w14:paraId="1E7C4310" w14:textId="76EC5FB3" w:rsidR="00D4764C" w:rsidRDefault="00D4764C" w:rsidP="005035BB">
      <w:pPr>
        <w:pStyle w:val="Lijstalinea"/>
        <w:numPr>
          <w:ilvl w:val="1"/>
          <w:numId w:val="81"/>
        </w:numPr>
        <w:rPr>
          <w:lang w:eastAsia="nl-BE"/>
        </w:rPr>
      </w:pPr>
      <w:r>
        <w:rPr>
          <w:lang w:eastAsia="nl-BE"/>
        </w:rPr>
        <w:t xml:space="preserve">Pulmonair syndroom </w:t>
      </w:r>
    </w:p>
    <w:p w14:paraId="65205B19" w14:textId="1FB23C0D" w:rsidR="00D4764C" w:rsidRDefault="00D4764C" w:rsidP="005035BB">
      <w:pPr>
        <w:pStyle w:val="Lijstalinea"/>
        <w:numPr>
          <w:ilvl w:val="0"/>
          <w:numId w:val="81"/>
        </w:numPr>
        <w:rPr>
          <w:lang w:eastAsia="nl-BE"/>
        </w:rPr>
      </w:pPr>
      <w:r>
        <w:rPr>
          <w:lang w:eastAsia="nl-BE"/>
        </w:rPr>
        <w:t xml:space="preserve">Wordt doorgegeven via muizen en ratten </w:t>
      </w:r>
    </w:p>
    <w:p w14:paraId="13B692B8" w14:textId="5E93341E" w:rsidR="00D4764C" w:rsidRDefault="00D4764C" w:rsidP="005035BB">
      <w:pPr>
        <w:pStyle w:val="Lijstalinea"/>
        <w:numPr>
          <w:ilvl w:val="0"/>
          <w:numId w:val="81"/>
        </w:numPr>
        <w:rPr>
          <w:lang w:eastAsia="nl-BE"/>
        </w:rPr>
      </w:pPr>
      <w:r>
        <w:rPr>
          <w:lang w:eastAsia="nl-BE"/>
        </w:rPr>
        <w:t xml:space="preserve">Komt vooral voor in verre Oosten, Scandinavië, O-Europa, ZW-USA </w:t>
      </w:r>
    </w:p>
    <w:p w14:paraId="50435B75" w14:textId="0AB97D69" w:rsidR="00D4764C" w:rsidRDefault="00D4764C" w:rsidP="005035BB">
      <w:pPr>
        <w:pStyle w:val="Lijstalinea"/>
        <w:numPr>
          <w:ilvl w:val="0"/>
          <w:numId w:val="81"/>
        </w:numPr>
        <w:rPr>
          <w:lang w:eastAsia="nl-BE"/>
        </w:rPr>
      </w:pPr>
      <w:r>
        <w:rPr>
          <w:lang w:eastAsia="nl-BE"/>
        </w:rPr>
        <w:t>Overeenkomst met</w:t>
      </w:r>
    </w:p>
    <w:p w14:paraId="090CE224" w14:textId="0B2618AA" w:rsidR="00D4764C" w:rsidRDefault="00D4764C" w:rsidP="005035BB">
      <w:pPr>
        <w:pStyle w:val="Lijstalinea"/>
        <w:numPr>
          <w:ilvl w:val="1"/>
          <w:numId w:val="81"/>
        </w:numPr>
        <w:rPr>
          <w:lang w:eastAsia="nl-BE"/>
        </w:rPr>
      </w:pPr>
      <w:r>
        <w:rPr>
          <w:lang w:eastAsia="nl-BE"/>
        </w:rPr>
        <w:t xml:space="preserve">Arenavirus- en filovirusinfecties </w:t>
      </w:r>
      <w:r>
        <w:rPr>
          <w:lang w:eastAsia="nl-BE"/>
        </w:rPr>
        <w:sym w:font="Wingdings" w:char="F0E0"/>
      </w:r>
      <w:r>
        <w:rPr>
          <w:lang w:eastAsia="nl-BE"/>
        </w:rPr>
        <w:t xml:space="preserve"> ook hemorrhagische koorts (Marburg, Ebola) </w:t>
      </w:r>
    </w:p>
    <w:p w14:paraId="37BD6841" w14:textId="77777777" w:rsidR="00F156E5" w:rsidRDefault="00D4764C" w:rsidP="005035BB">
      <w:pPr>
        <w:pStyle w:val="Lijstalinea"/>
        <w:numPr>
          <w:ilvl w:val="1"/>
          <w:numId w:val="81"/>
        </w:numPr>
        <w:rPr>
          <w:lang w:eastAsia="nl-BE"/>
        </w:rPr>
      </w:pPr>
      <w:r>
        <w:rPr>
          <w:lang w:eastAsia="nl-BE"/>
        </w:rPr>
        <w:lastRenderedPageBreak/>
        <w:t>Leptospirose</w:t>
      </w:r>
    </w:p>
    <w:p w14:paraId="267ED45F" w14:textId="77777777" w:rsidR="00F156E5" w:rsidRDefault="00F156E5" w:rsidP="005035BB">
      <w:pPr>
        <w:pStyle w:val="Lijstalinea"/>
        <w:numPr>
          <w:ilvl w:val="2"/>
          <w:numId w:val="81"/>
        </w:numPr>
        <w:rPr>
          <w:lang w:eastAsia="nl-BE"/>
        </w:rPr>
      </w:pPr>
      <w:r>
        <w:rPr>
          <w:lang w:eastAsia="nl-BE"/>
        </w:rPr>
        <w:t>V</w:t>
      </w:r>
      <w:r w:rsidRPr="00F156E5">
        <w:rPr>
          <w:lang w:eastAsia="nl-BE"/>
        </w:rPr>
        <w:t>eroorzaakt door Leptospira interrogans</w:t>
      </w:r>
      <w:r>
        <w:rPr>
          <w:lang w:eastAsia="nl-BE"/>
        </w:rPr>
        <w:t xml:space="preserve"> = </w:t>
      </w:r>
      <w:r w:rsidRPr="00F156E5">
        <w:rPr>
          <w:lang w:eastAsia="nl-BE"/>
        </w:rPr>
        <w:t>een spirocheet</w:t>
      </w:r>
    </w:p>
    <w:p w14:paraId="639E4171" w14:textId="2E246FBB" w:rsidR="00A520A0" w:rsidRDefault="00A520A0" w:rsidP="005035BB">
      <w:pPr>
        <w:pStyle w:val="Lijstalinea"/>
        <w:numPr>
          <w:ilvl w:val="2"/>
          <w:numId w:val="81"/>
        </w:numPr>
        <w:rPr>
          <w:lang w:eastAsia="nl-BE"/>
        </w:rPr>
      </w:pPr>
      <w:r>
        <w:rPr>
          <w:lang w:eastAsia="nl-BE"/>
        </w:rPr>
        <w:t xml:space="preserve">= </w:t>
      </w:r>
      <w:r w:rsidR="00F156E5">
        <w:rPr>
          <w:lang w:eastAsia="nl-BE"/>
        </w:rPr>
        <w:t>Leidt tot koorts di</w:t>
      </w:r>
      <w:r w:rsidR="00F156E5" w:rsidRPr="00F156E5">
        <w:rPr>
          <w:lang w:eastAsia="nl-BE"/>
        </w:rPr>
        <w:t xml:space="preserve">e spontaan overgaat, </w:t>
      </w:r>
      <w:r w:rsidR="00F156E5">
        <w:rPr>
          <w:lang w:eastAsia="nl-BE"/>
        </w:rPr>
        <w:t>h</w:t>
      </w:r>
      <w:r w:rsidR="00F156E5" w:rsidRPr="00F156E5">
        <w:rPr>
          <w:lang w:eastAsia="nl-BE"/>
        </w:rPr>
        <w:t>eptatitis, nierinfectie, meningitis, hemorrhagische conjuctivitis en andere hemorrhagische complicaties</w:t>
      </w:r>
      <w:r>
        <w:rPr>
          <w:lang w:eastAsia="nl-BE"/>
        </w:rPr>
        <w:t xml:space="preserve"> </w:t>
      </w:r>
      <w:r>
        <w:rPr>
          <w:lang w:eastAsia="nl-BE"/>
        </w:rPr>
        <w:sym w:font="Wingdings" w:char="F0E0"/>
      </w:r>
      <w:r w:rsidR="00F156E5" w:rsidRPr="00F156E5">
        <w:rPr>
          <w:lang w:eastAsia="nl-BE"/>
        </w:rPr>
        <w:t xml:space="preserve"> gelijkaardige symptomatologie </w:t>
      </w:r>
    </w:p>
    <w:p w14:paraId="53977FCE" w14:textId="77777777" w:rsidR="00A520A0" w:rsidRDefault="00A520A0" w:rsidP="005035BB">
      <w:pPr>
        <w:pStyle w:val="Lijstalinea"/>
        <w:numPr>
          <w:ilvl w:val="2"/>
          <w:numId w:val="81"/>
        </w:numPr>
        <w:rPr>
          <w:lang w:eastAsia="nl-BE"/>
        </w:rPr>
      </w:pPr>
      <w:r>
        <w:rPr>
          <w:lang w:eastAsia="nl-BE"/>
        </w:rPr>
        <w:t>= Ook</w:t>
      </w:r>
      <w:r w:rsidR="00F156E5" w:rsidRPr="00F156E5">
        <w:rPr>
          <w:lang w:eastAsia="nl-BE"/>
        </w:rPr>
        <w:t xml:space="preserve"> overgebracht </w:t>
      </w:r>
      <w:r>
        <w:rPr>
          <w:lang w:eastAsia="nl-BE"/>
        </w:rPr>
        <w:t>via besmette</w:t>
      </w:r>
      <w:r w:rsidR="00F156E5" w:rsidRPr="00F156E5">
        <w:rPr>
          <w:lang w:eastAsia="nl-BE"/>
        </w:rPr>
        <w:t xml:space="preserve"> knaagdieren (meer bepaald rattenurine)</w:t>
      </w:r>
      <w:r>
        <w:rPr>
          <w:lang w:eastAsia="nl-BE"/>
        </w:rPr>
        <w:t xml:space="preserve"> </w:t>
      </w:r>
    </w:p>
    <w:p w14:paraId="4F8CE36F" w14:textId="5030A015" w:rsidR="00D4764C" w:rsidRPr="00D4764C" w:rsidRDefault="00A520A0" w:rsidP="005035BB">
      <w:pPr>
        <w:pStyle w:val="Lijstalinea"/>
        <w:numPr>
          <w:ilvl w:val="2"/>
          <w:numId w:val="81"/>
        </w:numPr>
        <w:rPr>
          <w:lang w:eastAsia="nl-BE"/>
        </w:rPr>
      </w:pPr>
      <w:r>
        <w:rPr>
          <w:rFonts w:cstheme="minorHAnsi"/>
          <w:lang w:eastAsia="nl-BE"/>
        </w:rPr>
        <w:t>≠</w:t>
      </w:r>
      <w:r>
        <w:rPr>
          <w:lang w:eastAsia="nl-BE"/>
        </w:rPr>
        <w:t xml:space="preserve"> </w:t>
      </w:r>
      <w:r w:rsidR="00F156E5" w:rsidRPr="00F156E5">
        <w:rPr>
          <w:lang w:eastAsia="nl-BE"/>
        </w:rPr>
        <w:t>Komt niet voor België</w:t>
      </w:r>
      <w:r>
        <w:rPr>
          <w:lang w:eastAsia="nl-BE"/>
        </w:rPr>
        <w:t xml:space="preserve"> </w:t>
      </w:r>
      <w:r>
        <w:rPr>
          <w:lang w:eastAsia="nl-BE"/>
        </w:rPr>
        <w:sym w:font="Wingdings" w:char="F0E0"/>
      </w:r>
      <w:r>
        <w:rPr>
          <w:lang w:eastAsia="nl-BE"/>
        </w:rPr>
        <w:t xml:space="preserve"> Hantaanvirus nefropathia wel in België </w:t>
      </w:r>
    </w:p>
    <w:p w14:paraId="57EC61CD" w14:textId="77777777" w:rsidR="00D4764C" w:rsidRDefault="00D4764C" w:rsidP="00D4764C">
      <w:pPr>
        <w:pStyle w:val="Lijstalinea"/>
        <w:ind w:left="360"/>
        <w:rPr>
          <w:b/>
          <w:bCs/>
          <w:lang w:eastAsia="nl-BE"/>
        </w:rPr>
      </w:pPr>
    </w:p>
    <w:p w14:paraId="6CACB1B4" w14:textId="03C86FB6" w:rsidR="00DD2F25" w:rsidRPr="00DD2F25" w:rsidRDefault="00DD2F25" w:rsidP="00DD2F25">
      <w:pPr>
        <w:pStyle w:val="Lijstalinea"/>
        <w:numPr>
          <w:ilvl w:val="0"/>
          <w:numId w:val="4"/>
        </w:numPr>
        <w:rPr>
          <w:b/>
          <w:bCs/>
          <w:lang w:eastAsia="nl-BE"/>
        </w:rPr>
      </w:pPr>
      <w:r w:rsidRPr="00DD2F25">
        <w:rPr>
          <w:b/>
          <w:bCs/>
          <w:lang w:eastAsia="nl-BE"/>
        </w:rPr>
        <w:t xml:space="preserve">In welk continent komen </w:t>
      </w:r>
      <w:r w:rsidR="00BA03F7">
        <w:rPr>
          <w:b/>
          <w:bCs/>
          <w:lang w:eastAsia="nl-BE"/>
        </w:rPr>
        <w:t>M</w:t>
      </w:r>
      <w:r w:rsidRPr="00DD2F25">
        <w:rPr>
          <w:b/>
          <w:bCs/>
          <w:lang w:eastAsia="nl-BE"/>
        </w:rPr>
        <w:t xml:space="preserve">arburg en </w:t>
      </w:r>
      <w:r w:rsidR="00BA03F7">
        <w:rPr>
          <w:b/>
          <w:bCs/>
          <w:lang w:eastAsia="nl-BE"/>
        </w:rPr>
        <w:t>E</w:t>
      </w:r>
      <w:r w:rsidRPr="00DD2F25">
        <w:rPr>
          <w:b/>
          <w:bCs/>
          <w:lang w:eastAsia="nl-BE"/>
        </w:rPr>
        <w:t xml:space="preserve">bola voor en hoe worden ze overgedragen. Is er een dierlijk reservoir?  </w:t>
      </w:r>
    </w:p>
    <w:p w14:paraId="15AB2F3F" w14:textId="5B152FC7" w:rsidR="00DD2F25" w:rsidRDefault="00BA03F7" w:rsidP="005035BB">
      <w:pPr>
        <w:pStyle w:val="Lijstalinea"/>
        <w:numPr>
          <w:ilvl w:val="0"/>
          <w:numId w:val="78"/>
        </w:numPr>
        <w:rPr>
          <w:lang w:eastAsia="nl-BE"/>
        </w:rPr>
      </w:pPr>
      <w:r>
        <w:rPr>
          <w:lang w:eastAsia="nl-BE"/>
        </w:rPr>
        <w:t xml:space="preserve">= filovirussen </w:t>
      </w:r>
    </w:p>
    <w:p w14:paraId="56D6D72F" w14:textId="6CDCC2FB" w:rsidR="00BA03F7" w:rsidRDefault="00BA03F7" w:rsidP="005035BB">
      <w:pPr>
        <w:pStyle w:val="Lijstalinea"/>
        <w:numPr>
          <w:ilvl w:val="0"/>
          <w:numId w:val="78"/>
        </w:numPr>
        <w:rPr>
          <w:lang w:eastAsia="nl-BE"/>
        </w:rPr>
      </w:pPr>
      <w:r>
        <w:rPr>
          <w:lang w:eastAsia="nl-BE"/>
        </w:rPr>
        <w:t xml:space="preserve">Komen voor in Afrika </w:t>
      </w:r>
    </w:p>
    <w:p w14:paraId="6C30FE48" w14:textId="5901396A" w:rsidR="00BA03F7" w:rsidRDefault="00BA03F7" w:rsidP="005035BB">
      <w:pPr>
        <w:pStyle w:val="Lijstalinea"/>
        <w:numPr>
          <w:ilvl w:val="0"/>
          <w:numId w:val="78"/>
        </w:numPr>
        <w:rPr>
          <w:lang w:eastAsia="nl-BE"/>
        </w:rPr>
      </w:pPr>
      <w:r>
        <w:rPr>
          <w:lang w:eastAsia="nl-BE"/>
        </w:rPr>
        <w:t>Worden overgedragen door vertebraten of via nog onbekende bron</w:t>
      </w:r>
      <w:r w:rsidR="00D4764C">
        <w:rPr>
          <w:lang w:eastAsia="nl-BE"/>
        </w:rPr>
        <w:t xml:space="preserve">, ook interhumane transmissie </w:t>
      </w:r>
    </w:p>
    <w:p w14:paraId="1630987E" w14:textId="2C5C8993" w:rsidR="00BA03F7" w:rsidRDefault="00BA03F7" w:rsidP="005035BB">
      <w:pPr>
        <w:pStyle w:val="Lijstalinea"/>
        <w:numPr>
          <w:ilvl w:val="0"/>
          <w:numId w:val="78"/>
        </w:numPr>
        <w:rPr>
          <w:lang w:eastAsia="nl-BE"/>
        </w:rPr>
      </w:pPr>
      <w:r>
        <w:rPr>
          <w:lang w:eastAsia="nl-BE"/>
        </w:rPr>
        <w:t xml:space="preserve">Leiden tot hemorrhagische koorst met soms hoge mortaliteit </w:t>
      </w:r>
    </w:p>
    <w:p w14:paraId="751688B7" w14:textId="77777777" w:rsidR="00D4764C" w:rsidRPr="00D4764C" w:rsidRDefault="00D4764C" w:rsidP="00D4764C">
      <w:pPr>
        <w:pStyle w:val="Lijstalinea"/>
        <w:rPr>
          <w:b/>
          <w:bCs/>
          <w:lang w:eastAsia="nl-BE"/>
        </w:rPr>
      </w:pPr>
    </w:p>
    <w:p w14:paraId="07CDF3E6" w14:textId="747A27B5" w:rsidR="00D4764C" w:rsidRDefault="00D4764C" w:rsidP="00D4764C">
      <w:pPr>
        <w:pStyle w:val="Lijstalinea"/>
        <w:numPr>
          <w:ilvl w:val="0"/>
          <w:numId w:val="4"/>
        </w:numPr>
        <w:rPr>
          <w:b/>
          <w:bCs/>
          <w:lang w:eastAsia="nl-BE"/>
        </w:rPr>
      </w:pPr>
      <w:r w:rsidRPr="00D4764C">
        <w:rPr>
          <w:b/>
          <w:bCs/>
          <w:lang w:eastAsia="nl-BE"/>
        </w:rPr>
        <w:t xml:space="preserve">Bespreek Bartonellosen: verwekkers, soorten, diagnose, behandeling </w:t>
      </w:r>
    </w:p>
    <w:p w14:paraId="0D52420B" w14:textId="4E9D2AB3" w:rsidR="00A520A0" w:rsidRDefault="00A520A0" w:rsidP="00A520A0">
      <w:pPr>
        <w:pStyle w:val="Lijstalinea"/>
        <w:ind w:left="360"/>
        <w:rPr>
          <w:lang w:eastAsia="nl-BE"/>
        </w:rPr>
      </w:pPr>
      <w:r>
        <w:rPr>
          <w:lang w:eastAsia="nl-BE"/>
        </w:rPr>
        <w:t xml:space="preserve">2 species die van belang zijn: Bartonella henselae en Bartonella quintana </w:t>
      </w:r>
    </w:p>
    <w:p w14:paraId="7E7BEBCA" w14:textId="0DCD4989" w:rsidR="00A520A0" w:rsidRDefault="00A520A0" w:rsidP="005035BB">
      <w:pPr>
        <w:pStyle w:val="Lijstalinea"/>
        <w:numPr>
          <w:ilvl w:val="0"/>
          <w:numId w:val="82"/>
        </w:numPr>
        <w:rPr>
          <w:lang w:eastAsia="nl-BE"/>
        </w:rPr>
      </w:pPr>
      <w:r>
        <w:rPr>
          <w:lang w:eastAsia="nl-BE"/>
        </w:rPr>
        <w:t xml:space="preserve">Bartonella henselae </w:t>
      </w:r>
    </w:p>
    <w:p w14:paraId="178AB529" w14:textId="4CE0F64F" w:rsidR="00A520A0" w:rsidRDefault="00A520A0" w:rsidP="005035BB">
      <w:pPr>
        <w:pStyle w:val="Lijstalinea"/>
        <w:numPr>
          <w:ilvl w:val="1"/>
          <w:numId w:val="82"/>
        </w:numPr>
        <w:rPr>
          <w:lang w:eastAsia="nl-BE"/>
        </w:rPr>
      </w:pPr>
      <w:r>
        <w:rPr>
          <w:lang w:eastAsia="nl-BE"/>
        </w:rPr>
        <w:t xml:space="preserve">Bacillaire angiomatose = pseudotumorale aantasting van de huid </w:t>
      </w:r>
    </w:p>
    <w:p w14:paraId="6D560BD7" w14:textId="2794D466" w:rsidR="00A520A0" w:rsidRDefault="00A520A0" w:rsidP="005035BB">
      <w:pPr>
        <w:pStyle w:val="Lijstalinea"/>
        <w:numPr>
          <w:ilvl w:val="1"/>
          <w:numId w:val="82"/>
        </w:numPr>
        <w:rPr>
          <w:lang w:eastAsia="nl-BE"/>
        </w:rPr>
      </w:pPr>
      <w:r>
        <w:rPr>
          <w:lang w:eastAsia="nl-BE"/>
        </w:rPr>
        <w:t>Bacillaire peliose = aantasting thv lever</w:t>
      </w:r>
    </w:p>
    <w:p w14:paraId="13A525B3" w14:textId="54B61450" w:rsidR="00A520A0" w:rsidRDefault="00A520A0" w:rsidP="005035BB">
      <w:pPr>
        <w:pStyle w:val="Lijstalinea"/>
        <w:numPr>
          <w:ilvl w:val="1"/>
          <w:numId w:val="82"/>
        </w:numPr>
        <w:rPr>
          <w:lang w:eastAsia="nl-BE"/>
        </w:rPr>
      </w:pPr>
      <w:r>
        <w:rPr>
          <w:lang w:eastAsia="nl-BE"/>
        </w:rPr>
        <w:t xml:space="preserve">Recurrerende septicemie vnl bij aids pt </w:t>
      </w:r>
    </w:p>
    <w:p w14:paraId="683634AD" w14:textId="0ADCF3E3" w:rsidR="00A520A0" w:rsidRDefault="00A520A0" w:rsidP="005035BB">
      <w:pPr>
        <w:pStyle w:val="Lijstalinea"/>
        <w:numPr>
          <w:ilvl w:val="1"/>
          <w:numId w:val="82"/>
        </w:numPr>
        <w:rPr>
          <w:lang w:eastAsia="nl-BE"/>
        </w:rPr>
      </w:pPr>
      <w:r>
        <w:rPr>
          <w:lang w:eastAsia="nl-BE"/>
        </w:rPr>
        <w:t xml:space="preserve">Meest freq ziekte veroorzaakt door Bartonella henselae = kattekrabziekte </w:t>
      </w:r>
    </w:p>
    <w:p w14:paraId="598509CE" w14:textId="7B487517" w:rsidR="00A520A0" w:rsidRDefault="00A520A0" w:rsidP="005035BB">
      <w:pPr>
        <w:pStyle w:val="Lijstalinea"/>
        <w:numPr>
          <w:ilvl w:val="0"/>
          <w:numId w:val="82"/>
        </w:numPr>
        <w:rPr>
          <w:lang w:eastAsia="nl-BE"/>
        </w:rPr>
      </w:pPr>
      <w:r>
        <w:rPr>
          <w:lang w:eastAsia="nl-BE"/>
        </w:rPr>
        <w:t xml:space="preserve">Bartonella quintana </w:t>
      </w:r>
    </w:p>
    <w:p w14:paraId="25C0E878" w14:textId="3B915918" w:rsidR="00A520A0" w:rsidRDefault="00A520A0" w:rsidP="005035BB">
      <w:pPr>
        <w:pStyle w:val="Lijstalinea"/>
        <w:numPr>
          <w:ilvl w:val="1"/>
          <w:numId w:val="82"/>
        </w:numPr>
        <w:rPr>
          <w:lang w:eastAsia="nl-BE"/>
        </w:rPr>
      </w:pPr>
      <w:r>
        <w:rPr>
          <w:lang w:eastAsia="nl-BE"/>
        </w:rPr>
        <w:t xml:space="preserve">Trench fever = loopgravenkoorts </w:t>
      </w:r>
      <w:r w:rsidR="00F968DB">
        <w:rPr>
          <w:lang w:eastAsia="nl-BE"/>
        </w:rPr>
        <w:t xml:space="preserve">overgebracht door luizen </w:t>
      </w:r>
    </w:p>
    <w:p w14:paraId="5213B3DA" w14:textId="47F89692" w:rsidR="00F968DB" w:rsidRDefault="00F968DB" w:rsidP="005035BB">
      <w:pPr>
        <w:pStyle w:val="Lijstalinea"/>
        <w:numPr>
          <w:ilvl w:val="1"/>
          <w:numId w:val="82"/>
        </w:numPr>
        <w:rPr>
          <w:lang w:eastAsia="nl-BE"/>
        </w:rPr>
      </w:pPr>
      <w:r>
        <w:rPr>
          <w:lang w:eastAsia="nl-BE"/>
        </w:rPr>
        <w:t xml:space="preserve">Ook bacillaire angiomatose, peliose (maar niet geassocieerd met kattekrabziekte) </w:t>
      </w:r>
    </w:p>
    <w:p w14:paraId="26B52E17" w14:textId="4942F396" w:rsidR="00F968DB" w:rsidRDefault="00F968DB" w:rsidP="005035BB">
      <w:pPr>
        <w:pStyle w:val="Lijstalinea"/>
        <w:numPr>
          <w:ilvl w:val="0"/>
          <w:numId w:val="82"/>
        </w:numPr>
        <w:rPr>
          <w:lang w:eastAsia="nl-BE"/>
        </w:rPr>
      </w:pPr>
      <w:r>
        <w:rPr>
          <w:lang w:eastAsia="nl-BE"/>
        </w:rPr>
        <w:t xml:space="preserve">Kunnen gekweekt worden, maar pogingen zijn niet succesvol </w:t>
      </w:r>
    </w:p>
    <w:p w14:paraId="2887A274" w14:textId="1CAB3201" w:rsidR="00F968DB" w:rsidRDefault="00F968DB" w:rsidP="005035BB">
      <w:pPr>
        <w:pStyle w:val="Lijstalinea"/>
        <w:numPr>
          <w:ilvl w:val="0"/>
          <w:numId w:val="82"/>
        </w:numPr>
        <w:rPr>
          <w:lang w:eastAsia="nl-BE"/>
        </w:rPr>
      </w:pPr>
      <w:r>
        <w:rPr>
          <w:lang w:eastAsia="nl-BE"/>
        </w:rPr>
        <w:t xml:space="preserve">Diagnose </w:t>
      </w:r>
    </w:p>
    <w:p w14:paraId="6EAA0676" w14:textId="5B614E01" w:rsidR="00F968DB" w:rsidRDefault="00F968DB" w:rsidP="005035BB">
      <w:pPr>
        <w:pStyle w:val="Lijstalinea"/>
        <w:numPr>
          <w:ilvl w:val="1"/>
          <w:numId w:val="82"/>
        </w:numPr>
        <w:rPr>
          <w:lang w:eastAsia="nl-BE"/>
        </w:rPr>
      </w:pPr>
      <w:r>
        <w:rPr>
          <w:lang w:eastAsia="nl-BE"/>
        </w:rPr>
        <w:t xml:space="preserve">Histologisch onderzoek van huid- en leverbiopten </w:t>
      </w:r>
    </w:p>
    <w:p w14:paraId="3EFA560E" w14:textId="3CF76D55" w:rsidR="00F968DB" w:rsidRDefault="00F968DB" w:rsidP="005035BB">
      <w:pPr>
        <w:pStyle w:val="Lijstalinea"/>
        <w:numPr>
          <w:ilvl w:val="1"/>
          <w:numId w:val="82"/>
        </w:numPr>
        <w:rPr>
          <w:lang w:eastAsia="nl-BE"/>
        </w:rPr>
      </w:pPr>
      <w:r>
        <w:rPr>
          <w:lang w:eastAsia="nl-BE"/>
        </w:rPr>
        <w:t xml:space="preserve">PCR </w:t>
      </w:r>
    </w:p>
    <w:p w14:paraId="7B2A3303" w14:textId="5921D9E5" w:rsidR="00F968DB" w:rsidRDefault="00F968DB" w:rsidP="005035BB">
      <w:pPr>
        <w:pStyle w:val="Lijstalinea"/>
        <w:numPr>
          <w:ilvl w:val="0"/>
          <w:numId w:val="82"/>
        </w:numPr>
        <w:rPr>
          <w:lang w:eastAsia="nl-BE"/>
        </w:rPr>
      </w:pPr>
      <w:r>
        <w:rPr>
          <w:lang w:eastAsia="nl-BE"/>
        </w:rPr>
        <w:t xml:space="preserve">Behandeling </w:t>
      </w:r>
    </w:p>
    <w:p w14:paraId="02B11936" w14:textId="582BD7A6" w:rsidR="00F968DB" w:rsidRDefault="00F968DB" w:rsidP="005035BB">
      <w:pPr>
        <w:pStyle w:val="Lijstalinea"/>
        <w:numPr>
          <w:ilvl w:val="1"/>
          <w:numId w:val="82"/>
        </w:numPr>
        <w:rPr>
          <w:lang w:eastAsia="nl-BE"/>
        </w:rPr>
      </w:pPr>
      <w:r>
        <w:rPr>
          <w:lang w:eastAsia="nl-BE"/>
        </w:rPr>
        <w:t xml:space="preserve">Neomacroliden (alternatief doxycycline) </w:t>
      </w:r>
    </w:p>
    <w:p w14:paraId="24FCCF00" w14:textId="77777777" w:rsidR="00F968DB" w:rsidRDefault="00F968DB" w:rsidP="00F968DB">
      <w:pPr>
        <w:pStyle w:val="Lijstalinea"/>
        <w:ind w:left="1800"/>
        <w:rPr>
          <w:lang w:eastAsia="nl-BE"/>
        </w:rPr>
      </w:pPr>
    </w:p>
    <w:p w14:paraId="57757CE7" w14:textId="57C58FCA" w:rsidR="00F968DB" w:rsidRDefault="00F968DB" w:rsidP="00F968DB">
      <w:pPr>
        <w:pStyle w:val="Lijstalinea"/>
        <w:numPr>
          <w:ilvl w:val="0"/>
          <w:numId w:val="4"/>
        </w:numPr>
        <w:rPr>
          <w:b/>
          <w:bCs/>
          <w:lang w:eastAsia="nl-BE"/>
        </w:rPr>
      </w:pPr>
      <w:r w:rsidRPr="00F968DB">
        <w:rPr>
          <w:b/>
          <w:bCs/>
          <w:lang w:eastAsia="nl-BE"/>
        </w:rPr>
        <w:t xml:space="preserve">Malaria: verwekkers, waar en hoe besmetting, levenscyclus, labdiagnose, preventie en behandeling? </w:t>
      </w:r>
    </w:p>
    <w:p w14:paraId="512A184A" w14:textId="75751AE2" w:rsidR="009F4E84" w:rsidRDefault="009F4E84" w:rsidP="009F4E84">
      <w:pPr>
        <w:pStyle w:val="Lijstalinea"/>
        <w:numPr>
          <w:ilvl w:val="0"/>
          <w:numId w:val="83"/>
        </w:numPr>
        <w:rPr>
          <w:lang w:eastAsia="nl-BE"/>
        </w:rPr>
      </w:pPr>
      <w:r>
        <w:rPr>
          <w:lang w:eastAsia="nl-BE"/>
        </w:rPr>
        <w:t xml:space="preserve">Verwekkers </w:t>
      </w:r>
    </w:p>
    <w:p w14:paraId="28955939" w14:textId="232F0BEA" w:rsidR="009F4E84" w:rsidRDefault="009F4E84" w:rsidP="009F4E84">
      <w:pPr>
        <w:pStyle w:val="Lijstalinea"/>
        <w:numPr>
          <w:ilvl w:val="1"/>
          <w:numId w:val="83"/>
        </w:numPr>
        <w:rPr>
          <w:lang w:eastAsia="nl-BE"/>
        </w:rPr>
      </w:pPr>
      <w:r>
        <w:rPr>
          <w:lang w:eastAsia="nl-BE"/>
        </w:rPr>
        <w:t xml:space="preserve">Veroorzaakt door Plasmodium spp </w:t>
      </w:r>
      <w:r>
        <w:rPr>
          <w:lang w:eastAsia="nl-BE"/>
        </w:rPr>
        <w:sym w:font="Wingdings" w:char="F0E0"/>
      </w:r>
      <w:r>
        <w:rPr>
          <w:lang w:eastAsia="nl-BE"/>
        </w:rPr>
        <w:t xml:space="preserve"> 4 species: </w:t>
      </w:r>
    </w:p>
    <w:p w14:paraId="5EE8D983" w14:textId="1B29BA22" w:rsidR="009F4E84" w:rsidRDefault="009F4E84" w:rsidP="009F4E84">
      <w:pPr>
        <w:pStyle w:val="Lijstalinea"/>
        <w:numPr>
          <w:ilvl w:val="2"/>
          <w:numId w:val="83"/>
        </w:numPr>
        <w:rPr>
          <w:lang w:eastAsia="nl-BE"/>
        </w:rPr>
      </w:pPr>
      <w:r>
        <w:rPr>
          <w:lang w:eastAsia="nl-BE"/>
        </w:rPr>
        <w:t xml:space="preserve">P. falciparum </w:t>
      </w:r>
      <w:r>
        <w:rPr>
          <w:lang w:eastAsia="nl-BE"/>
        </w:rPr>
        <w:sym w:font="Wingdings" w:char="F0E0"/>
      </w:r>
      <w:r>
        <w:rPr>
          <w:lang w:eastAsia="nl-BE"/>
        </w:rPr>
        <w:t xml:space="preserve"> meest gevaarlijk </w:t>
      </w:r>
    </w:p>
    <w:p w14:paraId="2AD66360" w14:textId="5439E086" w:rsidR="009F4E84" w:rsidRDefault="009F4E84" w:rsidP="009F4E84">
      <w:pPr>
        <w:pStyle w:val="Lijstalinea"/>
        <w:numPr>
          <w:ilvl w:val="2"/>
          <w:numId w:val="83"/>
        </w:numPr>
        <w:rPr>
          <w:lang w:eastAsia="nl-BE"/>
        </w:rPr>
      </w:pPr>
      <w:r>
        <w:rPr>
          <w:lang w:eastAsia="nl-BE"/>
        </w:rPr>
        <w:t>P. vivax</w:t>
      </w:r>
    </w:p>
    <w:p w14:paraId="4B676A2B" w14:textId="32334EBF" w:rsidR="009F4E84" w:rsidRDefault="009F4E84" w:rsidP="009F4E84">
      <w:pPr>
        <w:pStyle w:val="Lijstalinea"/>
        <w:numPr>
          <w:ilvl w:val="2"/>
          <w:numId w:val="83"/>
        </w:numPr>
        <w:rPr>
          <w:lang w:eastAsia="nl-BE"/>
        </w:rPr>
      </w:pPr>
      <w:r>
        <w:rPr>
          <w:lang w:eastAsia="nl-BE"/>
        </w:rPr>
        <w:t xml:space="preserve">P.malariae </w:t>
      </w:r>
    </w:p>
    <w:p w14:paraId="7560C8B4" w14:textId="5FC9DE9B" w:rsidR="009F4E84" w:rsidRDefault="009F4E84" w:rsidP="009F4E84">
      <w:pPr>
        <w:pStyle w:val="Lijstalinea"/>
        <w:numPr>
          <w:ilvl w:val="2"/>
          <w:numId w:val="83"/>
        </w:numPr>
        <w:rPr>
          <w:lang w:eastAsia="nl-BE"/>
        </w:rPr>
      </w:pPr>
      <w:r>
        <w:rPr>
          <w:lang w:eastAsia="nl-BE"/>
        </w:rPr>
        <w:t xml:space="preserve">P.ovale </w:t>
      </w:r>
    </w:p>
    <w:p w14:paraId="5E6DC4C9" w14:textId="1CE2EE22" w:rsidR="009F4E84" w:rsidRDefault="009F4E84" w:rsidP="009F4E84">
      <w:pPr>
        <w:pStyle w:val="Lijstalinea"/>
        <w:numPr>
          <w:ilvl w:val="2"/>
          <w:numId w:val="83"/>
        </w:numPr>
        <w:rPr>
          <w:lang w:eastAsia="nl-BE"/>
        </w:rPr>
      </w:pPr>
      <w:r>
        <w:rPr>
          <w:lang w:eastAsia="nl-BE"/>
        </w:rPr>
        <w:t xml:space="preserve">P.knowlesi </w:t>
      </w:r>
      <w:r>
        <w:rPr>
          <w:lang w:eastAsia="nl-BE"/>
        </w:rPr>
        <w:sym w:font="Wingdings" w:char="F0E0"/>
      </w:r>
      <w:r>
        <w:rPr>
          <w:lang w:eastAsia="nl-BE"/>
        </w:rPr>
        <w:t xml:space="preserve"> ook gevaarlijk, vnl ZO-Azië </w:t>
      </w:r>
    </w:p>
    <w:p w14:paraId="48D6438D" w14:textId="7F92F153" w:rsidR="009F4E84" w:rsidRDefault="009F4E84" w:rsidP="009F4E84">
      <w:pPr>
        <w:pStyle w:val="Lijstalinea"/>
        <w:numPr>
          <w:ilvl w:val="1"/>
          <w:numId w:val="83"/>
        </w:numPr>
        <w:rPr>
          <w:lang w:eastAsia="nl-BE"/>
        </w:rPr>
      </w:pPr>
      <w:r>
        <w:rPr>
          <w:lang w:eastAsia="nl-BE"/>
        </w:rPr>
        <w:t xml:space="preserve">Plasmodia komen voor in de tropen en subtropen </w:t>
      </w:r>
    </w:p>
    <w:p w14:paraId="4340F56A" w14:textId="64513B05" w:rsidR="009F4E84" w:rsidRDefault="009F4E84" w:rsidP="009F4E84">
      <w:pPr>
        <w:pStyle w:val="Lijstalinea"/>
        <w:numPr>
          <w:ilvl w:val="1"/>
          <w:numId w:val="83"/>
        </w:numPr>
        <w:rPr>
          <w:lang w:eastAsia="nl-BE"/>
        </w:rPr>
      </w:pPr>
      <w:r>
        <w:rPr>
          <w:lang w:eastAsia="nl-BE"/>
        </w:rPr>
        <w:t xml:space="preserve">Verspreiding door beet van vrouwelijke anophelesmug </w:t>
      </w:r>
    </w:p>
    <w:p w14:paraId="5B40FBDD" w14:textId="5A5AD884" w:rsidR="009F4E84" w:rsidRDefault="009F4E84" w:rsidP="009F4E84">
      <w:pPr>
        <w:pStyle w:val="Lijstalinea"/>
        <w:numPr>
          <w:ilvl w:val="0"/>
          <w:numId w:val="83"/>
        </w:numPr>
        <w:rPr>
          <w:lang w:eastAsia="nl-BE"/>
        </w:rPr>
      </w:pPr>
      <w:r>
        <w:rPr>
          <w:lang w:eastAsia="nl-BE"/>
        </w:rPr>
        <w:t xml:space="preserve">Levenscyclus (ingewikkeld) </w:t>
      </w:r>
    </w:p>
    <w:p w14:paraId="6A3127F4" w14:textId="25950645" w:rsidR="009F4E84" w:rsidRDefault="009F4E84" w:rsidP="009F4E84">
      <w:pPr>
        <w:pStyle w:val="Lijstalinea"/>
        <w:numPr>
          <w:ilvl w:val="1"/>
          <w:numId w:val="83"/>
        </w:numPr>
        <w:rPr>
          <w:lang w:eastAsia="nl-BE"/>
        </w:rPr>
      </w:pPr>
      <w:r>
        <w:rPr>
          <w:lang w:eastAsia="nl-BE"/>
        </w:rPr>
        <w:lastRenderedPageBreak/>
        <w:t>Pre-erythrocytische stadium</w:t>
      </w:r>
    </w:p>
    <w:p w14:paraId="611E4128" w14:textId="15082814" w:rsidR="00A47870" w:rsidRDefault="00A47870" w:rsidP="00A47870">
      <w:pPr>
        <w:pStyle w:val="Lijstalinea"/>
        <w:numPr>
          <w:ilvl w:val="2"/>
          <w:numId w:val="83"/>
        </w:numPr>
        <w:rPr>
          <w:lang w:eastAsia="nl-BE"/>
        </w:rPr>
      </w:pPr>
      <w:r>
        <w:rPr>
          <w:lang w:eastAsia="nl-BE"/>
        </w:rPr>
        <w:t xml:space="preserve">Sporozoites van speeksel van geïnfecteerde anophelesmug </w:t>
      </w:r>
      <w:r>
        <w:rPr>
          <w:lang w:eastAsia="nl-BE"/>
        </w:rPr>
        <w:sym w:font="Wingdings" w:char="F0E0"/>
      </w:r>
      <w:r>
        <w:rPr>
          <w:lang w:eastAsia="nl-BE"/>
        </w:rPr>
        <w:t xml:space="preserve"> geïnjecteerd in bloed van mens wanneer mug bijt </w:t>
      </w:r>
    </w:p>
    <w:p w14:paraId="74F638CA" w14:textId="4A0B04C2" w:rsidR="00A47870" w:rsidRDefault="00A47870" w:rsidP="00A47870">
      <w:pPr>
        <w:pStyle w:val="Lijstalinea"/>
        <w:numPr>
          <w:ilvl w:val="2"/>
          <w:numId w:val="83"/>
        </w:numPr>
        <w:rPr>
          <w:lang w:eastAsia="nl-BE"/>
        </w:rPr>
      </w:pPr>
      <w:r>
        <w:rPr>
          <w:lang w:eastAsia="nl-BE"/>
        </w:rPr>
        <w:t xml:space="preserve">Zonder symptomen </w:t>
      </w:r>
    </w:p>
    <w:p w14:paraId="23C271B3" w14:textId="6E62CED9" w:rsidR="00A47870" w:rsidRDefault="00A47870" w:rsidP="00A47870">
      <w:pPr>
        <w:pStyle w:val="Lijstalinea"/>
        <w:numPr>
          <w:ilvl w:val="1"/>
          <w:numId w:val="83"/>
        </w:numPr>
        <w:rPr>
          <w:lang w:eastAsia="nl-BE"/>
        </w:rPr>
      </w:pPr>
      <w:r>
        <w:rPr>
          <w:lang w:eastAsia="nl-BE"/>
        </w:rPr>
        <w:t xml:space="preserve">Sporozoiten komen in parenchymale cellen van de lever </w:t>
      </w:r>
      <w:r>
        <w:rPr>
          <w:lang w:eastAsia="nl-BE"/>
        </w:rPr>
        <w:sym w:font="Wingdings" w:char="F0E0"/>
      </w:r>
      <w:r>
        <w:rPr>
          <w:lang w:eastAsia="nl-BE"/>
        </w:rPr>
        <w:t xml:space="preserve"> matureren in 2 weken tot weefsels schizonts </w:t>
      </w:r>
    </w:p>
    <w:p w14:paraId="5FA641DB" w14:textId="24AAB199" w:rsidR="00A47870" w:rsidRDefault="00A47870" w:rsidP="00A47870">
      <w:pPr>
        <w:pStyle w:val="Lijstalinea"/>
        <w:numPr>
          <w:ilvl w:val="1"/>
          <w:numId w:val="83"/>
        </w:numPr>
        <w:rPr>
          <w:lang w:eastAsia="nl-BE"/>
        </w:rPr>
      </w:pPr>
      <w:r>
        <w:rPr>
          <w:lang w:eastAsia="nl-BE"/>
        </w:rPr>
        <w:t xml:space="preserve">Ruptuur van de schizonten om 10.000-40.000 merozoiten te produceren </w:t>
      </w:r>
      <w:r>
        <w:rPr>
          <w:lang w:eastAsia="nl-BE"/>
        </w:rPr>
        <w:sym w:font="Wingdings" w:char="F0E0"/>
      </w:r>
      <w:r>
        <w:rPr>
          <w:lang w:eastAsia="nl-BE"/>
        </w:rPr>
        <w:t xml:space="preserve"> circuleren in bloed voor paar minuten </w:t>
      </w:r>
      <w:r>
        <w:rPr>
          <w:lang w:eastAsia="nl-BE"/>
        </w:rPr>
        <w:sym w:font="Wingdings" w:char="F0E0"/>
      </w:r>
      <w:r>
        <w:rPr>
          <w:lang w:eastAsia="nl-BE"/>
        </w:rPr>
        <w:t xml:space="preserve"> komen binnen in RBC </w:t>
      </w:r>
    </w:p>
    <w:p w14:paraId="436BF21B" w14:textId="6085D905" w:rsidR="00A47870" w:rsidRDefault="00A47870" w:rsidP="00A47870">
      <w:pPr>
        <w:pStyle w:val="Lijstalinea"/>
        <w:numPr>
          <w:ilvl w:val="2"/>
          <w:numId w:val="83"/>
        </w:numPr>
        <w:rPr>
          <w:lang w:eastAsia="nl-BE"/>
        </w:rPr>
      </w:pPr>
      <w:r>
        <w:rPr>
          <w:lang w:eastAsia="nl-BE"/>
        </w:rPr>
        <w:t xml:space="preserve">Sommige parasieten blijven in de lever als hypnozoiten (latent) </w:t>
      </w:r>
      <w:r>
        <w:rPr>
          <w:lang w:eastAsia="nl-BE"/>
        </w:rPr>
        <w:sym w:font="Wingdings" w:char="F0E0"/>
      </w:r>
      <w:r>
        <w:rPr>
          <w:lang w:eastAsia="nl-BE"/>
        </w:rPr>
        <w:t xml:space="preserve"> veroorzaken relapses </w:t>
      </w:r>
    </w:p>
    <w:p w14:paraId="09E39147" w14:textId="7D15E1E7" w:rsidR="005B572D" w:rsidRDefault="005B572D" w:rsidP="00A47870">
      <w:pPr>
        <w:pStyle w:val="Lijstalinea"/>
        <w:numPr>
          <w:ilvl w:val="2"/>
          <w:numId w:val="83"/>
        </w:numPr>
        <w:rPr>
          <w:lang w:eastAsia="nl-BE"/>
        </w:rPr>
      </w:pPr>
      <w:r>
        <w:rPr>
          <w:lang w:eastAsia="nl-BE"/>
        </w:rPr>
        <w:t xml:space="preserve">In geval van P.falciparum </w:t>
      </w:r>
      <w:r>
        <w:rPr>
          <w:lang w:eastAsia="nl-BE"/>
        </w:rPr>
        <w:sym w:font="Wingdings" w:char="F0E0"/>
      </w:r>
      <w:r>
        <w:rPr>
          <w:lang w:eastAsia="nl-BE"/>
        </w:rPr>
        <w:t xml:space="preserve"> geen exoerythrocytaire levenscyclus </w:t>
      </w:r>
    </w:p>
    <w:p w14:paraId="7864E643" w14:textId="77777777" w:rsidR="00A47870" w:rsidRDefault="00A47870" w:rsidP="00A47870">
      <w:pPr>
        <w:pStyle w:val="Lijstalinea"/>
        <w:numPr>
          <w:ilvl w:val="1"/>
          <w:numId w:val="83"/>
        </w:numPr>
        <w:rPr>
          <w:lang w:eastAsia="nl-BE"/>
        </w:rPr>
      </w:pPr>
      <w:r>
        <w:rPr>
          <w:lang w:eastAsia="nl-BE"/>
        </w:rPr>
        <w:t xml:space="preserve">Aseksueel bloed stadium </w:t>
      </w:r>
    </w:p>
    <w:p w14:paraId="7C5F0FEF" w14:textId="6547390F" w:rsidR="00A47870" w:rsidRDefault="00A47870" w:rsidP="00A47870">
      <w:pPr>
        <w:pStyle w:val="Lijstalinea"/>
        <w:numPr>
          <w:ilvl w:val="2"/>
          <w:numId w:val="83"/>
        </w:numPr>
        <w:rPr>
          <w:lang w:eastAsia="nl-BE"/>
        </w:rPr>
      </w:pPr>
      <w:r>
        <w:rPr>
          <w:lang w:eastAsia="nl-BE"/>
        </w:rPr>
        <w:t xml:space="preserve">Eenmaal in de RBC: merozoiten matureren tot tot ringvorm, trophozoit en schizont </w:t>
      </w:r>
    </w:p>
    <w:p w14:paraId="1058859A" w14:textId="51E2952B" w:rsidR="00A47870" w:rsidRDefault="00A47870" w:rsidP="00A47870">
      <w:pPr>
        <w:pStyle w:val="Lijstalinea"/>
        <w:numPr>
          <w:ilvl w:val="2"/>
          <w:numId w:val="83"/>
        </w:numPr>
        <w:rPr>
          <w:lang w:eastAsia="nl-BE"/>
        </w:rPr>
      </w:pPr>
      <w:r>
        <w:rPr>
          <w:lang w:eastAsia="nl-BE"/>
        </w:rPr>
        <w:t xml:space="preserve">Schizont: vrijstelling van merozoiten in circulatie </w:t>
      </w:r>
    </w:p>
    <w:p w14:paraId="7C818422" w14:textId="395E40D1" w:rsidR="00A47870" w:rsidRDefault="00A47870" w:rsidP="00A47870">
      <w:pPr>
        <w:pStyle w:val="Lijstalinea"/>
        <w:numPr>
          <w:ilvl w:val="2"/>
          <w:numId w:val="83"/>
        </w:numPr>
        <w:rPr>
          <w:lang w:eastAsia="nl-BE"/>
        </w:rPr>
      </w:pPr>
      <w:r>
        <w:rPr>
          <w:lang w:eastAsia="nl-BE"/>
        </w:rPr>
        <w:t xml:space="preserve">Deze cyclus kan maanden tot jaren duren </w:t>
      </w:r>
    </w:p>
    <w:p w14:paraId="6FE9519D" w14:textId="01CCD3C3" w:rsidR="00A47870" w:rsidRDefault="00A47870" w:rsidP="00A47870">
      <w:pPr>
        <w:pStyle w:val="Lijstalinea"/>
        <w:numPr>
          <w:ilvl w:val="1"/>
          <w:numId w:val="83"/>
        </w:numPr>
        <w:rPr>
          <w:lang w:eastAsia="nl-BE"/>
        </w:rPr>
      </w:pPr>
      <w:r>
        <w:rPr>
          <w:lang w:eastAsia="nl-BE"/>
        </w:rPr>
        <w:t xml:space="preserve">Seksueel stadium </w:t>
      </w:r>
    </w:p>
    <w:p w14:paraId="29E49B69" w14:textId="11787AFF" w:rsidR="00A47870" w:rsidRDefault="00A47870" w:rsidP="00A47870">
      <w:pPr>
        <w:pStyle w:val="Lijstalinea"/>
        <w:numPr>
          <w:ilvl w:val="2"/>
          <w:numId w:val="83"/>
        </w:numPr>
        <w:rPr>
          <w:lang w:eastAsia="nl-BE"/>
        </w:rPr>
      </w:pPr>
      <w:r>
        <w:rPr>
          <w:lang w:eastAsia="nl-BE"/>
        </w:rPr>
        <w:t xml:space="preserve">Sommige merozoiten gaan in een seksueel stadium </w:t>
      </w:r>
      <w:r>
        <w:rPr>
          <w:lang w:eastAsia="nl-BE"/>
        </w:rPr>
        <w:sym w:font="Wingdings" w:char="F0E0"/>
      </w:r>
      <w:r>
        <w:rPr>
          <w:lang w:eastAsia="nl-BE"/>
        </w:rPr>
        <w:t xml:space="preserve"> matureren in RBC tot mannelijke en vrouwelijke gametocyten </w:t>
      </w:r>
    </w:p>
    <w:p w14:paraId="561355E3" w14:textId="5A395FF5" w:rsidR="005B572D" w:rsidRDefault="005B572D" w:rsidP="00A47870">
      <w:pPr>
        <w:pStyle w:val="Lijstalinea"/>
        <w:numPr>
          <w:ilvl w:val="2"/>
          <w:numId w:val="83"/>
        </w:numPr>
        <w:rPr>
          <w:lang w:eastAsia="nl-BE"/>
        </w:rPr>
      </w:pPr>
      <w:r>
        <w:rPr>
          <w:lang w:eastAsia="nl-BE"/>
        </w:rPr>
        <w:t xml:space="preserve">Deze gametocyten kunnen opgenomen worden door de Anophelesmug wanneer hij zich voedt </w:t>
      </w:r>
    </w:p>
    <w:p w14:paraId="662316FD" w14:textId="6843ED0C" w:rsidR="005B572D" w:rsidRDefault="005B572D" w:rsidP="005B572D">
      <w:pPr>
        <w:pStyle w:val="Lijstalinea"/>
        <w:numPr>
          <w:ilvl w:val="3"/>
          <w:numId w:val="83"/>
        </w:numPr>
        <w:rPr>
          <w:lang w:eastAsia="nl-BE"/>
        </w:rPr>
      </w:pPr>
      <w:r>
        <w:rPr>
          <w:lang w:eastAsia="nl-BE"/>
        </w:rPr>
        <w:t xml:space="preserve">In darmen van mug </w:t>
      </w:r>
      <w:r>
        <w:rPr>
          <w:lang w:eastAsia="nl-BE"/>
        </w:rPr>
        <w:sym w:font="Wingdings" w:char="F0E0"/>
      </w:r>
      <w:r>
        <w:rPr>
          <w:lang w:eastAsia="nl-BE"/>
        </w:rPr>
        <w:t xml:space="preserve"> mannelijke gametocyt vormt mannelijke microgameten, deze bevruchten de vrouwelijke gameet </w:t>
      </w:r>
      <w:r>
        <w:rPr>
          <w:lang w:eastAsia="nl-BE"/>
        </w:rPr>
        <w:sym w:font="Wingdings" w:char="F0E0"/>
      </w:r>
      <w:r>
        <w:rPr>
          <w:lang w:eastAsia="nl-BE"/>
        </w:rPr>
        <w:t xml:space="preserve"> vorming zygoot </w:t>
      </w:r>
    </w:p>
    <w:p w14:paraId="10E9E677" w14:textId="643D163C" w:rsidR="005B572D" w:rsidRDefault="005B572D" w:rsidP="005B572D">
      <w:pPr>
        <w:pStyle w:val="Lijstalinea"/>
        <w:numPr>
          <w:ilvl w:val="2"/>
          <w:numId w:val="83"/>
        </w:numPr>
        <w:rPr>
          <w:lang w:eastAsia="nl-BE"/>
        </w:rPr>
      </w:pPr>
      <w:r>
        <w:rPr>
          <w:lang w:eastAsia="nl-BE"/>
        </w:rPr>
        <w:t xml:space="preserve">Zygoot </w:t>
      </w:r>
      <w:r>
        <w:rPr>
          <w:lang w:eastAsia="nl-BE"/>
        </w:rPr>
        <w:sym w:font="Wingdings" w:char="F0E0"/>
      </w:r>
      <w:r>
        <w:rPr>
          <w:lang w:eastAsia="nl-BE"/>
        </w:rPr>
        <w:t xml:space="preserve"> invadeert darmmucosa en ontwikkelt zich tot oöcyst </w:t>
      </w:r>
      <w:r>
        <w:rPr>
          <w:lang w:eastAsia="nl-BE"/>
        </w:rPr>
        <w:sym w:font="Wingdings" w:char="F0E0"/>
      </w:r>
      <w:r>
        <w:rPr>
          <w:lang w:eastAsia="nl-BE"/>
        </w:rPr>
        <w:t xml:space="preserve"> produceert duizenden sporozoiten die migreren naar de speekselklieren van de mug (cyclus is rond) </w:t>
      </w:r>
    </w:p>
    <w:p w14:paraId="453BE018" w14:textId="77777777" w:rsidR="005B572D" w:rsidRPr="005B572D" w:rsidRDefault="005B572D" w:rsidP="005B572D">
      <w:pPr>
        <w:pStyle w:val="Lijstalinea"/>
        <w:numPr>
          <w:ilvl w:val="1"/>
          <w:numId w:val="83"/>
        </w:numPr>
        <w:rPr>
          <w:rFonts w:ascii="Calibri" w:eastAsia="Calibri" w:hAnsi="Calibri" w:cs="Calibri"/>
          <w:color w:val="000000"/>
          <w:lang w:eastAsia="nl-BE"/>
        </w:rPr>
      </w:pPr>
      <w:r>
        <w:rPr>
          <w:lang w:eastAsia="nl-BE"/>
        </w:rPr>
        <w:t>Korter:</w:t>
      </w:r>
    </w:p>
    <w:p w14:paraId="29B6B5FC" w14:textId="77777777" w:rsidR="005B572D" w:rsidRDefault="005B572D" w:rsidP="005B572D">
      <w:pPr>
        <w:pStyle w:val="Lijstalinea"/>
        <w:numPr>
          <w:ilvl w:val="2"/>
          <w:numId w:val="83"/>
        </w:numPr>
        <w:rPr>
          <w:rFonts w:ascii="Calibri" w:eastAsia="Calibri" w:hAnsi="Calibri" w:cs="Calibri"/>
          <w:color w:val="000000"/>
          <w:lang w:eastAsia="nl-BE"/>
        </w:rPr>
      </w:pPr>
      <w:r>
        <w:rPr>
          <w:rFonts w:ascii="Calibri" w:eastAsia="Calibri" w:hAnsi="Calibri" w:cs="Calibri"/>
          <w:color w:val="000000"/>
          <w:lang w:eastAsia="nl-BE"/>
        </w:rPr>
        <w:t>I</w:t>
      </w:r>
      <w:r w:rsidRPr="005B572D">
        <w:rPr>
          <w:rFonts w:ascii="Calibri" w:eastAsia="Calibri" w:hAnsi="Calibri" w:cs="Calibri"/>
          <w:color w:val="000000"/>
          <w:lang w:eastAsia="nl-BE"/>
        </w:rPr>
        <w:t>njectie sporozoïten door vrouwelijke anophelesmug (kunnen naar lever gaan en als hypnozoïten latent worden, maar niet bij falciparum)</w:t>
      </w:r>
    </w:p>
    <w:p w14:paraId="46A0D0F1" w14:textId="77777777" w:rsidR="005B572D" w:rsidRDefault="005B572D" w:rsidP="005B572D">
      <w:pPr>
        <w:pStyle w:val="Lijstalinea"/>
        <w:numPr>
          <w:ilvl w:val="2"/>
          <w:numId w:val="83"/>
        </w:numPr>
        <w:rPr>
          <w:rFonts w:ascii="Calibri" w:eastAsia="Calibri" w:hAnsi="Calibri" w:cs="Calibri"/>
          <w:color w:val="000000"/>
          <w:lang w:eastAsia="nl-BE"/>
        </w:rPr>
      </w:pPr>
      <w:r>
        <w:rPr>
          <w:rFonts w:ascii="Calibri" w:eastAsia="Calibri" w:hAnsi="Calibri" w:cs="Calibri"/>
          <w:color w:val="000000"/>
          <w:lang w:eastAsia="nl-BE"/>
        </w:rPr>
        <w:t>W</w:t>
      </w:r>
      <w:r w:rsidRPr="005B572D">
        <w:rPr>
          <w:rFonts w:ascii="Calibri" w:eastAsia="Calibri" w:hAnsi="Calibri" w:cs="Calibri"/>
          <w:color w:val="000000"/>
          <w:lang w:eastAsia="nl-BE"/>
        </w:rPr>
        <w:t>orden dan merozoïten en dringen RBC binnen: ringvorm =&gt; trophozoïten =&gt; schizont: release van merozoïten</w:t>
      </w:r>
    </w:p>
    <w:p w14:paraId="5671CDC4" w14:textId="024DD49E" w:rsidR="005B572D" w:rsidRPr="005B572D" w:rsidRDefault="005B572D" w:rsidP="005B572D">
      <w:pPr>
        <w:pStyle w:val="Lijstalinea"/>
        <w:numPr>
          <w:ilvl w:val="2"/>
          <w:numId w:val="83"/>
        </w:numPr>
        <w:rPr>
          <w:rFonts w:ascii="Calibri" w:eastAsia="Calibri" w:hAnsi="Calibri" w:cs="Calibri"/>
          <w:color w:val="000000"/>
          <w:lang w:eastAsia="nl-BE"/>
        </w:rPr>
      </w:pPr>
      <w:r>
        <w:rPr>
          <w:rFonts w:ascii="Calibri" w:eastAsia="Calibri" w:hAnsi="Calibri" w:cs="Calibri"/>
          <w:color w:val="000000"/>
          <w:lang w:eastAsia="nl-BE"/>
        </w:rPr>
        <w:t>M</w:t>
      </w:r>
      <w:r w:rsidRPr="005B572D">
        <w:rPr>
          <w:rFonts w:ascii="Calibri" w:eastAsia="Calibri" w:hAnsi="Calibri" w:cs="Calibri"/>
          <w:color w:val="000000"/>
          <w:lang w:eastAsia="nl-BE"/>
        </w:rPr>
        <w:t xml:space="preserve">annelijke en vrouwelijke gameten in mug vormen zygote en oocyst =&gt; sporozoïten naar speekselklier </w:t>
      </w:r>
    </w:p>
    <w:p w14:paraId="168AF482" w14:textId="690A4F3C" w:rsidR="005B572D" w:rsidRDefault="00921E38" w:rsidP="005B572D">
      <w:pPr>
        <w:pStyle w:val="Lijstalinea"/>
        <w:numPr>
          <w:ilvl w:val="0"/>
          <w:numId w:val="83"/>
        </w:numPr>
        <w:rPr>
          <w:lang w:eastAsia="nl-BE"/>
        </w:rPr>
      </w:pPr>
      <w:r>
        <w:rPr>
          <w:noProof/>
          <w:lang w:eastAsia="nl-BE"/>
        </w:rPr>
        <w:lastRenderedPageBreak/>
        <w:drawing>
          <wp:anchor distT="0" distB="0" distL="114300" distR="114300" simplePos="0" relativeHeight="251659264" behindDoc="1" locked="0" layoutInCell="1" allowOverlap="1" wp14:anchorId="79E55B8E" wp14:editId="2581B5F6">
            <wp:simplePos x="0" y="0"/>
            <wp:positionH relativeFrom="column">
              <wp:posOffset>3536950</wp:posOffset>
            </wp:positionH>
            <wp:positionV relativeFrom="paragraph">
              <wp:posOffset>10795</wp:posOffset>
            </wp:positionV>
            <wp:extent cx="2766695" cy="3466465"/>
            <wp:effectExtent l="0" t="0" r="0" b="635"/>
            <wp:wrapTight wrapText="bothSides">
              <wp:wrapPolygon edited="0">
                <wp:start x="0" y="0"/>
                <wp:lineTo x="0" y="21485"/>
                <wp:lineTo x="21417" y="21485"/>
                <wp:lineTo x="2141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55271"/>
                    <a:stretch/>
                  </pic:blipFill>
                  <pic:spPr bwMode="auto">
                    <a:xfrm>
                      <a:off x="0" y="0"/>
                      <a:ext cx="2766695" cy="3466465"/>
                    </a:xfrm>
                    <a:prstGeom prst="rect">
                      <a:avLst/>
                    </a:prstGeom>
                    <a:noFill/>
                    <a:ln>
                      <a:noFill/>
                    </a:ln>
                    <a:extLst>
                      <a:ext uri="{53640926-AAD7-44D8-BBD7-CCE9431645EC}">
                        <a14:shadowObscured xmlns:a14="http://schemas.microsoft.com/office/drawing/2010/main"/>
                      </a:ext>
                    </a:extLst>
                  </pic:spPr>
                </pic:pic>
              </a:graphicData>
            </a:graphic>
          </wp:anchor>
        </w:drawing>
      </w:r>
      <w:r>
        <w:rPr>
          <w:lang w:eastAsia="nl-BE"/>
        </w:rPr>
        <w:t xml:space="preserve">Symptomen </w:t>
      </w:r>
      <w:r>
        <w:rPr>
          <w:lang w:eastAsia="nl-BE"/>
        </w:rPr>
        <w:sym w:font="Wingdings" w:char="F0E0"/>
      </w:r>
      <w:r>
        <w:rPr>
          <w:lang w:eastAsia="nl-BE"/>
        </w:rPr>
        <w:t xml:space="preserve"> in verband met aseksueel stadium in RBC </w:t>
      </w:r>
    </w:p>
    <w:p w14:paraId="4BA7AC7C" w14:textId="014520FC" w:rsidR="00921E38" w:rsidRDefault="00921E38" w:rsidP="00921E38">
      <w:pPr>
        <w:pStyle w:val="Lijstalinea"/>
        <w:numPr>
          <w:ilvl w:val="1"/>
          <w:numId w:val="83"/>
        </w:numPr>
        <w:rPr>
          <w:lang w:eastAsia="nl-BE"/>
        </w:rPr>
      </w:pPr>
      <w:r>
        <w:rPr>
          <w:lang w:eastAsia="nl-BE"/>
        </w:rPr>
        <w:t xml:space="preserve">Koorts </w:t>
      </w:r>
    </w:p>
    <w:p w14:paraId="293CA182" w14:textId="4EBF8113" w:rsidR="00921E38" w:rsidRDefault="00921E38" w:rsidP="00921E38">
      <w:pPr>
        <w:pStyle w:val="Lijstalinea"/>
        <w:numPr>
          <w:ilvl w:val="1"/>
          <w:numId w:val="83"/>
        </w:numPr>
        <w:rPr>
          <w:lang w:eastAsia="nl-BE"/>
        </w:rPr>
      </w:pPr>
      <w:r>
        <w:rPr>
          <w:lang w:eastAsia="nl-BE"/>
        </w:rPr>
        <w:t xml:space="preserve">Cerebrale aantasting </w:t>
      </w:r>
    </w:p>
    <w:p w14:paraId="23C789C0" w14:textId="4F954295" w:rsidR="00921E38" w:rsidRDefault="00921E38" w:rsidP="00921E38">
      <w:pPr>
        <w:pStyle w:val="Lijstalinea"/>
        <w:numPr>
          <w:ilvl w:val="1"/>
          <w:numId w:val="83"/>
        </w:numPr>
        <w:rPr>
          <w:lang w:eastAsia="nl-BE"/>
        </w:rPr>
      </w:pPr>
      <w:r>
        <w:rPr>
          <w:lang w:eastAsia="nl-BE"/>
        </w:rPr>
        <w:t xml:space="preserve">Nieraantasting </w:t>
      </w:r>
    </w:p>
    <w:p w14:paraId="2C283E86" w14:textId="18F4DF13" w:rsidR="00921E38" w:rsidRDefault="00921E38" w:rsidP="00921E38">
      <w:pPr>
        <w:pStyle w:val="Lijstalinea"/>
        <w:numPr>
          <w:ilvl w:val="0"/>
          <w:numId w:val="83"/>
        </w:numPr>
        <w:rPr>
          <w:lang w:eastAsia="nl-BE"/>
        </w:rPr>
      </w:pPr>
      <w:r>
        <w:rPr>
          <w:lang w:eastAsia="nl-BE"/>
        </w:rPr>
        <w:t xml:space="preserve">Behandeling </w:t>
      </w:r>
    </w:p>
    <w:p w14:paraId="051E900E" w14:textId="5C50D4B9" w:rsidR="00921E38" w:rsidRDefault="00921E38" w:rsidP="00921E38">
      <w:pPr>
        <w:pStyle w:val="Lijstalinea"/>
        <w:numPr>
          <w:ilvl w:val="1"/>
          <w:numId w:val="83"/>
        </w:numPr>
        <w:rPr>
          <w:lang w:eastAsia="nl-BE"/>
        </w:rPr>
      </w:pPr>
      <w:r>
        <w:rPr>
          <w:lang w:eastAsia="nl-BE"/>
        </w:rPr>
        <w:t xml:space="preserve">Chloroquine, quinine (anti-malariamiddelen) </w:t>
      </w:r>
    </w:p>
    <w:p w14:paraId="23FDB5FE" w14:textId="75E83216" w:rsidR="00921E38" w:rsidRDefault="00921E38" w:rsidP="00921E38">
      <w:pPr>
        <w:pStyle w:val="Lijstalinea"/>
        <w:numPr>
          <w:ilvl w:val="0"/>
          <w:numId w:val="83"/>
        </w:numPr>
        <w:rPr>
          <w:lang w:eastAsia="nl-BE"/>
        </w:rPr>
      </w:pPr>
      <w:r>
        <w:rPr>
          <w:lang w:eastAsia="nl-BE"/>
        </w:rPr>
        <w:t xml:space="preserve">Diagnose </w:t>
      </w:r>
    </w:p>
    <w:p w14:paraId="29CC0B24" w14:textId="77777777" w:rsidR="00921E38" w:rsidRDefault="00921E38" w:rsidP="00921E38">
      <w:pPr>
        <w:pStyle w:val="Lijstalinea"/>
        <w:numPr>
          <w:ilvl w:val="1"/>
          <w:numId w:val="83"/>
        </w:numPr>
        <w:rPr>
          <w:lang w:eastAsia="nl-BE"/>
        </w:rPr>
      </w:pPr>
      <w:r>
        <w:rPr>
          <w:lang w:eastAsia="nl-BE"/>
        </w:rPr>
        <w:t xml:space="preserve">“Dikdruppel” techniek </w:t>
      </w:r>
    </w:p>
    <w:p w14:paraId="4416BE68" w14:textId="261F819E" w:rsidR="00921E38" w:rsidRDefault="00921E38" w:rsidP="00921E38">
      <w:pPr>
        <w:pStyle w:val="Lijstalinea"/>
        <w:numPr>
          <w:ilvl w:val="2"/>
          <w:numId w:val="83"/>
        </w:numPr>
        <w:rPr>
          <w:lang w:eastAsia="nl-BE"/>
        </w:rPr>
      </w:pPr>
      <w:r>
        <w:rPr>
          <w:lang w:eastAsia="nl-BE"/>
        </w:rPr>
        <w:t>Druppel bloed gedroogd aan lucht</w:t>
      </w:r>
    </w:p>
    <w:p w14:paraId="21BC52B5" w14:textId="68989D38" w:rsidR="00921E38" w:rsidRDefault="00921E38" w:rsidP="00921E38">
      <w:pPr>
        <w:pStyle w:val="Lijstalinea"/>
        <w:numPr>
          <w:ilvl w:val="2"/>
          <w:numId w:val="83"/>
        </w:numPr>
        <w:rPr>
          <w:lang w:eastAsia="nl-BE"/>
        </w:rPr>
      </w:pPr>
      <w:r>
        <w:rPr>
          <w:lang w:eastAsia="nl-BE"/>
        </w:rPr>
        <w:t>RBC worden gelyseerd (waardoor IC parasieten vrijkomen) en gekleurd</w:t>
      </w:r>
    </w:p>
    <w:p w14:paraId="3E71A9CF" w14:textId="2F6AD72E" w:rsidR="00921E38" w:rsidRDefault="00921E38" w:rsidP="00921E38">
      <w:pPr>
        <w:pStyle w:val="Lijstalinea"/>
        <w:numPr>
          <w:ilvl w:val="1"/>
          <w:numId w:val="83"/>
        </w:numPr>
        <w:rPr>
          <w:lang w:eastAsia="nl-BE"/>
        </w:rPr>
      </w:pPr>
      <w:r>
        <w:rPr>
          <w:lang w:eastAsia="nl-BE"/>
        </w:rPr>
        <w:t>Bloedfilm = dun uitstrijkje</w:t>
      </w:r>
    </w:p>
    <w:p w14:paraId="30CDD295" w14:textId="41D865BA" w:rsidR="00921E38" w:rsidRDefault="00921E38" w:rsidP="00921E38">
      <w:pPr>
        <w:pStyle w:val="Lijstalinea"/>
        <w:numPr>
          <w:ilvl w:val="2"/>
          <w:numId w:val="83"/>
        </w:numPr>
        <w:rPr>
          <w:lang w:eastAsia="nl-BE"/>
        </w:rPr>
      </w:pPr>
      <w:r>
        <w:rPr>
          <w:lang w:eastAsia="nl-BE"/>
        </w:rPr>
        <w:t>Dient voor differentiatie van Plasmodium spp</w:t>
      </w:r>
    </w:p>
    <w:p w14:paraId="0A426AA7" w14:textId="32BD9E33" w:rsidR="00921E38" w:rsidRDefault="00921E38" w:rsidP="00921E38">
      <w:pPr>
        <w:pStyle w:val="Lijstalinea"/>
        <w:numPr>
          <w:ilvl w:val="2"/>
          <w:numId w:val="83"/>
        </w:numPr>
        <w:rPr>
          <w:lang w:eastAsia="nl-BE"/>
        </w:rPr>
      </w:pPr>
      <w:r>
        <w:rPr>
          <w:lang w:eastAsia="nl-BE"/>
        </w:rPr>
        <w:t xml:space="preserve">RBC worden niet gelyseerd </w:t>
      </w:r>
      <w:r>
        <w:rPr>
          <w:lang w:eastAsia="nl-BE"/>
        </w:rPr>
        <w:sym w:font="Wingdings" w:char="F0E0"/>
      </w:r>
      <w:r>
        <w:rPr>
          <w:lang w:eastAsia="nl-BE"/>
        </w:rPr>
        <w:t xml:space="preserve"> parasieten bewaren morfologie en kunnen getypeerd worden </w:t>
      </w:r>
    </w:p>
    <w:p w14:paraId="41BA2661" w14:textId="41769066" w:rsidR="00921E38" w:rsidRDefault="00921E38" w:rsidP="00921E38">
      <w:pPr>
        <w:pStyle w:val="Lijstalinea"/>
        <w:numPr>
          <w:ilvl w:val="0"/>
          <w:numId w:val="83"/>
        </w:numPr>
        <w:rPr>
          <w:lang w:eastAsia="nl-BE"/>
        </w:rPr>
      </w:pPr>
      <w:r>
        <w:rPr>
          <w:lang w:eastAsia="nl-BE"/>
        </w:rPr>
        <w:t xml:space="preserve">Preventie </w:t>
      </w:r>
    </w:p>
    <w:p w14:paraId="7C8E73B7" w14:textId="0F72ACF4" w:rsidR="00921E38" w:rsidRDefault="00921E38" w:rsidP="00921E38">
      <w:pPr>
        <w:pStyle w:val="Lijstalinea"/>
        <w:numPr>
          <w:ilvl w:val="1"/>
          <w:numId w:val="83"/>
        </w:numPr>
        <w:rPr>
          <w:lang w:eastAsia="nl-BE"/>
        </w:rPr>
      </w:pPr>
      <w:r>
        <w:rPr>
          <w:lang w:eastAsia="nl-BE"/>
        </w:rPr>
        <w:t xml:space="preserve">Algemene preventie van muggenbeten </w:t>
      </w:r>
      <w:r>
        <w:rPr>
          <w:lang w:eastAsia="nl-BE"/>
        </w:rPr>
        <w:sym w:font="Wingdings" w:char="F0E0"/>
      </w:r>
      <w:r>
        <w:rPr>
          <w:lang w:eastAsia="nl-BE"/>
        </w:rPr>
        <w:t xml:space="preserve"> muskietennetten, lange mouwen/broek, muggenmelk</w:t>
      </w:r>
    </w:p>
    <w:p w14:paraId="7C85FB28" w14:textId="39AC0777" w:rsidR="009F4E84" w:rsidRPr="00921E38" w:rsidRDefault="00921E38" w:rsidP="009F4E84">
      <w:pPr>
        <w:pStyle w:val="Lijstalinea"/>
        <w:numPr>
          <w:ilvl w:val="1"/>
          <w:numId w:val="83"/>
        </w:numPr>
        <w:rPr>
          <w:lang w:eastAsia="nl-BE"/>
        </w:rPr>
      </w:pPr>
      <w:r>
        <w:rPr>
          <w:lang w:eastAsia="nl-BE"/>
        </w:rPr>
        <w:t xml:space="preserve">Anti-malariachemoprofylaxe </w:t>
      </w:r>
    </w:p>
    <w:p w14:paraId="201F6767" w14:textId="77777777" w:rsidR="00F968DB" w:rsidRDefault="00F968DB" w:rsidP="00F968DB">
      <w:pPr>
        <w:pStyle w:val="Kop1"/>
      </w:pPr>
      <w:r>
        <w:t>S.</w:t>
      </w:r>
      <w:r>
        <w:rPr>
          <w:rFonts w:ascii="Arial" w:eastAsia="Arial" w:hAnsi="Arial" w:cs="Arial"/>
          <w:b/>
        </w:rPr>
        <w:t xml:space="preserve"> </w:t>
      </w:r>
      <w:r>
        <w:t xml:space="preserve">Hoofdstuk 19: Koorts van onbekende oorsprong </w:t>
      </w:r>
    </w:p>
    <w:p w14:paraId="05A27EDE" w14:textId="783E9527" w:rsidR="002471CE" w:rsidRDefault="002471CE" w:rsidP="002471CE">
      <w:pPr>
        <w:pStyle w:val="Lijstalinea"/>
        <w:numPr>
          <w:ilvl w:val="0"/>
          <w:numId w:val="4"/>
        </w:numPr>
        <w:rPr>
          <w:b/>
          <w:bCs/>
          <w:lang w:eastAsia="nl-BE"/>
        </w:rPr>
      </w:pPr>
      <w:r>
        <w:rPr>
          <w:b/>
          <w:bCs/>
          <w:lang w:eastAsia="nl-BE"/>
        </w:rPr>
        <w:t xml:space="preserve">Geef oorzaken van koorts van onbekende oorsprong </w:t>
      </w:r>
    </w:p>
    <w:p w14:paraId="15AD67E2" w14:textId="34C8DCB4" w:rsidR="002471CE" w:rsidRPr="002471CE" w:rsidRDefault="002471CE" w:rsidP="002471CE">
      <w:pPr>
        <w:rPr>
          <w:lang w:eastAsia="nl-BE"/>
        </w:rPr>
      </w:pPr>
      <w:r w:rsidRPr="002471CE">
        <w:rPr>
          <w:lang w:eastAsia="nl-BE"/>
        </w:rPr>
        <w:t xml:space="preserve">FUO/PUO = fever/pyrexia of unknown origin </w:t>
      </w:r>
      <w:r w:rsidRPr="002471CE">
        <w:rPr>
          <w:lang w:eastAsia="nl-BE"/>
        </w:rPr>
        <w:br/>
      </w:r>
      <w:r w:rsidRPr="002471CE">
        <w:rPr>
          <w:lang w:val="en-US" w:eastAsia="nl-BE"/>
        </w:rPr>
        <w:sym w:font="Wingdings" w:char="F0E0"/>
      </w:r>
      <w:r w:rsidRPr="002471CE">
        <w:rPr>
          <w:lang w:eastAsia="nl-BE"/>
        </w:rPr>
        <w:t xml:space="preserve"> </w:t>
      </w:r>
      <w:r>
        <w:rPr>
          <w:lang w:eastAsia="nl-BE"/>
        </w:rPr>
        <w:t xml:space="preserve">&gt; 38,3°C </w:t>
      </w:r>
      <w:r w:rsidRPr="002471CE">
        <w:rPr>
          <w:lang w:eastAsia="nl-BE"/>
        </w:rPr>
        <w:t>voor min</w:t>
      </w:r>
      <w:r>
        <w:rPr>
          <w:lang w:eastAsia="nl-BE"/>
        </w:rPr>
        <w:t>stens 3 weken + oorzaak niet te vinden bij routine-onderzoek</w:t>
      </w:r>
    </w:p>
    <w:p w14:paraId="278F9F9C" w14:textId="77777777" w:rsidR="002471CE" w:rsidRDefault="002471CE" w:rsidP="002471CE">
      <w:pPr>
        <w:pStyle w:val="Lijstalinea"/>
        <w:numPr>
          <w:ilvl w:val="0"/>
          <w:numId w:val="84"/>
        </w:numPr>
        <w:rPr>
          <w:lang w:val="en-US" w:eastAsia="nl-BE"/>
        </w:rPr>
      </w:pPr>
      <w:proofErr w:type="spellStart"/>
      <w:r>
        <w:rPr>
          <w:lang w:val="en-US" w:eastAsia="nl-BE"/>
        </w:rPr>
        <w:t>Infecties</w:t>
      </w:r>
      <w:proofErr w:type="spellEnd"/>
      <w:r>
        <w:rPr>
          <w:lang w:val="en-US" w:eastAsia="nl-BE"/>
        </w:rPr>
        <w:t xml:space="preserve"> </w:t>
      </w:r>
    </w:p>
    <w:p w14:paraId="78EFEF58" w14:textId="1D651687" w:rsidR="002471CE" w:rsidRDefault="002471CE" w:rsidP="002471CE">
      <w:pPr>
        <w:pStyle w:val="Lijstalinea"/>
        <w:numPr>
          <w:ilvl w:val="1"/>
          <w:numId w:val="84"/>
        </w:numPr>
        <w:rPr>
          <w:lang w:val="en-US" w:eastAsia="nl-BE"/>
        </w:rPr>
      </w:pPr>
      <w:proofErr w:type="spellStart"/>
      <w:r>
        <w:rPr>
          <w:lang w:val="en-US" w:eastAsia="nl-BE"/>
        </w:rPr>
        <w:t>Bacter</w:t>
      </w:r>
      <w:r w:rsidR="00BE2E78">
        <w:rPr>
          <w:lang w:val="en-US" w:eastAsia="nl-BE"/>
        </w:rPr>
        <w:t>ieel</w:t>
      </w:r>
      <w:proofErr w:type="spellEnd"/>
      <w:r w:rsidR="00BE2E78">
        <w:rPr>
          <w:lang w:val="en-US" w:eastAsia="nl-BE"/>
        </w:rPr>
        <w:t>: TBC, osteomyelitis, endocarditis, brucellosis, Lyme, Q-</w:t>
      </w:r>
      <w:proofErr w:type="spellStart"/>
      <w:r w:rsidR="00BE2E78">
        <w:rPr>
          <w:lang w:val="en-US" w:eastAsia="nl-BE"/>
        </w:rPr>
        <w:t>koorts</w:t>
      </w:r>
      <w:proofErr w:type="spellEnd"/>
    </w:p>
    <w:p w14:paraId="4A1E0B17" w14:textId="7245E9A6" w:rsidR="00BE2E78" w:rsidRDefault="00BE2E78" w:rsidP="002471CE">
      <w:pPr>
        <w:pStyle w:val="Lijstalinea"/>
        <w:numPr>
          <w:ilvl w:val="1"/>
          <w:numId w:val="84"/>
        </w:numPr>
        <w:rPr>
          <w:lang w:val="en-US" w:eastAsia="nl-BE"/>
        </w:rPr>
      </w:pPr>
      <w:proofErr w:type="spellStart"/>
      <w:r>
        <w:rPr>
          <w:lang w:val="en-US" w:eastAsia="nl-BE"/>
        </w:rPr>
        <w:t>Parasieten</w:t>
      </w:r>
      <w:proofErr w:type="spellEnd"/>
      <w:r>
        <w:rPr>
          <w:lang w:val="en-US" w:eastAsia="nl-BE"/>
        </w:rPr>
        <w:t xml:space="preserve">: malaria, trypanosomiases, </w:t>
      </w:r>
      <w:proofErr w:type="spellStart"/>
      <w:r>
        <w:rPr>
          <w:lang w:val="en-US" w:eastAsia="nl-BE"/>
        </w:rPr>
        <w:t>toxoplasmose</w:t>
      </w:r>
      <w:proofErr w:type="spellEnd"/>
      <w:r>
        <w:rPr>
          <w:lang w:val="en-US" w:eastAsia="nl-BE"/>
        </w:rPr>
        <w:t xml:space="preserve"> </w:t>
      </w:r>
    </w:p>
    <w:p w14:paraId="7F2174DF" w14:textId="5CC71CD3" w:rsidR="00BE2E78" w:rsidRDefault="00BE2E78" w:rsidP="00BE2E78">
      <w:pPr>
        <w:pStyle w:val="Lijstalinea"/>
        <w:numPr>
          <w:ilvl w:val="1"/>
          <w:numId w:val="84"/>
        </w:numPr>
        <w:rPr>
          <w:lang w:val="en-US" w:eastAsia="nl-BE"/>
        </w:rPr>
      </w:pPr>
      <w:r>
        <w:rPr>
          <w:lang w:val="en-US" w:eastAsia="nl-BE"/>
        </w:rPr>
        <w:t xml:space="preserve">Fungi: </w:t>
      </w:r>
      <w:proofErr w:type="spellStart"/>
      <w:r>
        <w:rPr>
          <w:lang w:val="en-US" w:eastAsia="nl-BE"/>
        </w:rPr>
        <w:t>candidiase</w:t>
      </w:r>
      <w:proofErr w:type="spellEnd"/>
      <w:r>
        <w:rPr>
          <w:lang w:val="en-US" w:eastAsia="nl-BE"/>
        </w:rPr>
        <w:t xml:space="preserve">, </w:t>
      </w:r>
      <w:proofErr w:type="spellStart"/>
      <w:r>
        <w:rPr>
          <w:lang w:val="en-US" w:eastAsia="nl-BE"/>
        </w:rPr>
        <w:t>histoplasmose</w:t>
      </w:r>
      <w:proofErr w:type="spellEnd"/>
    </w:p>
    <w:p w14:paraId="5DA9BDAA" w14:textId="6BDB8A39" w:rsidR="00BE2E78" w:rsidRPr="00BE2E78" w:rsidRDefault="00BE2E78" w:rsidP="00BE2E78">
      <w:pPr>
        <w:pStyle w:val="Lijstalinea"/>
        <w:numPr>
          <w:ilvl w:val="1"/>
          <w:numId w:val="84"/>
        </w:numPr>
        <w:rPr>
          <w:lang w:eastAsia="nl-BE"/>
        </w:rPr>
      </w:pPr>
      <w:r w:rsidRPr="00BE2E78">
        <w:rPr>
          <w:lang w:eastAsia="nl-BE"/>
        </w:rPr>
        <w:t>Viraal: AIDS, CMV, EBV, h</w:t>
      </w:r>
      <w:r>
        <w:rPr>
          <w:lang w:eastAsia="nl-BE"/>
        </w:rPr>
        <w:t xml:space="preserve">epatitis </w:t>
      </w:r>
    </w:p>
    <w:p w14:paraId="103D6594" w14:textId="47AC5C70" w:rsidR="002471CE" w:rsidRDefault="002471CE" w:rsidP="002471CE">
      <w:pPr>
        <w:pStyle w:val="Lijstalinea"/>
        <w:numPr>
          <w:ilvl w:val="0"/>
          <w:numId w:val="84"/>
        </w:numPr>
        <w:rPr>
          <w:lang w:val="en-US" w:eastAsia="nl-BE"/>
        </w:rPr>
      </w:pPr>
      <w:proofErr w:type="spellStart"/>
      <w:r>
        <w:rPr>
          <w:lang w:val="en-US" w:eastAsia="nl-BE"/>
        </w:rPr>
        <w:t>Neoplasie</w:t>
      </w:r>
      <w:proofErr w:type="spellEnd"/>
      <w:r>
        <w:rPr>
          <w:lang w:val="en-US" w:eastAsia="nl-BE"/>
        </w:rPr>
        <w:t xml:space="preserve"> </w:t>
      </w:r>
    </w:p>
    <w:p w14:paraId="3A6311D3" w14:textId="4D71F0AC" w:rsidR="002471CE" w:rsidRDefault="002471CE" w:rsidP="002471CE">
      <w:pPr>
        <w:pStyle w:val="Lijstalinea"/>
        <w:numPr>
          <w:ilvl w:val="0"/>
          <w:numId w:val="84"/>
        </w:numPr>
        <w:rPr>
          <w:lang w:val="en-US" w:eastAsia="nl-BE"/>
        </w:rPr>
      </w:pPr>
      <w:proofErr w:type="spellStart"/>
      <w:r>
        <w:rPr>
          <w:lang w:val="en-US" w:eastAsia="nl-BE"/>
        </w:rPr>
        <w:t>Collageen-vasculaire</w:t>
      </w:r>
      <w:proofErr w:type="spellEnd"/>
      <w:r>
        <w:rPr>
          <w:lang w:val="en-US" w:eastAsia="nl-BE"/>
        </w:rPr>
        <w:t xml:space="preserve"> </w:t>
      </w:r>
      <w:proofErr w:type="spellStart"/>
      <w:r>
        <w:rPr>
          <w:lang w:val="en-US" w:eastAsia="nl-BE"/>
        </w:rPr>
        <w:t>ziekte</w:t>
      </w:r>
      <w:proofErr w:type="spellEnd"/>
    </w:p>
    <w:p w14:paraId="272AE29C" w14:textId="32CAF8B7" w:rsidR="002471CE" w:rsidRDefault="002471CE" w:rsidP="002471CE">
      <w:pPr>
        <w:pStyle w:val="Lijstalinea"/>
        <w:numPr>
          <w:ilvl w:val="0"/>
          <w:numId w:val="84"/>
        </w:numPr>
        <w:rPr>
          <w:lang w:val="en-US" w:eastAsia="nl-BE"/>
        </w:rPr>
      </w:pPr>
      <w:proofErr w:type="spellStart"/>
      <w:r>
        <w:rPr>
          <w:lang w:val="en-US" w:eastAsia="nl-BE"/>
        </w:rPr>
        <w:t>Miscellaneus</w:t>
      </w:r>
      <w:proofErr w:type="spellEnd"/>
      <w:r>
        <w:rPr>
          <w:lang w:val="en-US" w:eastAsia="nl-BE"/>
        </w:rPr>
        <w:t xml:space="preserve"> </w:t>
      </w:r>
    </w:p>
    <w:p w14:paraId="338F6A40" w14:textId="77777777" w:rsidR="002471CE" w:rsidRDefault="002471CE" w:rsidP="002471CE">
      <w:pPr>
        <w:pStyle w:val="Lijstalinea"/>
        <w:rPr>
          <w:lang w:val="en-US" w:eastAsia="nl-BE"/>
        </w:rPr>
      </w:pPr>
    </w:p>
    <w:p w14:paraId="676DAC52" w14:textId="77777777" w:rsidR="002471CE" w:rsidRDefault="002471CE" w:rsidP="002471CE">
      <w:pPr>
        <w:pStyle w:val="Lijstalinea"/>
        <w:numPr>
          <w:ilvl w:val="0"/>
          <w:numId w:val="4"/>
        </w:numPr>
        <w:rPr>
          <w:b/>
          <w:bCs/>
          <w:lang w:eastAsia="nl-BE"/>
        </w:rPr>
      </w:pPr>
      <w:r w:rsidRPr="000823B7">
        <w:rPr>
          <w:b/>
          <w:bCs/>
          <w:lang w:eastAsia="nl-BE"/>
        </w:rPr>
        <w:t xml:space="preserve">Belangrijkste verwekkers van bacteriële endocarditis </w:t>
      </w:r>
    </w:p>
    <w:p w14:paraId="7C5293E0" w14:textId="22CD3EE8" w:rsidR="002471CE" w:rsidRDefault="002471CE" w:rsidP="002471CE">
      <w:pPr>
        <w:pStyle w:val="Lijstalinea"/>
        <w:ind w:left="360"/>
        <w:rPr>
          <w:b/>
          <w:bCs/>
          <w:lang w:eastAsia="nl-BE"/>
        </w:rPr>
      </w:pPr>
      <w:r w:rsidRPr="000823B7">
        <w:rPr>
          <w:b/>
          <w:bCs/>
          <w:lang w:eastAsia="nl-BE"/>
        </w:rPr>
        <w:t xml:space="preserve">in geval van gewone hartkleppen, IV-druggebruik en beschadigde hartkleppen </w:t>
      </w:r>
      <w:r>
        <w:rPr>
          <w:lang w:eastAsia="nl-BE"/>
        </w:rPr>
        <w:t>(s</w:t>
      </w:r>
      <w:r w:rsidRPr="000823B7">
        <w:rPr>
          <w:lang w:eastAsia="nl-BE"/>
        </w:rPr>
        <w:t>trikvraag</w:t>
      </w:r>
      <w:r>
        <w:rPr>
          <w:lang w:eastAsia="nl-BE"/>
        </w:rPr>
        <w:t>?</w:t>
      </w:r>
      <w:r w:rsidRPr="000823B7">
        <w:rPr>
          <w:b/>
          <w:bCs/>
          <w:lang w:eastAsia="nl-BE"/>
        </w:rPr>
        <w:t>). Welke bacterie veroorzaakt deze infectie het meest bij gezonde individuen? Wat zijn predisponerende factoren?</w:t>
      </w:r>
      <w:r>
        <w:rPr>
          <w:b/>
          <w:bCs/>
          <w:lang w:eastAsia="nl-BE"/>
        </w:rPr>
        <w:t xml:space="preserve"> (345?) </w:t>
      </w:r>
    </w:p>
    <w:p w14:paraId="5850AD96" w14:textId="77777777" w:rsidR="002471CE" w:rsidRDefault="002471CE" w:rsidP="002471CE">
      <w:pPr>
        <w:pStyle w:val="Lijstalinea"/>
        <w:numPr>
          <w:ilvl w:val="0"/>
          <w:numId w:val="85"/>
        </w:numPr>
        <w:rPr>
          <w:lang w:eastAsia="nl-BE"/>
        </w:rPr>
      </w:pPr>
      <w:r>
        <w:rPr>
          <w:lang w:eastAsia="nl-BE"/>
        </w:rPr>
        <w:t xml:space="preserve">Bacteriële endocarditis </w:t>
      </w:r>
      <w:r>
        <w:rPr>
          <w:lang w:eastAsia="nl-BE"/>
        </w:rPr>
        <w:sym w:font="Wingdings" w:char="F0E0"/>
      </w:r>
      <w:r>
        <w:rPr>
          <w:lang w:eastAsia="nl-BE"/>
        </w:rPr>
        <w:t xml:space="preserve"> aantasting van endotheel van hartkleppen door bacteriën </w:t>
      </w:r>
    </w:p>
    <w:p w14:paraId="10FD078F" w14:textId="77777777" w:rsidR="00D22B21" w:rsidRDefault="002471CE" w:rsidP="002471CE">
      <w:pPr>
        <w:pStyle w:val="Lijstalinea"/>
        <w:numPr>
          <w:ilvl w:val="0"/>
          <w:numId w:val="85"/>
        </w:numPr>
        <w:rPr>
          <w:lang w:eastAsia="nl-BE"/>
        </w:rPr>
      </w:pPr>
      <w:r w:rsidRPr="002471CE">
        <w:rPr>
          <w:lang w:eastAsia="nl-BE"/>
        </w:rPr>
        <w:t>Predisponerende factoren</w:t>
      </w:r>
    </w:p>
    <w:p w14:paraId="74B61477" w14:textId="77777777" w:rsidR="00D22B21" w:rsidRDefault="00D22B21" w:rsidP="00D22B21">
      <w:pPr>
        <w:pStyle w:val="Lijstalinea"/>
        <w:numPr>
          <w:ilvl w:val="1"/>
          <w:numId w:val="85"/>
        </w:numPr>
        <w:rPr>
          <w:lang w:eastAsia="nl-BE"/>
        </w:rPr>
      </w:pPr>
      <w:r>
        <w:rPr>
          <w:lang w:eastAsia="nl-BE"/>
        </w:rPr>
        <w:t>V</w:t>
      </w:r>
      <w:r w:rsidR="002471CE" w:rsidRPr="002471CE">
        <w:rPr>
          <w:lang w:eastAsia="nl-BE"/>
        </w:rPr>
        <w:t>ooraf bestaand hartletsel</w:t>
      </w:r>
      <w:r>
        <w:rPr>
          <w:lang w:eastAsia="nl-BE"/>
        </w:rPr>
        <w:t xml:space="preserve">: </w:t>
      </w:r>
      <w:r w:rsidR="002471CE" w:rsidRPr="002471CE">
        <w:rPr>
          <w:lang w:eastAsia="nl-BE"/>
        </w:rPr>
        <w:t>verworven of congenitaal</w:t>
      </w:r>
    </w:p>
    <w:p w14:paraId="2D51E78C" w14:textId="77777777" w:rsidR="00D22B21" w:rsidRDefault="00D22B21" w:rsidP="00D22B21">
      <w:pPr>
        <w:pStyle w:val="Lijstalinea"/>
        <w:numPr>
          <w:ilvl w:val="1"/>
          <w:numId w:val="85"/>
        </w:numPr>
        <w:rPr>
          <w:lang w:eastAsia="nl-BE"/>
        </w:rPr>
      </w:pPr>
      <w:r>
        <w:rPr>
          <w:lang w:eastAsia="nl-BE"/>
        </w:rPr>
        <w:t>K</w:t>
      </w:r>
      <w:r w:rsidR="002471CE" w:rsidRPr="002471CE">
        <w:rPr>
          <w:lang w:eastAsia="nl-BE"/>
        </w:rPr>
        <w:t>unstklep</w:t>
      </w:r>
    </w:p>
    <w:p w14:paraId="6C920231" w14:textId="60A9545F" w:rsidR="002471CE" w:rsidRDefault="00D22B21" w:rsidP="00D22B21">
      <w:pPr>
        <w:pStyle w:val="Lijstalinea"/>
        <w:numPr>
          <w:ilvl w:val="1"/>
          <w:numId w:val="85"/>
        </w:numPr>
        <w:rPr>
          <w:lang w:eastAsia="nl-BE"/>
        </w:rPr>
      </w:pPr>
      <w:r>
        <w:rPr>
          <w:lang w:eastAsia="nl-BE"/>
        </w:rPr>
        <w:t>G</w:t>
      </w:r>
      <w:r w:rsidR="002471CE" w:rsidRPr="002471CE">
        <w:rPr>
          <w:lang w:eastAsia="nl-BE"/>
        </w:rPr>
        <w:t xml:space="preserve">ebruik van iv drugs </w:t>
      </w:r>
    </w:p>
    <w:p w14:paraId="5B16AE21" w14:textId="4D8F7613" w:rsidR="00D22B21" w:rsidRDefault="00D22B21" w:rsidP="00D22B21">
      <w:pPr>
        <w:pStyle w:val="Lijstalinea"/>
        <w:numPr>
          <w:ilvl w:val="0"/>
          <w:numId w:val="85"/>
        </w:numPr>
        <w:rPr>
          <w:lang w:eastAsia="nl-BE"/>
        </w:rPr>
      </w:pPr>
      <w:r>
        <w:rPr>
          <w:lang w:eastAsia="nl-BE"/>
        </w:rPr>
        <w:lastRenderedPageBreak/>
        <w:t>Meest frequente verwekkers</w:t>
      </w:r>
    </w:p>
    <w:p w14:paraId="13B18342" w14:textId="11541640" w:rsidR="00D22B21" w:rsidRDefault="00D22B21" w:rsidP="00D22B21">
      <w:pPr>
        <w:pStyle w:val="Lijstalinea"/>
        <w:numPr>
          <w:ilvl w:val="1"/>
          <w:numId w:val="85"/>
        </w:numPr>
        <w:rPr>
          <w:lang w:eastAsia="nl-BE"/>
        </w:rPr>
      </w:pPr>
      <w:r>
        <w:rPr>
          <w:lang w:eastAsia="nl-BE"/>
        </w:rPr>
        <w:t xml:space="preserve">Streptococcen en enterococcen </w:t>
      </w:r>
      <w:r>
        <w:rPr>
          <w:lang w:eastAsia="nl-BE"/>
        </w:rPr>
        <w:sym w:font="Wingdings" w:char="F0E0"/>
      </w:r>
      <w:r>
        <w:rPr>
          <w:lang w:eastAsia="nl-BE"/>
        </w:rPr>
        <w:t xml:space="preserve"> subacuut</w:t>
      </w:r>
    </w:p>
    <w:p w14:paraId="61E64A39" w14:textId="70AE0828" w:rsidR="00D22B21" w:rsidRDefault="00D22B21" w:rsidP="00D22B21">
      <w:pPr>
        <w:pStyle w:val="Lijstalinea"/>
        <w:numPr>
          <w:ilvl w:val="1"/>
          <w:numId w:val="85"/>
        </w:numPr>
        <w:rPr>
          <w:lang w:eastAsia="nl-BE"/>
        </w:rPr>
      </w:pPr>
      <w:r>
        <w:rPr>
          <w:lang w:eastAsia="nl-BE"/>
        </w:rPr>
        <w:t xml:space="preserve">Staphylococcus aureus </w:t>
      </w:r>
      <w:r>
        <w:rPr>
          <w:lang w:eastAsia="nl-BE"/>
        </w:rPr>
        <w:sym w:font="Wingdings" w:char="F0E0"/>
      </w:r>
      <w:r>
        <w:rPr>
          <w:lang w:eastAsia="nl-BE"/>
        </w:rPr>
        <w:t xml:space="preserve"> acuut </w:t>
      </w:r>
    </w:p>
    <w:p w14:paraId="2613E0ED" w14:textId="63A8BAA3" w:rsidR="00D22B21" w:rsidRDefault="00D22B21" w:rsidP="00D22B21">
      <w:pPr>
        <w:pStyle w:val="Lijstalinea"/>
        <w:numPr>
          <w:ilvl w:val="1"/>
          <w:numId w:val="85"/>
        </w:numPr>
        <w:rPr>
          <w:lang w:eastAsia="nl-BE"/>
        </w:rPr>
      </w:pPr>
      <w:r>
        <w:rPr>
          <w:lang w:eastAsia="nl-BE"/>
        </w:rPr>
        <w:t xml:space="preserve">Coagulase negatieve staphylococci </w:t>
      </w:r>
    </w:p>
    <w:p w14:paraId="5B0CF78C" w14:textId="44470C5C" w:rsidR="00D22B21" w:rsidRDefault="00D22B21" w:rsidP="00D22B21">
      <w:pPr>
        <w:pStyle w:val="Lijstalinea"/>
        <w:numPr>
          <w:ilvl w:val="1"/>
          <w:numId w:val="85"/>
        </w:numPr>
        <w:rPr>
          <w:lang w:eastAsia="nl-BE"/>
        </w:rPr>
      </w:pPr>
      <w:r>
        <w:rPr>
          <w:lang w:eastAsia="nl-BE"/>
        </w:rPr>
        <w:t xml:space="preserve">Gram-negatieve bacillen </w:t>
      </w:r>
    </w:p>
    <w:p w14:paraId="2AEF0B73" w14:textId="74B2015B" w:rsidR="00D22B21" w:rsidRDefault="00D22B21" w:rsidP="00D22B21">
      <w:pPr>
        <w:pStyle w:val="Lijstalinea"/>
        <w:numPr>
          <w:ilvl w:val="1"/>
          <w:numId w:val="85"/>
        </w:numPr>
        <w:rPr>
          <w:lang w:eastAsia="nl-BE"/>
        </w:rPr>
      </w:pPr>
      <w:r>
        <w:rPr>
          <w:lang w:eastAsia="nl-BE"/>
        </w:rPr>
        <w:t xml:space="preserve">Fungi </w:t>
      </w:r>
    </w:p>
    <w:p w14:paraId="6BEAFB63" w14:textId="7EDD09E0" w:rsidR="00D22B21" w:rsidRDefault="00D22B21" w:rsidP="00D22B21">
      <w:pPr>
        <w:pStyle w:val="Lijstalinea"/>
        <w:numPr>
          <w:ilvl w:val="0"/>
          <w:numId w:val="85"/>
        </w:numPr>
        <w:rPr>
          <w:lang w:eastAsia="nl-BE"/>
        </w:rPr>
      </w:pPr>
      <w:r>
        <w:rPr>
          <w:lang w:eastAsia="nl-BE"/>
        </w:rPr>
        <w:t xml:space="preserve">Symptomen </w:t>
      </w:r>
    </w:p>
    <w:p w14:paraId="00D0E3C5" w14:textId="482FADB3" w:rsidR="00115C31" w:rsidRDefault="00115C31" w:rsidP="00115C31">
      <w:pPr>
        <w:pStyle w:val="Lijstalinea"/>
        <w:numPr>
          <w:ilvl w:val="1"/>
          <w:numId w:val="85"/>
        </w:numPr>
        <w:rPr>
          <w:lang w:eastAsia="nl-BE"/>
        </w:rPr>
      </w:pPr>
      <w:r>
        <w:rPr>
          <w:lang w:eastAsia="nl-BE"/>
        </w:rPr>
        <w:t xml:space="preserve">Koorts, hartgeruis </w:t>
      </w:r>
    </w:p>
    <w:p w14:paraId="68278F61" w14:textId="3EF97437" w:rsidR="00115C31" w:rsidRDefault="00115C31" w:rsidP="00115C31">
      <w:pPr>
        <w:pStyle w:val="Lijstalinea"/>
        <w:numPr>
          <w:ilvl w:val="1"/>
          <w:numId w:val="85"/>
        </w:numPr>
        <w:rPr>
          <w:lang w:eastAsia="nl-BE"/>
        </w:rPr>
      </w:pPr>
      <w:r>
        <w:rPr>
          <w:lang w:eastAsia="nl-BE"/>
        </w:rPr>
        <w:t xml:space="preserve">Malaise, anorexie, petechieën </w:t>
      </w:r>
    </w:p>
    <w:p w14:paraId="02EC2A84" w14:textId="3DFEFCA1" w:rsidR="00115C31" w:rsidRDefault="00115C31" w:rsidP="00115C31">
      <w:pPr>
        <w:pStyle w:val="Lijstalinea"/>
        <w:numPr>
          <w:ilvl w:val="0"/>
          <w:numId w:val="85"/>
        </w:numPr>
        <w:rPr>
          <w:lang w:eastAsia="nl-BE"/>
        </w:rPr>
      </w:pPr>
      <w:r>
        <w:rPr>
          <w:lang w:eastAsia="nl-BE"/>
        </w:rPr>
        <w:t>Extra</w:t>
      </w:r>
    </w:p>
    <w:p w14:paraId="7A2E79F6" w14:textId="664F189B" w:rsidR="00115C31" w:rsidRDefault="00115C31" w:rsidP="00115C31">
      <w:pPr>
        <w:pStyle w:val="Lijstalinea"/>
        <w:numPr>
          <w:ilvl w:val="1"/>
          <w:numId w:val="85"/>
        </w:numPr>
        <w:rPr>
          <w:lang w:eastAsia="nl-BE"/>
        </w:rPr>
      </w:pPr>
      <w:r>
        <w:rPr>
          <w:lang w:eastAsia="nl-BE"/>
        </w:rPr>
        <w:t xml:space="preserve">Auto-immune aantasting endocard </w:t>
      </w:r>
    </w:p>
    <w:p w14:paraId="036FE2EE" w14:textId="57B202F4" w:rsidR="00115C31" w:rsidRDefault="00115C31" w:rsidP="00115C31">
      <w:pPr>
        <w:pStyle w:val="Lijstalinea"/>
        <w:numPr>
          <w:ilvl w:val="1"/>
          <w:numId w:val="85"/>
        </w:numPr>
        <w:rPr>
          <w:lang w:eastAsia="nl-BE"/>
        </w:rPr>
      </w:pPr>
      <w:r>
        <w:rPr>
          <w:lang w:eastAsia="nl-BE"/>
        </w:rPr>
        <w:t>Pt met een hartklepaantasting tgv een S. pyogenes</w:t>
      </w:r>
      <w:r w:rsidR="002638AA">
        <w:rPr>
          <w:lang w:eastAsia="nl-BE"/>
        </w:rPr>
        <w:t xml:space="preserve"> (beta-hemolytische streptokok)</w:t>
      </w:r>
      <w:r>
        <w:rPr>
          <w:lang w:eastAsia="nl-BE"/>
        </w:rPr>
        <w:t xml:space="preserve"> infectie hebben hoger risico voor ontwikkeling van bacteriële endocarditits door alpha-hemolytische streptokokken (viridans)</w:t>
      </w:r>
    </w:p>
    <w:p w14:paraId="0CE84469" w14:textId="77777777" w:rsidR="002638AA" w:rsidRDefault="002638AA" w:rsidP="002638AA">
      <w:pPr>
        <w:pStyle w:val="Lijstalinea"/>
        <w:numPr>
          <w:ilvl w:val="0"/>
          <w:numId w:val="85"/>
        </w:numPr>
        <w:rPr>
          <w:lang w:eastAsia="nl-BE"/>
        </w:rPr>
      </w:pPr>
      <w:r>
        <w:rPr>
          <w:lang w:eastAsia="nl-BE"/>
        </w:rPr>
        <w:t xml:space="preserve">Diagnose: </w:t>
      </w:r>
    </w:p>
    <w:p w14:paraId="63282647" w14:textId="27BCB13D" w:rsidR="002638AA" w:rsidRDefault="002638AA" w:rsidP="002638AA">
      <w:pPr>
        <w:pStyle w:val="Lijstalinea"/>
        <w:numPr>
          <w:ilvl w:val="1"/>
          <w:numId w:val="85"/>
        </w:numPr>
        <w:rPr>
          <w:lang w:eastAsia="nl-BE"/>
        </w:rPr>
      </w:pPr>
      <w:r>
        <w:rPr>
          <w:lang w:eastAsia="nl-BE"/>
        </w:rPr>
        <w:t xml:space="preserve">3-6 bloedkweken (voor starten van antibiotitherapie) </w:t>
      </w:r>
    </w:p>
    <w:p w14:paraId="3652F639" w14:textId="6DCA7A06" w:rsidR="002638AA" w:rsidRDefault="002638AA" w:rsidP="002638AA">
      <w:pPr>
        <w:pStyle w:val="Lijstalinea"/>
        <w:numPr>
          <w:ilvl w:val="1"/>
          <w:numId w:val="85"/>
        </w:numPr>
        <w:rPr>
          <w:lang w:eastAsia="nl-BE"/>
        </w:rPr>
      </w:pPr>
      <w:r>
        <w:rPr>
          <w:lang w:eastAsia="nl-BE"/>
        </w:rPr>
        <w:t xml:space="preserve">Bloedkweek kan negatief zijn </w:t>
      </w:r>
      <w:r>
        <w:rPr>
          <w:lang w:eastAsia="nl-BE"/>
        </w:rPr>
        <w:sym w:font="Wingdings" w:char="F0E0"/>
      </w:r>
      <w:r>
        <w:rPr>
          <w:lang w:eastAsia="nl-BE"/>
        </w:rPr>
        <w:t xml:space="preserve"> kweek-negatieve endocarditis </w:t>
      </w:r>
    </w:p>
    <w:p w14:paraId="0BB83085" w14:textId="20674C11" w:rsidR="0044499A" w:rsidRDefault="0044499A" w:rsidP="0044499A">
      <w:pPr>
        <w:pStyle w:val="Lijstalinea"/>
        <w:numPr>
          <w:ilvl w:val="0"/>
          <w:numId w:val="85"/>
        </w:numPr>
        <w:rPr>
          <w:lang w:eastAsia="nl-BE"/>
        </w:rPr>
      </w:pPr>
      <w:r>
        <w:rPr>
          <w:lang w:eastAsia="nl-BE"/>
        </w:rPr>
        <w:t>Behandeling</w:t>
      </w:r>
    </w:p>
    <w:p w14:paraId="315187CF" w14:textId="67DD21D5" w:rsidR="0044499A" w:rsidRDefault="0044499A" w:rsidP="0044499A">
      <w:pPr>
        <w:pStyle w:val="Lijstalinea"/>
        <w:numPr>
          <w:ilvl w:val="1"/>
          <w:numId w:val="85"/>
        </w:numPr>
        <w:rPr>
          <w:lang w:eastAsia="nl-BE"/>
        </w:rPr>
      </w:pPr>
      <w:r>
        <w:rPr>
          <w:lang w:eastAsia="nl-BE"/>
        </w:rPr>
        <w:t xml:space="preserve">Bactericide AB 2-6 weken </w:t>
      </w:r>
    </w:p>
    <w:p w14:paraId="22AF78DC" w14:textId="171CD335" w:rsidR="002471CE" w:rsidRPr="002471CE" w:rsidRDefault="0044499A" w:rsidP="0044499A">
      <w:pPr>
        <w:pStyle w:val="Kop1"/>
      </w:pPr>
      <w:r w:rsidRPr="0044499A">
        <w:t>T. Hoofdstuk 20: infecties bij patiënten met immuno-depressie</w:t>
      </w:r>
    </w:p>
    <w:p w14:paraId="427FEB52" w14:textId="6EA4D046" w:rsidR="00F968DB" w:rsidRDefault="002471CE" w:rsidP="002471CE">
      <w:pPr>
        <w:pStyle w:val="Lijstalinea"/>
        <w:numPr>
          <w:ilvl w:val="0"/>
          <w:numId w:val="4"/>
        </w:numPr>
        <w:rPr>
          <w:b/>
          <w:bCs/>
          <w:lang w:eastAsia="nl-BE"/>
        </w:rPr>
      </w:pPr>
      <w:r>
        <w:rPr>
          <w:b/>
          <w:bCs/>
          <w:lang w:eastAsia="nl-BE"/>
        </w:rPr>
        <w:t xml:space="preserve">Splenectomie: voorkomen, wat komt vaker voor?   </w:t>
      </w:r>
    </w:p>
    <w:p w14:paraId="43D70E4E" w14:textId="5994B63F" w:rsidR="0044499A" w:rsidRDefault="0044499A" w:rsidP="0044499A">
      <w:pPr>
        <w:pStyle w:val="Lijstalinea"/>
        <w:ind w:left="360"/>
        <w:rPr>
          <w:lang w:eastAsia="nl-BE"/>
        </w:rPr>
      </w:pPr>
      <w:r>
        <w:rPr>
          <w:lang w:eastAsia="nl-BE"/>
        </w:rPr>
        <w:t>= verwijderen van de milt</w:t>
      </w:r>
    </w:p>
    <w:p w14:paraId="392087D2" w14:textId="7A44E5FD" w:rsidR="0044499A" w:rsidRPr="0044499A" w:rsidRDefault="0044499A" w:rsidP="0044499A">
      <w:pPr>
        <w:pStyle w:val="Lijstalinea"/>
        <w:ind w:left="360"/>
        <w:rPr>
          <w:lang w:eastAsia="nl-BE"/>
        </w:rPr>
      </w:pPr>
      <w:r>
        <w:rPr>
          <w:lang w:eastAsia="nl-BE"/>
        </w:rPr>
        <w:t xml:space="preserve">Sepsis </w:t>
      </w:r>
    </w:p>
    <w:p w14:paraId="60A1E5FA" w14:textId="20925524" w:rsidR="0044499A" w:rsidRDefault="0044499A" w:rsidP="0044499A">
      <w:pPr>
        <w:pStyle w:val="Lijstalinea"/>
        <w:numPr>
          <w:ilvl w:val="0"/>
          <w:numId w:val="86"/>
        </w:numPr>
        <w:rPr>
          <w:lang w:eastAsia="nl-BE"/>
        </w:rPr>
      </w:pPr>
      <w:r>
        <w:rPr>
          <w:lang w:eastAsia="nl-BE"/>
        </w:rPr>
        <w:t xml:space="preserve">Voorkomen </w:t>
      </w:r>
    </w:p>
    <w:p w14:paraId="28D910EF" w14:textId="28196EC3" w:rsidR="0044499A" w:rsidRDefault="0044499A" w:rsidP="0044499A">
      <w:pPr>
        <w:pStyle w:val="Lijstalinea"/>
        <w:numPr>
          <w:ilvl w:val="1"/>
          <w:numId w:val="86"/>
        </w:numPr>
        <w:rPr>
          <w:lang w:eastAsia="nl-BE"/>
        </w:rPr>
      </w:pPr>
      <w:r>
        <w:rPr>
          <w:lang w:eastAsia="nl-BE"/>
        </w:rPr>
        <w:t xml:space="preserve">Na splenectomie bv door abdominaal trauma </w:t>
      </w:r>
    </w:p>
    <w:p w14:paraId="21982899" w14:textId="73046AAD" w:rsidR="0044499A" w:rsidRDefault="0044499A" w:rsidP="0044499A">
      <w:pPr>
        <w:pStyle w:val="Lijstalinea"/>
        <w:numPr>
          <w:ilvl w:val="1"/>
          <w:numId w:val="86"/>
        </w:numPr>
        <w:rPr>
          <w:lang w:eastAsia="nl-BE"/>
        </w:rPr>
      </w:pPr>
      <w:r>
        <w:rPr>
          <w:lang w:eastAsia="nl-BE"/>
        </w:rPr>
        <w:t xml:space="preserve">Bij afunctionele milt </w:t>
      </w:r>
    </w:p>
    <w:p w14:paraId="0A8CE0B2" w14:textId="48E3226D" w:rsidR="0044499A" w:rsidRDefault="0044499A" w:rsidP="0044499A">
      <w:pPr>
        <w:pStyle w:val="Lijstalinea"/>
        <w:numPr>
          <w:ilvl w:val="0"/>
          <w:numId w:val="86"/>
        </w:numPr>
        <w:rPr>
          <w:lang w:eastAsia="nl-BE"/>
        </w:rPr>
      </w:pPr>
      <w:r>
        <w:rPr>
          <w:lang w:eastAsia="nl-BE"/>
        </w:rPr>
        <w:t>Bijzonder gevoelig voor infecties met gekapselde MO</w:t>
      </w:r>
    </w:p>
    <w:p w14:paraId="4CAC96A0" w14:textId="60DBCA57" w:rsidR="0044499A" w:rsidRDefault="0044499A" w:rsidP="0044499A">
      <w:pPr>
        <w:pStyle w:val="Lijstalinea"/>
        <w:numPr>
          <w:ilvl w:val="1"/>
          <w:numId w:val="86"/>
        </w:numPr>
        <w:rPr>
          <w:lang w:eastAsia="nl-BE"/>
        </w:rPr>
      </w:pPr>
      <w:r>
        <w:rPr>
          <w:lang w:eastAsia="nl-BE"/>
        </w:rPr>
        <w:t>S. pneumoniae</w:t>
      </w:r>
    </w:p>
    <w:p w14:paraId="6AEE455E" w14:textId="45574160" w:rsidR="0044499A" w:rsidRDefault="0044499A" w:rsidP="0044499A">
      <w:pPr>
        <w:pStyle w:val="Lijstalinea"/>
        <w:numPr>
          <w:ilvl w:val="1"/>
          <w:numId w:val="86"/>
        </w:numPr>
        <w:rPr>
          <w:lang w:eastAsia="nl-BE"/>
        </w:rPr>
      </w:pPr>
      <w:r>
        <w:rPr>
          <w:lang w:eastAsia="nl-BE"/>
        </w:rPr>
        <w:t>H. influenzae</w:t>
      </w:r>
    </w:p>
    <w:p w14:paraId="3F73D5AB" w14:textId="0584B969" w:rsidR="0044499A" w:rsidRDefault="0044499A" w:rsidP="0044499A">
      <w:pPr>
        <w:pStyle w:val="Lijstalinea"/>
        <w:numPr>
          <w:ilvl w:val="1"/>
          <w:numId w:val="86"/>
        </w:numPr>
        <w:rPr>
          <w:lang w:eastAsia="nl-BE"/>
        </w:rPr>
      </w:pPr>
      <w:r>
        <w:rPr>
          <w:lang w:eastAsia="nl-BE"/>
        </w:rPr>
        <w:t xml:space="preserve">N. meningitidis </w:t>
      </w:r>
    </w:p>
    <w:p w14:paraId="6C527DFA" w14:textId="643748F7" w:rsidR="0044499A" w:rsidRDefault="0044499A" w:rsidP="0044499A">
      <w:pPr>
        <w:pStyle w:val="Lijstalinea"/>
        <w:numPr>
          <w:ilvl w:val="0"/>
          <w:numId w:val="86"/>
        </w:numPr>
        <w:rPr>
          <w:lang w:eastAsia="nl-BE"/>
        </w:rPr>
      </w:pPr>
      <w:r>
        <w:rPr>
          <w:lang w:eastAsia="nl-BE"/>
        </w:rPr>
        <w:t xml:space="preserve">Vaakst: kinderen &lt; 5 jaar in aanwezigheid van kwaadaardige aandoening en binnen de 2 jaar na splenectomie </w:t>
      </w:r>
    </w:p>
    <w:p w14:paraId="37F71CF3" w14:textId="676318A8" w:rsidR="0044499A" w:rsidRDefault="0044499A" w:rsidP="0044499A">
      <w:pPr>
        <w:pStyle w:val="Lijstalinea"/>
        <w:numPr>
          <w:ilvl w:val="0"/>
          <w:numId w:val="86"/>
        </w:numPr>
        <w:rPr>
          <w:lang w:eastAsia="nl-BE"/>
        </w:rPr>
      </w:pPr>
      <w:r>
        <w:rPr>
          <w:lang w:eastAsia="nl-BE"/>
        </w:rPr>
        <w:t xml:space="preserve">Preventie </w:t>
      </w:r>
    </w:p>
    <w:p w14:paraId="5FB5DE0A" w14:textId="4191D8DD" w:rsidR="0044499A" w:rsidRDefault="0044499A" w:rsidP="0044499A">
      <w:pPr>
        <w:pStyle w:val="Lijstalinea"/>
        <w:numPr>
          <w:ilvl w:val="1"/>
          <w:numId w:val="86"/>
        </w:numPr>
        <w:rPr>
          <w:lang w:eastAsia="nl-BE"/>
        </w:rPr>
      </w:pPr>
      <w:r>
        <w:rPr>
          <w:lang w:eastAsia="nl-BE"/>
        </w:rPr>
        <w:t xml:space="preserve">Pneumococcen vaccin </w:t>
      </w:r>
    </w:p>
    <w:p w14:paraId="13398063" w14:textId="1DCCF00B" w:rsidR="0044499A" w:rsidRDefault="000E3521" w:rsidP="0044499A">
      <w:pPr>
        <w:pStyle w:val="Lijstalinea"/>
        <w:numPr>
          <w:ilvl w:val="1"/>
          <w:numId w:val="86"/>
        </w:numPr>
        <w:rPr>
          <w:lang w:eastAsia="nl-BE"/>
        </w:rPr>
      </w:pPr>
      <w:r>
        <w:rPr>
          <w:lang w:eastAsia="nl-BE"/>
        </w:rPr>
        <w:t xml:space="preserve">Penicilline profylaxe </w:t>
      </w:r>
    </w:p>
    <w:p w14:paraId="5A21A51E" w14:textId="17F39C0D" w:rsidR="000E3521" w:rsidRDefault="000E3521" w:rsidP="0044499A">
      <w:pPr>
        <w:pStyle w:val="Lijstalinea"/>
        <w:numPr>
          <w:ilvl w:val="1"/>
          <w:numId w:val="86"/>
        </w:numPr>
        <w:rPr>
          <w:lang w:eastAsia="nl-BE"/>
        </w:rPr>
      </w:pPr>
      <w:r>
        <w:rPr>
          <w:lang w:eastAsia="nl-BE"/>
        </w:rPr>
        <w:t xml:space="preserve">Snelle raadpleging bij koorts </w:t>
      </w:r>
    </w:p>
    <w:p w14:paraId="77B66CA5" w14:textId="77777777" w:rsidR="000E3521" w:rsidRDefault="000E3521" w:rsidP="000E3521">
      <w:pPr>
        <w:pStyle w:val="Lijstalinea"/>
        <w:ind w:left="1800"/>
        <w:rPr>
          <w:lang w:eastAsia="nl-BE"/>
        </w:rPr>
      </w:pPr>
    </w:p>
    <w:p w14:paraId="7E7E8FC8" w14:textId="4B5F2D5A" w:rsidR="000E3521" w:rsidRDefault="000E3521" w:rsidP="000E3521">
      <w:pPr>
        <w:pStyle w:val="Lijstalinea"/>
        <w:numPr>
          <w:ilvl w:val="0"/>
          <w:numId w:val="4"/>
        </w:numPr>
        <w:rPr>
          <w:b/>
          <w:bCs/>
          <w:lang w:eastAsia="nl-BE"/>
        </w:rPr>
      </w:pPr>
      <w:r w:rsidRPr="000E3521">
        <w:rPr>
          <w:b/>
          <w:bCs/>
          <w:lang w:eastAsia="nl-BE"/>
        </w:rPr>
        <w:t xml:space="preserve">Verloop hiv-infectie, waarom verloopt dit nu minder zo? Werking, mag een verpleegkundige met hiv op </w:t>
      </w:r>
      <w:r>
        <w:rPr>
          <w:b/>
          <w:bCs/>
          <w:lang w:eastAsia="nl-BE"/>
        </w:rPr>
        <w:t>OK</w:t>
      </w:r>
      <w:r w:rsidRPr="000E3521">
        <w:rPr>
          <w:b/>
          <w:bCs/>
          <w:lang w:eastAsia="nl-BE"/>
        </w:rPr>
        <w:t xml:space="preserve"> werken? </w:t>
      </w:r>
    </w:p>
    <w:p w14:paraId="17CD5361" w14:textId="7C6CF030" w:rsidR="000E3521" w:rsidRDefault="000E3521" w:rsidP="000E3521">
      <w:pPr>
        <w:pStyle w:val="Lijstalinea"/>
        <w:ind w:left="360"/>
        <w:rPr>
          <w:b/>
          <w:bCs/>
          <w:lang w:eastAsia="nl-BE"/>
        </w:rPr>
      </w:pPr>
      <w:r>
        <w:rPr>
          <w:b/>
          <w:bCs/>
          <w:lang w:eastAsia="nl-BE"/>
        </w:rPr>
        <w:t>Of: N</w:t>
      </w:r>
      <w:r w:rsidRPr="000E3521">
        <w:rPr>
          <w:b/>
          <w:bCs/>
          <w:lang w:eastAsia="nl-BE"/>
        </w:rPr>
        <w:t>atuurlijke evolutie HIV, hoe kan men dit tegengaan?</w:t>
      </w:r>
    </w:p>
    <w:p w14:paraId="7A475F8A" w14:textId="7B55170F" w:rsidR="000E3521" w:rsidRDefault="000E3521" w:rsidP="000E3521">
      <w:pPr>
        <w:pStyle w:val="Lijstalinea"/>
        <w:numPr>
          <w:ilvl w:val="0"/>
          <w:numId w:val="87"/>
        </w:numPr>
        <w:rPr>
          <w:lang w:eastAsia="nl-BE"/>
        </w:rPr>
      </w:pPr>
      <w:r>
        <w:rPr>
          <w:lang w:eastAsia="nl-BE"/>
        </w:rPr>
        <w:t xml:space="preserve">Natuurlijke evolutie: stadia (gemiddelde incubatietijd van 8-10 j in volw) </w:t>
      </w:r>
    </w:p>
    <w:p w14:paraId="5D3A7776" w14:textId="3A16C17E" w:rsidR="000E3521" w:rsidRDefault="000E3521" w:rsidP="000E3521">
      <w:pPr>
        <w:pStyle w:val="Lijstalinea"/>
        <w:numPr>
          <w:ilvl w:val="1"/>
          <w:numId w:val="87"/>
        </w:numPr>
        <w:rPr>
          <w:lang w:eastAsia="nl-BE"/>
        </w:rPr>
      </w:pPr>
      <w:r>
        <w:rPr>
          <w:lang w:eastAsia="nl-BE"/>
        </w:rPr>
        <w:t>Acute seroconversie syndroom</w:t>
      </w:r>
    </w:p>
    <w:p w14:paraId="41A6BD42" w14:textId="77777777" w:rsidR="000E3521" w:rsidRDefault="000E3521" w:rsidP="000E3521">
      <w:pPr>
        <w:pStyle w:val="Lijstalinea"/>
        <w:numPr>
          <w:ilvl w:val="2"/>
          <w:numId w:val="87"/>
        </w:numPr>
        <w:rPr>
          <w:lang w:eastAsia="nl-BE"/>
        </w:rPr>
      </w:pPr>
      <w:r>
        <w:rPr>
          <w:lang w:eastAsia="nl-BE"/>
        </w:rPr>
        <w:t xml:space="preserve">Bij 60% van de pt </w:t>
      </w:r>
      <w:r>
        <w:rPr>
          <w:lang w:eastAsia="nl-BE"/>
        </w:rPr>
        <w:sym w:font="Wingdings" w:char="F0E0"/>
      </w:r>
      <w:r>
        <w:rPr>
          <w:lang w:eastAsia="nl-BE"/>
        </w:rPr>
        <w:t xml:space="preserve"> 1-6 weken na besmetting</w:t>
      </w:r>
    </w:p>
    <w:p w14:paraId="1609E295" w14:textId="1DBC0D59" w:rsidR="000E3521" w:rsidRDefault="000E3521" w:rsidP="000E3521">
      <w:pPr>
        <w:pStyle w:val="Lijstalinea"/>
        <w:numPr>
          <w:ilvl w:val="2"/>
          <w:numId w:val="87"/>
        </w:numPr>
        <w:rPr>
          <w:lang w:eastAsia="nl-BE"/>
        </w:rPr>
      </w:pPr>
      <w:r>
        <w:rPr>
          <w:lang w:eastAsia="nl-BE"/>
        </w:rPr>
        <w:t>Mononucleose-achtig ziektebeeld met koorts, lymfadenopathie, faryngitis, rash</w:t>
      </w:r>
    </w:p>
    <w:p w14:paraId="5258C08F" w14:textId="33A33A84" w:rsidR="000E3521" w:rsidRDefault="000E3521" w:rsidP="000E3521">
      <w:pPr>
        <w:pStyle w:val="Lijstalinea"/>
        <w:numPr>
          <w:ilvl w:val="1"/>
          <w:numId w:val="87"/>
        </w:numPr>
        <w:rPr>
          <w:lang w:eastAsia="nl-BE"/>
        </w:rPr>
      </w:pPr>
      <w:r>
        <w:rPr>
          <w:lang w:eastAsia="nl-BE"/>
        </w:rPr>
        <w:t>Persisterende gegeneraliseerde lymfeklierzwelli</w:t>
      </w:r>
      <w:r w:rsidR="005A7B63">
        <w:rPr>
          <w:lang w:eastAsia="nl-BE"/>
        </w:rPr>
        <w:t>n</w:t>
      </w:r>
      <w:r>
        <w:rPr>
          <w:lang w:eastAsia="nl-BE"/>
        </w:rPr>
        <w:t xml:space="preserve">g </w:t>
      </w:r>
      <w:r w:rsidR="005A7B63">
        <w:rPr>
          <w:lang w:eastAsia="nl-BE"/>
        </w:rPr>
        <w:t>= PGL</w:t>
      </w:r>
    </w:p>
    <w:p w14:paraId="5A0AB6F4" w14:textId="1808A3D6" w:rsidR="000E3521" w:rsidRDefault="000E3521" w:rsidP="000E3521">
      <w:pPr>
        <w:pStyle w:val="Lijstalinea"/>
        <w:numPr>
          <w:ilvl w:val="2"/>
          <w:numId w:val="87"/>
        </w:numPr>
        <w:rPr>
          <w:lang w:eastAsia="nl-BE"/>
        </w:rPr>
      </w:pPr>
      <w:r>
        <w:rPr>
          <w:lang w:eastAsia="nl-BE"/>
        </w:rPr>
        <w:lastRenderedPageBreak/>
        <w:t xml:space="preserve">= polyglandular lymphadenopathy </w:t>
      </w:r>
    </w:p>
    <w:p w14:paraId="39C78291" w14:textId="4CC0B64E" w:rsidR="000E3521" w:rsidRDefault="000E3521" w:rsidP="000E3521">
      <w:pPr>
        <w:pStyle w:val="Lijstalinea"/>
        <w:numPr>
          <w:ilvl w:val="1"/>
          <w:numId w:val="87"/>
        </w:numPr>
        <w:rPr>
          <w:lang w:eastAsia="nl-BE"/>
        </w:rPr>
      </w:pPr>
      <w:r>
        <w:rPr>
          <w:lang w:eastAsia="nl-BE"/>
        </w:rPr>
        <w:t xml:space="preserve">ARC = aids-related complex </w:t>
      </w:r>
    </w:p>
    <w:p w14:paraId="181EA99A" w14:textId="7B90F0AD" w:rsidR="000E3521" w:rsidRDefault="000E3521" w:rsidP="000E3521">
      <w:pPr>
        <w:pStyle w:val="Lijstalinea"/>
        <w:numPr>
          <w:ilvl w:val="2"/>
          <w:numId w:val="87"/>
        </w:numPr>
        <w:rPr>
          <w:lang w:eastAsia="nl-BE"/>
        </w:rPr>
      </w:pPr>
      <w:r>
        <w:rPr>
          <w:lang w:eastAsia="nl-BE"/>
        </w:rPr>
        <w:t>Vermagering, vermoeidheid, lage koorts, diarree</w:t>
      </w:r>
    </w:p>
    <w:p w14:paraId="026E071A" w14:textId="4AEA48C9" w:rsidR="005A7B63" w:rsidRDefault="005A7B63" w:rsidP="005A7B63">
      <w:pPr>
        <w:pStyle w:val="Lijstalinea"/>
        <w:numPr>
          <w:ilvl w:val="1"/>
          <w:numId w:val="87"/>
        </w:numPr>
        <w:rPr>
          <w:lang w:eastAsia="nl-BE"/>
        </w:rPr>
      </w:pPr>
      <w:r>
        <w:rPr>
          <w:lang w:eastAsia="nl-BE"/>
        </w:rPr>
        <w:t xml:space="preserve">Aids </w:t>
      </w:r>
    </w:p>
    <w:p w14:paraId="5BC5B981" w14:textId="4D90F2A4" w:rsidR="005A7B63" w:rsidRDefault="005A7B63" w:rsidP="005A7B63">
      <w:pPr>
        <w:pStyle w:val="Lijstalinea"/>
        <w:numPr>
          <w:ilvl w:val="2"/>
          <w:numId w:val="87"/>
        </w:numPr>
        <w:rPr>
          <w:lang w:eastAsia="nl-BE"/>
        </w:rPr>
      </w:pPr>
      <w:r>
        <w:rPr>
          <w:lang w:eastAsia="nl-BE"/>
        </w:rPr>
        <w:t xml:space="preserve">Aanwezigheid van 1 of meer aids-definiërende aandoeningen </w:t>
      </w:r>
    </w:p>
    <w:p w14:paraId="4CB94B21" w14:textId="34D82DD4" w:rsidR="005A7B63" w:rsidRDefault="005A7B63" w:rsidP="005A7B63">
      <w:pPr>
        <w:pStyle w:val="Lijstalinea"/>
        <w:numPr>
          <w:ilvl w:val="2"/>
          <w:numId w:val="87"/>
        </w:numPr>
        <w:rPr>
          <w:lang w:val="en-US" w:eastAsia="nl-BE"/>
        </w:rPr>
      </w:pPr>
      <w:proofErr w:type="spellStart"/>
      <w:r w:rsidRPr="005A7B63">
        <w:rPr>
          <w:lang w:val="en-US" w:eastAsia="nl-BE"/>
        </w:rPr>
        <w:t>Bv</w:t>
      </w:r>
      <w:proofErr w:type="spellEnd"/>
      <w:r w:rsidRPr="005A7B63">
        <w:rPr>
          <w:lang w:val="en-US" w:eastAsia="nl-BE"/>
        </w:rPr>
        <w:t xml:space="preserve"> pneumocystis </w:t>
      </w:r>
      <w:proofErr w:type="spellStart"/>
      <w:r w:rsidRPr="005A7B63">
        <w:rPr>
          <w:lang w:val="en-US" w:eastAsia="nl-BE"/>
        </w:rPr>
        <w:t>jiroveci</w:t>
      </w:r>
      <w:proofErr w:type="spellEnd"/>
      <w:r w:rsidRPr="005A7B63">
        <w:rPr>
          <w:lang w:val="en-US" w:eastAsia="nl-BE"/>
        </w:rPr>
        <w:t xml:space="preserve"> </w:t>
      </w:r>
      <w:proofErr w:type="spellStart"/>
      <w:r w:rsidRPr="005A7B63">
        <w:rPr>
          <w:lang w:val="en-US" w:eastAsia="nl-BE"/>
        </w:rPr>
        <w:t>peumonie</w:t>
      </w:r>
      <w:proofErr w:type="spellEnd"/>
      <w:r w:rsidRPr="005A7B63">
        <w:rPr>
          <w:lang w:val="en-US" w:eastAsia="nl-BE"/>
        </w:rPr>
        <w:t xml:space="preserve">, </w:t>
      </w:r>
      <w:proofErr w:type="spellStart"/>
      <w:r w:rsidRPr="005A7B63">
        <w:rPr>
          <w:lang w:val="en-US" w:eastAsia="nl-BE"/>
        </w:rPr>
        <w:t>oesofagale</w:t>
      </w:r>
      <w:proofErr w:type="spellEnd"/>
      <w:r w:rsidRPr="005A7B63">
        <w:rPr>
          <w:lang w:val="en-US" w:eastAsia="nl-BE"/>
        </w:rPr>
        <w:t xml:space="preserve"> can</w:t>
      </w:r>
      <w:r>
        <w:rPr>
          <w:lang w:val="en-US" w:eastAsia="nl-BE"/>
        </w:rPr>
        <w:t xml:space="preserve">didiasis, </w:t>
      </w:r>
      <w:proofErr w:type="spellStart"/>
      <w:r>
        <w:rPr>
          <w:lang w:val="en-US" w:eastAsia="nl-BE"/>
        </w:rPr>
        <w:t>cerebrale</w:t>
      </w:r>
      <w:proofErr w:type="spellEnd"/>
      <w:r>
        <w:rPr>
          <w:lang w:val="en-US" w:eastAsia="nl-BE"/>
        </w:rPr>
        <w:t xml:space="preserve"> </w:t>
      </w:r>
      <w:proofErr w:type="spellStart"/>
      <w:r>
        <w:rPr>
          <w:lang w:val="en-US" w:eastAsia="nl-BE"/>
        </w:rPr>
        <w:t>toxoplasmose</w:t>
      </w:r>
      <w:proofErr w:type="spellEnd"/>
      <w:r>
        <w:rPr>
          <w:lang w:val="en-US" w:eastAsia="nl-BE"/>
        </w:rPr>
        <w:t xml:space="preserve"> </w:t>
      </w:r>
    </w:p>
    <w:p w14:paraId="6462E9C4" w14:textId="1A4FF207" w:rsidR="005A7B63" w:rsidRPr="005A7B63" w:rsidRDefault="005A7B63" w:rsidP="005A7B63">
      <w:pPr>
        <w:pStyle w:val="Lijstalinea"/>
        <w:numPr>
          <w:ilvl w:val="0"/>
          <w:numId w:val="87"/>
        </w:numPr>
        <w:rPr>
          <w:lang w:eastAsia="nl-BE"/>
        </w:rPr>
      </w:pPr>
      <w:r w:rsidRPr="005A7B63">
        <w:rPr>
          <w:lang w:eastAsia="nl-BE"/>
        </w:rPr>
        <w:t xml:space="preserve">Diagnose </w:t>
      </w:r>
      <w:r w:rsidRPr="005A7B63">
        <w:rPr>
          <w:lang w:val="en-US" w:eastAsia="nl-BE"/>
        </w:rPr>
        <w:sym w:font="Wingdings" w:char="F0E0"/>
      </w:r>
      <w:r w:rsidRPr="005A7B63">
        <w:rPr>
          <w:lang w:eastAsia="nl-BE"/>
        </w:rPr>
        <w:t xml:space="preserve"> enkel na informatie e</w:t>
      </w:r>
      <w:r>
        <w:rPr>
          <w:lang w:eastAsia="nl-BE"/>
        </w:rPr>
        <w:t xml:space="preserve">n counseling van pt </w:t>
      </w:r>
    </w:p>
    <w:p w14:paraId="22C3D162" w14:textId="7906ACA7" w:rsidR="005A7B63" w:rsidRDefault="005A7B63" w:rsidP="005A7B63">
      <w:pPr>
        <w:pStyle w:val="Lijstalinea"/>
        <w:numPr>
          <w:ilvl w:val="1"/>
          <w:numId w:val="87"/>
        </w:numPr>
        <w:rPr>
          <w:lang w:val="en-US" w:eastAsia="nl-BE"/>
        </w:rPr>
      </w:pPr>
      <w:r>
        <w:rPr>
          <w:lang w:val="en-US" w:eastAsia="nl-BE"/>
        </w:rPr>
        <w:t xml:space="preserve">ELISA = screening </w:t>
      </w:r>
    </w:p>
    <w:p w14:paraId="101A6FFE" w14:textId="708F6C62" w:rsidR="005A7B63" w:rsidRDefault="005A7B63" w:rsidP="005A7B63">
      <w:pPr>
        <w:pStyle w:val="Lijstalinea"/>
        <w:numPr>
          <w:ilvl w:val="1"/>
          <w:numId w:val="87"/>
        </w:numPr>
        <w:rPr>
          <w:lang w:eastAsia="nl-BE"/>
        </w:rPr>
      </w:pPr>
      <w:r w:rsidRPr="005A7B63">
        <w:rPr>
          <w:lang w:eastAsia="nl-BE"/>
        </w:rPr>
        <w:t>Positieve test bevestigen met immunoblot/</w:t>
      </w:r>
      <w:r>
        <w:rPr>
          <w:lang w:eastAsia="nl-BE"/>
        </w:rPr>
        <w:t xml:space="preserve">Western blot </w:t>
      </w:r>
    </w:p>
    <w:p w14:paraId="493DD613" w14:textId="0B668FD5" w:rsidR="005A7B63" w:rsidRDefault="005A7B63" w:rsidP="005A7B63">
      <w:pPr>
        <w:pStyle w:val="Lijstalinea"/>
        <w:numPr>
          <w:ilvl w:val="0"/>
          <w:numId w:val="87"/>
        </w:numPr>
        <w:rPr>
          <w:lang w:eastAsia="nl-BE"/>
        </w:rPr>
      </w:pPr>
      <w:r>
        <w:rPr>
          <w:lang w:eastAsia="nl-BE"/>
        </w:rPr>
        <w:t xml:space="preserve">Tegenwoordig is de natuurlijke evolutie van HIV minder zo door behandeling </w:t>
      </w:r>
    </w:p>
    <w:p w14:paraId="78A88BEF" w14:textId="0804BC3B" w:rsidR="005A7B63" w:rsidRDefault="005A7B63" w:rsidP="005A7B63">
      <w:pPr>
        <w:pStyle w:val="Lijstalinea"/>
        <w:numPr>
          <w:ilvl w:val="1"/>
          <w:numId w:val="87"/>
        </w:numPr>
        <w:rPr>
          <w:lang w:eastAsia="nl-BE"/>
        </w:rPr>
      </w:pPr>
      <w:r>
        <w:rPr>
          <w:lang w:eastAsia="nl-BE"/>
        </w:rPr>
        <w:t xml:space="preserve">Reverse transcriptase inhibitoren </w:t>
      </w:r>
    </w:p>
    <w:p w14:paraId="38B5D410" w14:textId="4CF6F519" w:rsidR="005A7B63" w:rsidRDefault="005A7B63" w:rsidP="005A7B63">
      <w:pPr>
        <w:pStyle w:val="Lijstalinea"/>
        <w:numPr>
          <w:ilvl w:val="1"/>
          <w:numId w:val="87"/>
        </w:numPr>
        <w:rPr>
          <w:lang w:eastAsia="nl-BE"/>
        </w:rPr>
      </w:pPr>
      <w:r>
        <w:rPr>
          <w:lang w:eastAsia="nl-BE"/>
        </w:rPr>
        <w:t xml:space="preserve">Protease inhibitoren </w:t>
      </w:r>
    </w:p>
    <w:p w14:paraId="39258D09" w14:textId="5B5644A0" w:rsidR="005A7B63" w:rsidRDefault="005A7B63" w:rsidP="005A7B63">
      <w:pPr>
        <w:pStyle w:val="Lijstalinea"/>
        <w:numPr>
          <w:ilvl w:val="1"/>
          <w:numId w:val="87"/>
        </w:numPr>
        <w:rPr>
          <w:lang w:eastAsia="nl-BE"/>
        </w:rPr>
      </w:pPr>
      <w:r>
        <w:rPr>
          <w:lang w:eastAsia="nl-BE"/>
        </w:rPr>
        <w:t xml:space="preserve">Integrase inhibitoren </w:t>
      </w:r>
    </w:p>
    <w:p w14:paraId="179381F9" w14:textId="5768BD8A" w:rsidR="005A7B63" w:rsidRDefault="005A7B63" w:rsidP="005A7B63">
      <w:pPr>
        <w:pStyle w:val="Lijstalinea"/>
        <w:numPr>
          <w:ilvl w:val="1"/>
          <w:numId w:val="87"/>
        </w:numPr>
        <w:rPr>
          <w:lang w:eastAsia="nl-BE"/>
        </w:rPr>
      </w:pPr>
      <w:r>
        <w:rPr>
          <w:lang w:eastAsia="nl-BE"/>
        </w:rPr>
        <w:t xml:space="preserve">Combinatietherapie </w:t>
      </w:r>
      <w:r>
        <w:rPr>
          <w:lang w:eastAsia="nl-BE"/>
        </w:rPr>
        <w:sym w:font="Wingdings" w:char="F0E0"/>
      </w:r>
      <w:r>
        <w:rPr>
          <w:lang w:eastAsia="nl-BE"/>
        </w:rPr>
        <w:t xml:space="preserve"> meestal tritherapie, HAART = highly active antiretroviral therapy </w:t>
      </w:r>
    </w:p>
    <w:p w14:paraId="683C3517" w14:textId="245C9A80" w:rsidR="005A7B63" w:rsidRDefault="005A7B63" w:rsidP="005A7B63">
      <w:pPr>
        <w:pStyle w:val="Lijstalinea"/>
        <w:numPr>
          <w:ilvl w:val="1"/>
          <w:numId w:val="87"/>
        </w:numPr>
        <w:rPr>
          <w:lang w:eastAsia="nl-BE"/>
        </w:rPr>
      </w:pPr>
      <w:r>
        <w:rPr>
          <w:lang w:eastAsia="nl-BE"/>
        </w:rPr>
        <w:sym w:font="Wingdings" w:char="F0E0"/>
      </w:r>
      <w:r>
        <w:rPr>
          <w:lang w:eastAsia="nl-BE"/>
        </w:rPr>
        <w:t xml:space="preserve"> deze onderdrukken de virale replicatie, minder snelle evolutie </w:t>
      </w:r>
    </w:p>
    <w:p w14:paraId="63268C9D" w14:textId="47B3CA67" w:rsidR="005A7B63" w:rsidRDefault="005A7B63" w:rsidP="005A7B63">
      <w:pPr>
        <w:pStyle w:val="Lijstalinea"/>
        <w:numPr>
          <w:ilvl w:val="1"/>
          <w:numId w:val="87"/>
        </w:numPr>
        <w:rPr>
          <w:lang w:eastAsia="nl-BE"/>
        </w:rPr>
      </w:pPr>
      <w:r>
        <w:rPr>
          <w:lang w:eastAsia="nl-BE"/>
        </w:rPr>
        <w:sym w:font="Wingdings" w:char="F0E0"/>
      </w:r>
      <w:r>
        <w:rPr>
          <w:lang w:eastAsia="nl-BE"/>
        </w:rPr>
        <w:t xml:space="preserve"> belangrijk effect op HIV morbiditeit en mortaliteit </w:t>
      </w:r>
    </w:p>
    <w:p w14:paraId="51A87031" w14:textId="25FC44A4" w:rsidR="005A7B63" w:rsidRDefault="005A7B63" w:rsidP="005A7B63">
      <w:pPr>
        <w:pStyle w:val="Lijstalinea"/>
        <w:numPr>
          <w:ilvl w:val="1"/>
          <w:numId w:val="87"/>
        </w:numPr>
        <w:rPr>
          <w:lang w:eastAsia="nl-BE"/>
        </w:rPr>
      </w:pPr>
      <w:r>
        <w:rPr>
          <w:lang w:eastAsia="nl-BE"/>
        </w:rPr>
        <w:sym w:font="Wingdings" w:char="F0E0"/>
      </w:r>
      <w:r>
        <w:rPr>
          <w:lang w:eastAsia="nl-BE"/>
        </w:rPr>
        <w:t xml:space="preserve"> zware therapie, met veel bijwerkingen </w:t>
      </w:r>
    </w:p>
    <w:p w14:paraId="59E1FEF3" w14:textId="52725822" w:rsidR="006046B3" w:rsidRDefault="006046B3" w:rsidP="006046B3">
      <w:pPr>
        <w:pStyle w:val="Lijstalinea"/>
        <w:numPr>
          <w:ilvl w:val="0"/>
          <w:numId w:val="87"/>
        </w:numPr>
        <w:rPr>
          <w:lang w:eastAsia="nl-BE"/>
        </w:rPr>
      </w:pPr>
      <w:r>
        <w:rPr>
          <w:lang w:eastAsia="nl-BE"/>
        </w:rPr>
        <w:t xml:space="preserve">VPK met HIV op OK </w:t>
      </w:r>
    </w:p>
    <w:p w14:paraId="07ABF9B4" w14:textId="07E9C45A" w:rsidR="006046B3" w:rsidRDefault="006046B3" w:rsidP="006046B3">
      <w:pPr>
        <w:pStyle w:val="Lijstalinea"/>
        <w:numPr>
          <w:ilvl w:val="1"/>
          <w:numId w:val="87"/>
        </w:numPr>
        <w:rPr>
          <w:lang w:eastAsia="nl-BE"/>
        </w:rPr>
      </w:pPr>
      <w:r>
        <w:rPr>
          <w:lang w:eastAsia="nl-BE"/>
        </w:rPr>
        <w:t xml:space="preserve">Het mag, mits risico-analyse </w:t>
      </w:r>
    </w:p>
    <w:p w14:paraId="2E1E5E8E" w14:textId="7630230A" w:rsidR="006046B3" w:rsidRDefault="006046B3" w:rsidP="006046B3">
      <w:pPr>
        <w:pStyle w:val="Lijstalinea"/>
        <w:numPr>
          <w:ilvl w:val="1"/>
          <w:numId w:val="87"/>
        </w:numPr>
        <w:rPr>
          <w:lang w:eastAsia="nl-BE"/>
        </w:rPr>
      </w:pPr>
      <w:r>
        <w:rPr>
          <w:lang w:eastAsia="nl-BE"/>
        </w:rPr>
        <w:t>Geen operaties waarbij vpk zelf gekwetst kan worden</w:t>
      </w:r>
    </w:p>
    <w:p w14:paraId="24029C3D" w14:textId="0B6DABAB" w:rsidR="006046B3" w:rsidRDefault="006046B3" w:rsidP="006046B3">
      <w:pPr>
        <w:pStyle w:val="Kop1"/>
      </w:pPr>
      <w:r w:rsidRPr="006046B3">
        <w:rPr>
          <w:rStyle w:val="Kop1Char"/>
        </w:rPr>
        <w:t>U.</w:t>
      </w:r>
      <w:r w:rsidRPr="006046B3">
        <w:t xml:space="preserve"> Hoofdstuk 22: infectiepreventie</w:t>
      </w:r>
    </w:p>
    <w:p w14:paraId="4080CA51" w14:textId="24E4EBF4" w:rsidR="006046B3" w:rsidRPr="006046B3" w:rsidRDefault="006046B3" w:rsidP="006046B3">
      <w:pPr>
        <w:pStyle w:val="Lijstalinea"/>
        <w:numPr>
          <w:ilvl w:val="0"/>
          <w:numId w:val="4"/>
        </w:numPr>
        <w:rPr>
          <w:b/>
          <w:bCs/>
          <w:lang w:eastAsia="nl-BE"/>
        </w:rPr>
      </w:pPr>
      <w:r w:rsidRPr="006046B3">
        <w:rPr>
          <w:b/>
          <w:bCs/>
          <w:lang w:eastAsia="nl-BE"/>
        </w:rPr>
        <w:t xml:space="preserve">Definities: endogene en exogene infectie, puntprevalentie, beschermende isolatie </w:t>
      </w:r>
    </w:p>
    <w:p w14:paraId="7D3CA356" w14:textId="564354E5" w:rsidR="006046B3" w:rsidRDefault="0096554D" w:rsidP="0096554D">
      <w:pPr>
        <w:pStyle w:val="Lijstalinea"/>
        <w:numPr>
          <w:ilvl w:val="0"/>
          <w:numId w:val="88"/>
        </w:numPr>
        <w:rPr>
          <w:lang w:val="en-US" w:eastAsia="nl-BE"/>
        </w:rPr>
      </w:pPr>
      <w:proofErr w:type="spellStart"/>
      <w:r w:rsidRPr="0096554D">
        <w:rPr>
          <w:lang w:val="en-US" w:eastAsia="nl-BE"/>
        </w:rPr>
        <w:t>Endogene</w:t>
      </w:r>
      <w:proofErr w:type="spellEnd"/>
      <w:r w:rsidRPr="0096554D">
        <w:rPr>
          <w:lang w:val="en-US" w:eastAsia="nl-BE"/>
        </w:rPr>
        <w:t xml:space="preserve"> </w:t>
      </w:r>
      <w:proofErr w:type="spellStart"/>
      <w:r w:rsidRPr="0096554D">
        <w:rPr>
          <w:lang w:val="en-US" w:eastAsia="nl-BE"/>
        </w:rPr>
        <w:t>infecties</w:t>
      </w:r>
      <w:proofErr w:type="spellEnd"/>
      <w:r w:rsidRPr="0096554D">
        <w:rPr>
          <w:lang w:val="en-US" w:eastAsia="nl-BE"/>
        </w:rPr>
        <w:t xml:space="preserve"> (of auto-</w:t>
      </w:r>
      <w:proofErr w:type="spellStart"/>
      <w:r w:rsidRPr="0096554D">
        <w:rPr>
          <w:lang w:val="en-US" w:eastAsia="nl-BE"/>
        </w:rPr>
        <w:t>i</w:t>
      </w:r>
      <w:r>
        <w:rPr>
          <w:lang w:val="en-US" w:eastAsia="nl-BE"/>
        </w:rPr>
        <w:t>nfecties</w:t>
      </w:r>
      <w:proofErr w:type="spellEnd"/>
      <w:r>
        <w:rPr>
          <w:lang w:val="en-US" w:eastAsia="nl-BE"/>
        </w:rPr>
        <w:t xml:space="preserve">) </w:t>
      </w:r>
    </w:p>
    <w:p w14:paraId="701CC43C" w14:textId="2ACA13C8" w:rsidR="0096554D" w:rsidRDefault="0096554D" w:rsidP="0096554D">
      <w:pPr>
        <w:pStyle w:val="Lijstalinea"/>
        <w:numPr>
          <w:ilvl w:val="1"/>
          <w:numId w:val="88"/>
        </w:numPr>
        <w:rPr>
          <w:lang w:eastAsia="nl-BE"/>
        </w:rPr>
      </w:pPr>
      <w:r w:rsidRPr="0096554D">
        <w:rPr>
          <w:lang w:eastAsia="nl-BE"/>
        </w:rPr>
        <w:t>Veroorzaakt door een MO d</w:t>
      </w:r>
      <w:r>
        <w:rPr>
          <w:lang w:eastAsia="nl-BE"/>
        </w:rPr>
        <w:t xml:space="preserve">al al aanwezig was bij de pt op moment van opname in het ZH </w:t>
      </w:r>
    </w:p>
    <w:p w14:paraId="2565A111" w14:textId="2E0FF0E4" w:rsidR="0096554D" w:rsidRDefault="0096554D" w:rsidP="0096554D">
      <w:pPr>
        <w:pStyle w:val="Lijstalinea"/>
        <w:numPr>
          <w:ilvl w:val="1"/>
          <w:numId w:val="88"/>
        </w:numPr>
        <w:rPr>
          <w:lang w:eastAsia="nl-BE"/>
        </w:rPr>
      </w:pPr>
      <w:r>
        <w:rPr>
          <w:lang w:eastAsia="nl-BE"/>
        </w:rPr>
        <w:t xml:space="preserve">Preventie is mogelijk via antibiotica profylaxe en ontsmettingsmiddelen </w:t>
      </w:r>
    </w:p>
    <w:p w14:paraId="3499204A" w14:textId="6CA88E74" w:rsidR="0096554D" w:rsidRDefault="0096554D" w:rsidP="0096554D">
      <w:pPr>
        <w:pStyle w:val="Lijstalinea"/>
        <w:numPr>
          <w:ilvl w:val="0"/>
          <w:numId w:val="88"/>
        </w:numPr>
        <w:rPr>
          <w:lang w:eastAsia="nl-BE"/>
        </w:rPr>
      </w:pPr>
      <w:r>
        <w:rPr>
          <w:lang w:eastAsia="nl-BE"/>
        </w:rPr>
        <w:t>Exogene infecties (of kruisinfecties)</w:t>
      </w:r>
    </w:p>
    <w:p w14:paraId="47A972DB" w14:textId="0A119831" w:rsidR="0096554D" w:rsidRDefault="0096554D" w:rsidP="0096554D">
      <w:pPr>
        <w:pStyle w:val="Lijstalinea"/>
        <w:numPr>
          <w:ilvl w:val="1"/>
          <w:numId w:val="88"/>
        </w:numPr>
        <w:rPr>
          <w:lang w:eastAsia="nl-BE"/>
        </w:rPr>
      </w:pPr>
      <w:r>
        <w:rPr>
          <w:lang w:eastAsia="nl-BE"/>
        </w:rPr>
        <w:t xml:space="preserve">Zijn infecties die het gevolg zijn van besmetting van de pt door MO van het ziekenhuismilieu (omgeving, personeel, andere pt) </w:t>
      </w:r>
    </w:p>
    <w:p w14:paraId="60083B8F" w14:textId="0F813CAF" w:rsidR="0096554D" w:rsidRDefault="0096554D" w:rsidP="0096554D">
      <w:pPr>
        <w:pStyle w:val="Lijstalinea"/>
        <w:numPr>
          <w:ilvl w:val="0"/>
          <w:numId w:val="88"/>
        </w:numPr>
        <w:rPr>
          <w:lang w:eastAsia="nl-BE"/>
        </w:rPr>
      </w:pPr>
      <w:r>
        <w:rPr>
          <w:lang w:eastAsia="nl-BE"/>
        </w:rPr>
        <w:t xml:space="preserve">Prevalentie </w:t>
      </w:r>
    </w:p>
    <w:p w14:paraId="6C01C257" w14:textId="39B1865D" w:rsidR="0096554D" w:rsidRDefault="0096554D" w:rsidP="0096554D">
      <w:pPr>
        <w:pStyle w:val="Lijstalinea"/>
        <w:numPr>
          <w:ilvl w:val="1"/>
          <w:numId w:val="88"/>
        </w:numPr>
        <w:rPr>
          <w:lang w:eastAsia="nl-BE"/>
        </w:rPr>
      </w:pPr>
      <w:r>
        <w:rPr>
          <w:lang w:eastAsia="nl-BE"/>
        </w:rPr>
        <w:t xml:space="preserve">Aantal infecties dat op een bepaald ogenblik in de ziekenhuispopulatie aanwezig is </w:t>
      </w:r>
    </w:p>
    <w:p w14:paraId="6A7C7DFE" w14:textId="3077B0E9" w:rsidR="0096554D" w:rsidRDefault="0096554D" w:rsidP="0096554D">
      <w:pPr>
        <w:pStyle w:val="Lijstalinea"/>
        <w:numPr>
          <w:ilvl w:val="0"/>
          <w:numId w:val="88"/>
        </w:numPr>
        <w:rPr>
          <w:lang w:eastAsia="nl-BE"/>
        </w:rPr>
      </w:pPr>
      <w:r>
        <w:rPr>
          <w:lang w:eastAsia="nl-BE"/>
        </w:rPr>
        <w:t>Beschermende isolatie</w:t>
      </w:r>
    </w:p>
    <w:p w14:paraId="7ACA9A55" w14:textId="17C18EEC" w:rsidR="0096554D" w:rsidRDefault="0096554D" w:rsidP="0096554D">
      <w:pPr>
        <w:pStyle w:val="Lijstalinea"/>
        <w:numPr>
          <w:ilvl w:val="1"/>
          <w:numId w:val="88"/>
        </w:numPr>
        <w:rPr>
          <w:lang w:eastAsia="nl-BE"/>
        </w:rPr>
      </w:pPr>
      <w:r>
        <w:rPr>
          <w:lang w:eastAsia="nl-BE"/>
        </w:rPr>
        <w:t xml:space="preserve">Men zondert pt af die bijzonder gevoelig zijn en beschermd moeten worden tegen besmetting van MO die bij normale mensen geen infectie veroorzaken </w:t>
      </w:r>
    </w:p>
    <w:p w14:paraId="7794B8F8" w14:textId="77777777" w:rsidR="00F51094" w:rsidRPr="0096554D" w:rsidRDefault="00F51094" w:rsidP="00F51094">
      <w:pPr>
        <w:pStyle w:val="Lijstalinea"/>
        <w:ind w:left="1800"/>
        <w:rPr>
          <w:lang w:eastAsia="nl-BE"/>
        </w:rPr>
      </w:pPr>
    </w:p>
    <w:p w14:paraId="428FDC18" w14:textId="77777777" w:rsidR="00F51094" w:rsidRPr="00F51094" w:rsidRDefault="00F51094" w:rsidP="00F51094">
      <w:pPr>
        <w:pStyle w:val="Lijstalinea"/>
        <w:numPr>
          <w:ilvl w:val="0"/>
          <w:numId w:val="4"/>
        </w:numPr>
        <w:rPr>
          <w:b/>
          <w:bCs/>
          <w:lang w:eastAsia="nl-BE"/>
        </w:rPr>
      </w:pPr>
      <w:r w:rsidRPr="00F51094">
        <w:rPr>
          <w:b/>
          <w:bCs/>
          <w:lang w:eastAsia="nl-BE"/>
        </w:rPr>
        <w:t xml:space="preserve">Welke diensten maken de grootste kans op nosocomiale infecties? </w:t>
      </w:r>
    </w:p>
    <w:p w14:paraId="23FB5126" w14:textId="77777777" w:rsidR="00F51094" w:rsidRDefault="00F51094" w:rsidP="00F51094">
      <w:pPr>
        <w:pStyle w:val="Lijstalinea"/>
        <w:ind w:left="360"/>
        <w:rPr>
          <w:lang w:eastAsia="nl-BE"/>
        </w:rPr>
      </w:pPr>
      <w:r>
        <w:rPr>
          <w:lang w:eastAsia="nl-BE"/>
        </w:rPr>
        <w:t xml:space="preserve">Nosocomiale infecties = infecties verworven tijdens verzorging in ZH </w:t>
      </w:r>
    </w:p>
    <w:p w14:paraId="7B64DCC4" w14:textId="77777777" w:rsidR="00F51094" w:rsidRDefault="00F51094" w:rsidP="00F51094">
      <w:pPr>
        <w:pStyle w:val="Lijstalinea"/>
        <w:ind w:left="360"/>
        <w:rPr>
          <w:lang w:eastAsia="nl-BE"/>
        </w:rPr>
      </w:pPr>
      <w:r>
        <w:rPr>
          <w:lang w:eastAsia="nl-BE"/>
        </w:rPr>
        <w:t xml:space="preserve">Incidentie 5-10% vd ziekenhuisopnames </w:t>
      </w:r>
    </w:p>
    <w:p w14:paraId="0313032E" w14:textId="62EB34CE" w:rsidR="006046B3" w:rsidRDefault="00F51094" w:rsidP="00F51094">
      <w:pPr>
        <w:pStyle w:val="Lijstalinea"/>
        <w:ind w:left="360"/>
        <w:rPr>
          <w:lang w:eastAsia="nl-BE"/>
        </w:rPr>
      </w:pPr>
      <w:r>
        <w:rPr>
          <w:lang w:eastAsia="nl-BE"/>
        </w:rPr>
        <w:sym w:font="Wingdings" w:char="F0E0"/>
      </w:r>
      <w:r>
        <w:rPr>
          <w:lang w:eastAsia="nl-BE"/>
        </w:rPr>
        <w:t xml:space="preserve"> dienst intensieve zorgen: 30% van de pt </w:t>
      </w:r>
    </w:p>
    <w:p w14:paraId="7455ABE2" w14:textId="77777777" w:rsidR="00F51094" w:rsidRPr="0096554D" w:rsidRDefault="00F51094" w:rsidP="00F51094">
      <w:pPr>
        <w:pStyle w:val="Lijstalinea"/>
        <w:ind w:left="360"/>
        <w:rPr>
          <w:lang w:eastAsia="nl-BE"/>
        </w:rPr>
      </w:pPr>
    </w:p>
    <w:p w14:paraId="1C8A6C04" w14:textId="5672F612" w:rsidR="006046B3" w:rsidRPr="00F51094" w:rsidRDefault="006046B3" w:rsidP="006046B3">
      <w:pPr>
        <w:pStyle w:val="Lijstalinea"/>
        <w:numPr>
          <w:ilvl w:val="0"/>
          <w:numId w:val="4"/>
        </w:numPr>
        <w:rPr>
          <w:b/>
          <w:bCs/>
          <w:lang w:eastAsia="nl-BE"/>
        </w:rPr>
      </w:pPr>
      <w:r w:rsidRPr="00F51094">
        <w:rPr>
          <w:b/>
          <w:bCs/>
          <w:lang w:eastAsia="nl-BE"/>
        </w:rPr>
        <w:t xml:space="preserve">Korte uitleg omtrent profylaxe AB bij heelkunde </w:t>
      </w:r>
    </w:p>
    <w:p w14:paraId="4CFE4A90" w14:textId="77777777" w:rsidR="00F51094" w:rsidRDefault="00F51094" w:rsidP="00F51094">
      <w:pPr>
        <w:pStyle w:val="Lijstalinea"/>
        <w:ind w:left="360"/>
        <w:rPr>
          <w:lang w:eastAsia="nl-BE"/>
        </w:rPr>
      </w:pPr>
      <w:r>
        <w:rPr>
          <w:lang w:eastAsia="nl-BE"/>
        </w:rPr>
        <w:t xml:space="preserve">Bij ingrepen met hoog risico op besmetting of waarvoor consequenties van besmetting extreem ernstig kunnen zijn. Voor vermijden POWI.  </w:t>
      </w:r>
    </w:p>
    <w:p w14:paraId="7BAE8D57" w14:textId="48563552" w:rsidR="002447B9" w:rsidRDefault="00F51094" w:rsidP="00DC7EB4">
      <w:pPr>
        <w:pStyle w:val="Lijstalinea"/>
        <w:ind w:left="360"/>
        <w:rPr>
          <w:lang w:eastAsia="nl-BE"/>
        </w:rPr>
      </w:pPr>
      <w:r>
        <w:rPr>
          <w:lang w:eastAsia="nl-BE"/>
        </w:rPr>
        <w:lastRenderedPageBreak/>
        <w:t xml:space="preserve">30-60 min voor ingreep (om juiste spiegels in weefsel te bereiken), bij langdurige ingrepen dosis herhalen, en geen effect meer na ingreep; beschikbare richtlijnen </w:t>
      </w:r>
    </w:p>
    <w:p w14:paraId="7C6E0010" w14:textId="2CA0A467" w:rsidR="006046B3" w:rsidRPr="000E14E0" w:rsidRDefault="000E14E0" w:rsidP="00F51094">
      <w:pPr>
        <w:pStyle w:val="Kop1"/>
      </w:pPr>
      <w:r w:rsidRPr="000E14E0">
        <w:t>V.</w:t>
      </w:r>
      <w:r w:rsidRPr="000E14E0">
        <w:rPr>
          <w:rFonts w:ascii="Arial" w:eastAsia="Arial" w:hAnsi="Arial" w:cs="Arial"/>
          <w:b/>
        </w:rPr>
        <w:t xml:space="preserve"> </w:t>
      </w:r>
      <w:r w:rsidRPr="000E14E0">
        <w:t xml:space="preserve">Hoofdstuk 23: handhygiëne </w:t>
      </w:r>
    </w:p>
    <w:p w14:paraId="3EF732D6" w14:textId="77777777" w:rsidR="002447B9" w:rsidRPr="00DD55B2" w:rsidRDefault="006046B3" w:rsidP="002447B9">
      <w:pPr>
        <w:pStyle w:val="Lijstalinea"/>
        <w:numPr>
          <w:ilvl w:val="0"/>
          <w:numId w:val="4"/>
        </w:numPr>
        <w:rPr>
          <w:b/>
          <w:bCs/>
          <w:lang w:eastAsia="nl-BE"/>
        </w:rPr>
      </w:pPr>
      <w:r w:rsidRPr="00DD55B2">
        <w:rPr>
          <w:b/>
          <w:bCs/>
          <w:lang w:eastAsia="nl-BE"/>
        </w:rPr>
        <w:t xml:space="preserve">Wanneer handen ontsmetten en voor welke reden? </w:t>
      </w:r>
    </w:p>
    <w:p w14:paraId="0181A06E" w14:textId="56958D46" w:rsidR="006046B3" w:rsidRPr="00DD55B2" w:rsidRDefault="002447B9" w:rsidP="002447B9">
      <w:pPr>
        <w:pStyle w:val="Lijstalinea"/>
        <w:numPr>
          <w:ilvl w:val="0"/>
          <w:numId w:val="4"/>
        </w:numPr>
        <w:rPr>
          <w:b/>
          <w:bCs/>
          <w:lang w:eastAsia="nl-BE"/>
        </w:rPr>
      </w:pPr>
      <w:r w:rsidRPr="00DD55B2">
        <w:rPr>
          <w:b/>
          <w:bCs/>
          <w:lang w:eastAsia="nl-BE"/>
        </w:rPr>
        <w:t xml:space="preserve">Verschil handen wassen, handen ontsmetten? Welke voorkeur, wanneer niet? </w:t>
      </w:r>
    </w:p>
    <w:tbl>
      <w:tblPr>
        <w:tblStyle w:val="Tabelraster"/>
        <w:tblW w:w="0" w:type="auto"/>
        <w:tblLook w:val="04A0" w:firstRow="1" w:lastRow="0" w:firstColumn="1" w:lastColumn="0" w:noHBand="0" w:noVBand="1"/>
      </w:tblPr>
      <w:tblGrid>
        <w:gridCol w:w="1381"/>
        <w:gridCol w:w="2583"/>
        <w:gridCol w:w="2552"/>
        <w:gridCol w:w="2546"/>
      </w:tblGrid>
      <w:tr w:rsidR="006A4A26" w14:paraId="153CAD11" w14:textId="77777777" w:rsidTr="006A4A26">
        <w:tc>
          <w:tcPr>
            <w:tcW w:w="1381" w:type="dxa"/>
          </w:tcPr>
          <w:p w14:paraId="0AFA4D34" w14:textId="77777777" w:rsidR="006A4A26" w:rsidRDefault="006A4A26" w:rsidP="006A4A26">
            <w:pPr>
              <w:rPr>
                <w:lang w:eastAsia="nl-BE"/>
              </w:rPr>
            </w:pPr>
          </w:p>
        </w:tc>
        <w:tc>
          <w:tcPr>
            <w:tcW w:w="2583" w:type="dxa"/>
          </w:tcPr>
          <w:p w14:paraId="3F708DC5" w14:textId="41840986" w:rsidR="006A4A26" w:rsidRDefault="006A4A26" w:rsidP="006A4A26">
            <w:pPr>
              <w:rPr>
                <w:lang w:eastAsia="nl-BE"/>
              </w:rPr>
            </w:pPr>
            <w:r>
              <w:rPr>
                <w:lang w:eastAsia="nl-BE"/>
              </w:rPr>
              <w:t>Handen wassen</w:t>
            </w:r>
          </w:p>
        </w:tc>
        <w:tc>
          <w:tcPr>
            <w:tcW w:w="2552" w:type="dxa"/>
          </w:tcPr>
          <w:p w14:paraId="5BFB9C27" w14:textId="7FF672C8" w:rsidR="006A4A26" w:rsidRDefault="006A4A26" w:rsidP="006A4A26">
            <w:pPr>
              <w:rPr>
                <w:lang w:eastAsia="nl-BE"/>
              </w:rPr>
            </w:pPr>
            <w:r>
              <w:rPr>
                <w:lang w:eastAsia="nl-BE"/>
              </w:rPr>
              <w:t>Hygiënische handontsmetting</w:t>
            </w:r>
          </w:p>
        </w:tc>
        <w:tc>
          <w:tcPr>
            <w:tcW w:w="2546" w:type="dxa"/>
          </w:tcPr>
          <w:p w14:paraId="5EA258FC" w14:textId="5B99E34C" w:rsidR="006A4A26" w:rsidRDefault="006A4A26" w:rsidP="006A4A26">
            <w:pPr>
              <w:rPr>
                <w:lang w:eastAsia="nl-BE"/>
              </w:rPr>
            </w:pPr>
            <w:r>
              <w:rPr>
                <w:lang w:eastAsia="nl-BE"/>
              </w:rPr>
              <w:t>Chirurgische handontsmetting</w:t>
            </w:r>
          </w:p>
        </w:tc>
      </w:tr>
      <w:tr w:rsidR="006A4A26" w14:paraId="0EAB8C2C" w14:textId="77777777" w:rsidTr="006A4A26">
        <w:tc>
          <w:tcPr>
            <w:tcW w:w="1381" w:type="dxa"/>
          </w:tcPr>
          <w:p w14:paraId="53C81FC5" w14:textId="2193D88A" w:rsidR="006A4A26" w:rsidRDefault="006A4A26" w:rsidP="006A4A26">
            <w:pPr>
              <w:rPr>
                <w:lang w:eastAsia="nl-BE"/>
              </w:rPr>
            </w:pPr>
            <w:r>
              <w:rPr>
                <w:lang w:eastAsia="nl-BE"/>
              </w:rPr>
              <w:t>Omschrijving</w:t>
            </w:r>
          </w:p>
        </w:tc>
        <w:tc>
          <w:tcPr>
            <w:tcW w:w="2583" w:type="dxa"/>
          </w:tcPr>
          <w:p w14:paraId="3F77A40E" w14:textId="6C81A0AC" w:rsidR="006A4A26" w:rsidRDefault="006A4A26" w:rsidP="006A4A26">
            <w:pPr>
              <w:rPr>
                <w:lang w:eastAsia="nl-BE"/>
              </w:rPr>
            </w:pPr>
            <w:r>
              <w:rPr>
                <w:lang w:eastAsia="nl-BE"/>
              </w:rPr>
              <w:t xml:space="preserve">Reinigen van de handen met water en neutrale zeep </w:t>
            </w:r>
          </w:p>
        </w:tc>
        <w:tc>
          <w:tcPr>
            <w:tcW w:w="2552" w:type="dxa"/>
          </w:tcPr>
          <w:p w14:paraId="6BDD7E9B" w14:textId="30FE5A30" w:rsidR="006A4A26" w:rsidRDefault="006A4A26" w:rsidP="006A4A26">
            <w:pPr>
              <w:rPr>
                <w:lang w:eastAsia="nl-BE"/>
              </w:rPr>
            </w:pPr>
            <w:r>
              <w:rPr>
                <w:lang w:eastAsia="nl-BE"/>
              </w:rPr>
              <w:t xml:space="preserve">Inwrijven van de handen met ontsmettende vloeistof </w:t>
            </w:r>
          </w:p>
        </w:tc>
        <w:tc>
          <w:tcPr>
            <w:tcW w:w="2546" w:type="dxa"/>
          </w:tcPr>
          <w:p w14:paraId="2B4EF220" w14:textId="5DBCE9CE" w:rsidR="006A4A26" w:rsidRDefault="006A4A26" w:rsidP="006A4A26">
            <w:pPr>
              <w:rPr>
                <w:lang w:eastAsia="nl-BE"/>
              </w:rPr>
            </w:pPr>
            <w:r>
              <w:rPr>
                <w:lang w:eastAsia="nl-BE"/>
              </w:rPr>
              <w:t>= pre-operatieve besmetting</w:t>
            </w:r>
          </w:p>
        </w:tc>
      </w:tr>
      <w:tr w:rsidR="006A4A26" w14:paraId="37D9AA4A" w14:textId="77777777" w:rsidTr="006A4A26">
        <w:tc>
          <w:tcPr>
            <w:tcW w:w="1381" w:type="dxa"/>
          </w:tcPr>
          <w:p w14:paraId="662D1F97" w14:textId="17FEC02B" w:rsidR="006A4A26" w:rsidRDefault="006A4A26" w:rsidP="006A4A26">
            <w:pPr>
              <w:rPr>
                <w:lang w:eastAsia="nl-BE"/>
              </w:rPr>
            </w:pPr>
            <w:r>
              <w:rPr>
                <w:lang w:eastAsia="nl-BE"/>
              </w:rPr>
              <w:t>Doel</w:t>
            </w:r>
          </w:p>
        </w:tc>
        <w:tc>
          <w:tcPr>
            <w:tcW w:w="2583" w:type="dxa"/>
          </w:tcPr>
          <w:p w14:paraId="55267AC6" w14:textId="77777777" w:rsidR="006A4A26" w:rsidRDefault="006A4A26" w:rsidP="006A4A26">
            <w:pPr>
              <w:rPr>
                <w:lang w:eastAsia="nl-BE"/>
              </w:rPr>
            </w:pPr>
            <w:r>
              <w:rPr>
                <w:lang w:eastAsia="nl-BE"/>
              </w:rPr>
              <w:t xml:space="preserve">Handen ontdoen van (zichtbaar) vuil </w:t>
            </w:r>
          </w:p>
          <w:p w14:paraId="6C21D91E" w14:textId="2DB0A7B5" w:rsidR="006A4A26" w:rsidRDefault="006A4A26" w:rsidP="006A4A26">
            <w:pPr>
              <w:rPr>
                <w:lang w:eastAsia="nl-BE"/>
              </w:rPr>
            </w:pPr>
            <w:r>
              <w:rPr>
                <w:lang w:eastAsia="nl-BE"/>
              </w:rPr>
              <w:sym w:font="Wingdings" w:char="F0E0"/>
            </w:r>
            <w:r>
              <w:rPr>
                <w:lang w:eastAsia="nl-BE"/>
              </w:rPr>
              <w:t xml:space="preserve"> groot deel van transiënte flora wordt samen met het vuil verwijderd </w:t>
            </w:r>
          </w:p>
        </w:tc>
        <w:tc>
          <w:tcPr>
            <w:tcW w:w="2552" w:type="dxa"/>
          </w:tcPr>
          <w:p w14:paraId="69933800" w14:textId="0FC6F5D2" w:rsidR="006A4A26" w:rsidRDefault="006A4A26" w:rsidP="006A4A26">
            <w:pPr>
              <w:rPr>
                <w:lang w:eastAsia="nl-BE"/>
              </w:rPr>
            </w:pPr>
            <w:r>
              <w:rPr>
                <w:lang w:eastAsia="nl-BE"/>
              </w:rPr>
              <w:t>Micro-organismen die op handen overleven verwijderen zodat persoon geen infectie oploopt en zodat MO niet worden overgedragen op ander vwp of persoon</w:t>
            </w:r>
          </w:p>
        </w:tc>
        <w:tc>
          <w:tcPr>
            <w:tcW w:w="2546" w:type="dxa"/>
          </w:tcPr>
          <w:p w14:paraId="7D87F974" w14:textId="77777777" w:rsidR="006A4A26" w:rsidRDefault="00370262" w:rsidP="006A4A26">
            <w:pPr>
              <w:rPr>
                <w:lang w:eastAsia="nl-BE"/>
              </w:rPr>
            </w:pPr>
            <w:r>
              <w:rPr>
                <w:lang w:eastAsia="nl-BE"/>
              </w:rPr>
              <w:t xml:space="preserve">Doden van de transiënte flora, vermindert de residente flora en remt de residente flora haar groei </w:t>
            </w:r>
          </w:p>
          <w:p w14:paraId="4FD84B9D" w14:textId="61F08D5E" w:rsidR="00370262" w:rsidRDefault="00370262" w:rsidP="006A4A26">
            <w:pPr>
              <w:rPr>
                <w:lang w:eastAsia="nl-BE"/>
              </w:rPr>
            </w:pPr>
            <w:r>
              <w:rPr>
                <w:lang w:eastAsia="nl-BE"/>
              </w:rPr>
              <w:sym w:font="Wingdings" w:char="F0E0"/>
            </w:r>
            <w:r>
              <w:rPr>
                <w:lang w:eastAsia="nl-BE"/>
              </w:rPr>
              <w:t xml:space="preserve"> onmiddellijk antimicrobieel effect + verlengde werking van 2-6u </w:t>
            </w:r>
          </w:p>
        </w:tc>
      </w:tr>
      <w:tr w:rsidR="006A4A26" w14:paraId="3D03CB61" w14:textId="77777777" w:rsidTr="006A4A26">
        <w:tc>
          <w:tcPr>
            <w:tcW w:w="1381" w:type="dxa"/>
          </w:tcPr>
          <w:p w14:paraId="3466B412" w14:textId="663298FD" w:rsidR="006A4A26" w:rsidRDefault="006A4A26" w:rsidP="006A4A26">
            <w:pPr>
              <w:rPr>
                <w:lang w:eastAsia="nl-BE"/>
              </w:rPr>
            </w:pPr>
            <w:r>
              <w:rPr>
                <w:lang w:eastAsia="nl-BE"/>
              </w:rPr>
              <w:t>Indicatie</w:t>
            </w:r>
          </w:p>
        </w:tc>
        <w:tc>
          <w:tcPr>
            <w:tcW w:w="2583" w:type="dxa"/>
          </w:tcPr>
          <w:p w14:paraId="2980B648" w14:textId="77777777" w:rsidR="006A4A26" w:rsidRDefault="006A4A26" w:rsidP="00A23997">
            <w:pPr>
              <w:pStyle w:val="Lijstalinea"/>
              <w:numPr>
                <w:ilvl w:val="0"/>
                <w:numId w:val="89"/>
              </w:numPr>
              <w:rPr>
                <w:lang w:eastAsia="nl-BE"/>
              </w:rPr>
            </w:pPr>
            <w:r>
              <w:rPr>
                <w:lang w:eastAsia="nl-BE"/>
              </w:rPr>
              <w:t xml:space="preserve">Bij zichtbaar vuile handen </w:t>
            </w:r>
          </w:p>
          <w:p w14:paraId="3601A208" w14:textId="77777777" w:rsidR="006A4A26" w:rsidRDefault="006A4A26" w:rsidP="00A23997">
            <w:pPr>
              <w:pStyle w:val="Lijstalinea"/>
              <w:numPr>
                <w:ilvl w:val="0"/>
                <w:numId w:val="89"/>
              </w:numPr>
              <w:rPr>
                <w:lang w:eastAsia="nl-BE"/>
              </w:rPr>
            </w:pPr>
            <w:r>
              <w:rPr>
                <w:lang w:eastAsia="nl-BE"/>
              </w:rPr>
              <w:t>Bij begin en einde dagtaak</w:t>
            </w:r>
          </w:p>
          <w:p w14:paraId="3D00E272" w14:textId="77777777" w:rsidR="006A4A26" w:rsidRDefault="006A4A26" w:rsidP="00A23997">
            <w:pPr>
              <w:pStyle w:val="Lijstalinea"/>
              <w:numPr>
                <w:ilvl w:val="0"/>
                <w:numId w:val="89"/>
              </w:numPr>
              <w:rPr>
                <w:lang w:eastAsia="nl-BE"/>
              </w:rPr>
            </w:pPr>
            <w:r>
              <w:rPr>
                <w:lang w:eastAsia="nl-BE"/>
              </w:rPr>
              <w:t>Voor en na pauze</w:t>
            </w:r>
          </w:p>
          <w:p w14:paraId="437749A0" w14:textId="77777777" w:rsidR="006A4A26" w:rsidRDefault="006A4A26" w:rsidP="00A23997">
            <w:pPr>
              <w:pStyle w:val="Lijstalinea"/>
              <w:numPr>
                <w:ilvl w:val="0"/>
                <w:numId w:val="89"/>
              </w:numPr>
              <w:rPr>
                <w:lang w:eastAsia="nl-BE"/>
              </w:rPr>
            </w:pPr>
            <w:r>
              <w:rPr>
                <w:lang w:eastAsia="nl-BE"/>
              </w:rPr>
              <w:t>Na gebruik van toilet</w:t>
            </w:r>
          </w:p>
          <w:p w14:paraId="6316F28D" w14:textId="6D05BA38" w:rsidR="006A4A26" w:rsidRDefault="006A4A26" w:rsidP="00A23997">
            <w:pPr>
              <w:pStyle w:val="Lijstalinea"/>
              <w:numPr>
                <w:ilvl w:val="0"/>
                <w:numId w:val="89"/>
              </w:numPr>
              <w:rPr>
                <w:lang w:eastAsia="nl-BE"/>
              </w:rPr>
            </w:pPr>
            <w:r>
              <w:rPr>
                <w:lang w:eastAsia="nl-BE"/>
              </w:rPr>
              <w:t xml:space="preserve">Na snuiten van neus </w:t>
            </w:r>
          </w:p>
        </w:tc>
        <w:tc>
          <w:tcPr>
            <w:tcW w:w="2552" w:type="dxa"/>
          </w:tcPr>
          <w:p w14:paraId="499A589E" w14:textId="77777777" w:rsidR="006A4A26" w:rsidRDefault="006A4A26" w:rsidP="00A23997">
            <w:pPr>
              <w:pStyle w:val="Lijstalinea"/>
              <w:numPr>
                <w:ilvl w:val="0"/>
                <w:numId w:val="89"/>
              </w:numPr>
              <w:rPr>
                <w:lang w:eastAsia="nl-BE"/>
              </w:rPr>
            </w:pPr>
            <w:r>
              <w:rPr>
                <w:lang w:eastAsia="nl-BE"/>
              </w:rPr>
              <w:t>Voor en na elk pt contact</w:t>
            </w:r>
          </w:p>
          <w:p w14:paraId="36C39D4E" w14:textId="77777777" w:rsidR="006A4A26" w:rsidRDefault="006A4A26" w:rsidP="00A23997">
            <w:pPr>
              <w:pStyle w:val="Lijstalinea"/>
              <w:numPr>
                <w:ilvl w:val="0"/>
                <w:numId w:val="89"/>
              </w:numPr>
              <w:rPr>
                <w:lang w:eastAsia="nl-BE"/>
              </w:rPr>
            </w:pPr>
            <w:r>
              <w:rPr>
                <w:lang w:eastAsia="nl-BE"/>
              </w:rPr>
              <w:t xml:space="preserve">Voor en na elke invasieve behandeling </w:t>
            </w:r>
          </w:p>
          <w:p w14:paraId="4155FF9C" w14:textId="77777777" w:rsidR="006A4A26" w:rsidRDefault="006A4A26" w:rsidP="00A23997">
            <w:pPr>
              <w:pStyle w:val="Lijstalinea"/>
              <w:numPr>
                <w:ilvl w:val="0"/>
                <w:numId w:val="89"/>
              </w:numPr>
              <w:rPr>
                <w:lang w:eastAsia="nl-BE"/>
              </w:rPr>
            </w:pPr>
            <w:r>
              <w:rPr>
                <w:lang w:eastAsia="nl-BE"/>
              </w:rPr>
              <w:t xml:space="preserve">Voor elke voorbereiding van medicatie </w:t>
            </w:r>
          </w:p>
          <w:p w14:paraId="62DAB1A2" w14:textId="77777777" w:rsidR="006A4A26" w:rsidRDefault="006A4A26" w:rsidP="00A23997">
            <w:pPr>
              <w:pStyle w:val="Lijstalinea"/>
              <w:numPr>
                <w:ilvl w:val="0"/>
                <w:numId w:val="89"/>
              </w:numPr>
              <w:rPr>
                <w:lang w:eastAsia="nl-BE"/>
              </w:rPr>
            </w:pPr>
            <w:r>
              <w:rPr>
                <w:lang w:eastAsia="nl-BE"/>
              </w:rPr>
              <w:t xml:space="preserve">Na uittrekken handschoenen </w:t>
            </w:r>
          </w:p>
          <w:p w14:paraId="0263E72A" w14:textId="6EFDCA3B" w:rsidR="006A4A26" w:rsidRDefault="006A4A26" w:rsidP="00A23997">
            <w:pPr>
              <w:pStyle w:val="Lijstalinea"/>
              <w:numPr>
                <w:ilvl w:val="0"/>
                <w:numId w:val="89"/>
              </w:numPr>
              <w:rPr>
                <w:lang w:eastAsia="nl-BE"/>
              </w:rPr>
            </w:pPr>
            <w:r>
              <w:rPr>
                <w:lang w:eastAsia="nl-BE"/>
              </w:rPr>
              <w:t xml:space="preserve">Na contact met: gekende bron van MO, bloed en andere lichaamsvochten (indien zichtbaar vuil </w:t>
            </w:r>
            <w:r>
              <w:rPr>
                <w:lang w:eastAsia="nl-BE"/>
              </w:rPr>
              <w:sym w:font="Wingdings" w:char="F0E0"/>
            </w:r>
            <w:r>
              <w:rPr>
                <w:lang w:eastAsia="nl-BE"/>
              </w:rPr>
              <w:t xml:space="preserve"> handen wassen), elk object in directe omgeving pt </w:t>
            </w:r>
          </w:p>
        </w:tc>
        <w:tc>
          <w:tcPr>
            <w:tcW w:w="2546" w:type="dxa"/>
          </w:tcPr>
          <w:p w14:paraId="50A43273" w14:textId="77777777" w:rsidR="006A4A26" w:rsidRDefault="00370262" w:rsidP="00A23997">
            <w:pPr>
              <w:pStyle w:val="Lijstalinea"/>
              <w:numPr>
                <w:ilvl w:val="0"/>
                <w:numId w:val="89"/>
              </w:numPr>
              <w:rPr>
                <w:lang w:eastAsia="nl-BE"/>
              </w:rPr>
            </w:pPr>
            <w:r>
              <w:rPr>
                <w:lang w:eastAsia="nl-BE"/>
              </w:rPr>
              <w:t xml:space="preserve">Voor elke heelkundige ingreep </w:t>
            </w:r>
          </w:p>
          <w:p w14:paraId="7CC5DD9A" w14:textId="77777777" w:rsidR="00370262" w:rsidRDefault="00370262" w:rsidP="00A23997">
            <w:pPr>
              <w:pStyle w:val="Lijstalinea"/>
              <w:numPr>
                <w:ilvl w:val="0"/>
                <w:numId w:val="89"/>
              </w:numPr>
              <w:rPr>
                <w:lang w:eastAsia="nl-BE"/>
              </w:rPr>
            </w:pPr>
            <w:r>
              <w:rPr>
                <w:lang w:eastAsia="nl-BE"/>
              </w:rPr>
              <w:t xml:space="preserve">Voor een bevalling </w:t>
            </w:r>
          </w:p>
          <w:p w14:paraId="4DA7E4DD" w14:textId="1616CA75" w:rsidR="00370262" w:rsidRDefault="00370262" w:rsidP="00A23997">
            <w:pPr>
              <w:pStyle w:val="Lijstalinea"/>
              <w:numPr>
                <w:ilvl w:val="0"/>
                <w:numId w:val="89"/>
              </w:numPr>
              <w:rPr>
                <w:lang w:eastAsia="nl-BE"/>
              </w:rPr>
            </w:pPr>
            <w:r>
              <w:rPr>
                <w:lang w:eastAsia="nl-BE"/>
              </w:rPr>
              <w:t xml:space="preserve">Voor uitvoeren van invasieve technieken </w:t>
            </w:r>
          </w:p>
        </w:tc>
      </w:tr>
      <w:tr w:rsidR="006A4A26" w14:paraId="206B17D9" w14:textId="77777777" w:rsidTr="006A4A26">
        <w:tc>
          <w:tcPr>
            <w:tcW w:w="1381" w:type="dxa"/>
          </w:tcPr>
          <w:p w14:paraId="559E1198" w14:textId="7390EC9D" w:rsidR="006A4A26" w:rsidRDefault="006A4A26" w:rsidP="006A4A26">
            <w:pPr>
              <w:rPr>
                <w:lang w:eastAsia="nl-BE"/>
              </w:rPr>
            </w:pPr>
            <w:r>
              <w:rPr>
                <w:lang w:eastAsia="nl-BE"/>
              </w:rPr>
              <w:t xml:space="preserve">Producten </w:t>
            </w:r>
          </w:p>
        </w:tc>
        <w:tc>
          <w:tcPr>
            <w:tcW w:w="2583" w:type="dxa"/>
          </w:tcPr>
          <w:p w14:paraId="2C15C764" w14:textId="64F95F6D" w:rsidR="006A4A26" w:rsidRDefault="006A4A26" w:rsidP="006A4A26">
            <w:pPr>
              <w:rPr>
                <w:lang w:eastAsia="nl-BE"/>
              </w:rPr>
            </w:pPr>
            <w:r>
              <w:rPr>
                <w:lang w:eastAsia="nl-BE"/>
              </w:rPr>
              <w:t xml:space="preserve">Vloeibare neutrale zeep </w:t>
            </w:r>
          </w:p>
        </w:tc>
        <w:tc>
          <w:tcPr>
            <w:tcW w:w="2552" w:type="dxa"/>
          </w:tcPr>
          <w:p w14:paraId="5A8F12A1" w14:textId="1FF1B806" w:rsidR="006A4A26" w:rsidRDefault="006A4A26" w:rsidP="006A4A26">
            <w:pPr>
              <w:rPr>
                <w:lang w:eastAsia="nl-BE"/>
              </w:rPr>
            </w:pPr>
            <w:r>
              <w:rPr>
                <w:lang w:eastAsia="nl-BE"/>
              </w:rPr>
              <w:t xml:space="preserve">Alcoholische oplossing </w:t>
            </w:r>
          </w:p>
        </w:tc>
        <w:tc>
          <w:tcPr>
            <w:tcW w:w="2546" w:type="dxa"/>
          </w:tcPr>
          <w:p w14:paraId="3DCA9962" w14:textId="0C8EC67F" w:rsidR="006A4A26" w:rsidRDefault="006A4A26" w:rsidP="006A4A26">
            <w:pPr>
              <w:rPr>
                <w:lang w:eastAsia="nl-BE"/>
              </w:rPr>
            </w:pPr>
            <w:r>
              <w:rPr>
                <w:lang w:eastAsia="nl-BE"/>
              </w:rPr>
              <w:t>Alcoholische oplossing die voldoet aan Europese norm EN1791 vb Sterilium</w:t>
            </w:r>
          </w:p>
        </w:tc>
      </w:tr>
    </w:tbl>
    <w:p w14:paraId="42599E95" w14:textId="20AE09A4" w:rsidR="006A4A26" w:rsidRDefault="006A4A26" w:rsidP="006A4A26">
      <w:pPr>
        <w:rPr>
          <w:lang w:eastAsia="nl-BE"/>
        </w:rPr>
      </w:pPr>
    </w:p>
    <w:p w14:paraId="4FB4992A" w14:textId="77777777" w:rsidR="006A4A26" w:rsidRDefault="006A4A26" w:rsidP="006A4A26">
      <w:pPr>
        <w:rPr>
          <w:lang w:eastAsia="nl-BE"/>
        </w:rPr>
      </w:pPr>
    </w:p>
    <w:p w14:paraId="3EC9806F" w14:textId="1FF199A2" w:rsidR="00F51094" w:rsidRPr="00F51094" w:rsidRDefault="00F51094" w:rsidP="00F51094">
      <w:pPr>
        <w:pStyle w:val="Kop1"/>
      </w:pPr>
      <w:r w:rsidRPr="00F51094">
        <w:t>W.</w:t>
      </w:r>
      <w:r w:rsidRPr="00F51094">
        <w:rPr>
          <w:rFonts w:ascii="Arial" w:eastAsia="Arial" w:hAnsi="Arial" w:cs="Arial"/>
          <w:b/>
        </w:rPr>
        <w:t xml:space="preserve"> </w:t>
      </w:r>
      <w:r w:rsidRPr="00F51094">
        <w:t xml:space="preserve">Hoofdstuk 24: standaard voorzorgsmaatregelen </w:t>
      </w:r>
    </w:p>
    <w:p w14:paraId="301FC843" w14:textId="77777777" w:rsidR="00DC7EB4" w:rsidRPr="00BC016D" w:rsidRDefault="00DC7EB4" w:rsidP="00DC7EB4">
      <w:pPr>
        <w:pStyle w:val="Lijstalinea"/>
        <w:numPr>
          <w:ilvl w:val="0"/>
          <w:numId w:val="4"/>
        </w:numPr>
        <w:rPr>
          <w:b/>
          <w:bCs/>
          <w:lang w:eastAsia="nl-BE"/>
        </w:rPr>
      </w:pPr>
      <w:r w:rsidRPr="00BC016D">
        <w:rPr>
          <w:b/>
          <w:bCs/>
          <w:lang w:eastAsia="nl-BE"/>
        </w:rPr>
        <w:t xml:space="preserve">Bij welke moet men voorzorgsmaatregelen nemen, en zo ja, hoe? </w:t>
      </w:r>
    </w:p>
    <w:p w14:paraId="31CFDE81" w14:textId="006EA796" w:rsidR="00DC7EB4" w:rsidRPr="00BC016D" w:rsidRDefault="00DC7EB4" w:rsidP="00DC7EB4">
      <w:pPr>
        <w:pStyle w:val="Lijstalinea"/>
        <w:ind w:left="360"/>
        <w:rPr>
          <w:b/>
          <w:bCs/>
          <w:lang w:eastAsia="nl-BE"/>
        </w:rPr>
      </w:pPr>
      <w:r w:rsidRPr="00BC016D">
        <w:rPr>
          <w:b/>
          <w:bCs/>
          <w:lang w:eastAsia="nl-BE"/>
        </w:rPr>
        <w:t xml:space="preserve">Hepatitis B, clostridium difficile, open longTBC, diarree (waarvan men niet weet wat het is) </w:t>
      </w:r>
    </w:p>
    <w:p w14:paraId="1B1432B4" w14:textId="5965ABF8" w:rsidR="00BC016D" w:rsidRDefault="00DC7EB4" w:rsidP="00DC7EB4">
      <w:pPr>
        <w:rPr>
          <w:b/>
          <w:bCs/>
          <w:lang w:eastAsia="nl-BE"/>
        </w:rPr>
      </w:pPr>
      <w:r w:rsidRPr="00BC016D">
        <w:rPr>
          <w:b/>
          <w:bCs/>
          <w:lang w:eastAsia="nl-BE"/>
        </w:rPr>
        <w:lastRenderedPageBreak/>
        <w:t xml:space="preserve">Of: standaardmaatregelen voldoende bij volgende: TBC, diarree met campilobacter, recent verblijf in italiaans ZH, wond infectie S.aureus? </w:t>
      </w:r>
    </w:p>
    <w:p w14:paraId="2C833537" w14:textId="7701E712" w:rsidR="00BC016D" w:rsidRDefault="00BC016D" w:rsidP="00A23997">
      <w:pPr>
        <w:pStyle w:val="Lijstalinea"/>
        <w:numPr>
          <w:ilvl w:val="0"/>
          <w:numId w:val="91"/>
        </w:numPr>
        <w:rPr>
          <w:lang w:eastAsia="nl-BE"/>
        </w:rPr>
      </w:pPr>
      <w:r>
        <w:rPr>
          <w:lang w:eastAsia="nl-BE"/>
        </w:rPr>
        <w:t xml:space="preserve">Hepatitis B </w:t>
      </w:r>
    </w:p>
    <w:p w14:paraId="1F0A88D7" w14:textId="2DD7B5B8" w:rsidR="00BC016D" w:rsidRDefault="00BC016D" w:rsidP="00A23997">
      <w:pPr>
        <w:pStyle w:val="Lijstalinea"/>
        <w:numPr>
          <w:ilvl w:val="0"/>
          <w:numId w:val="91"/>
        </w:numPr>
        <w:rPr>
          <w:lang w:eastAsia="nl-BE"/>
        </w:rPr>
      </w:pPr>
      <w:r>
        <w:rPr>
          <w:lang w:eastAsia="nl-BE"/>
        </w:rPr>
        <w:t xml:space="preserve">C.difficile </w:t>
      </w:r>
    </w:p>
    <w:p w14:paraId="47632CC9" w14:textId="7F8DC840" w:rsidR="00BC016D" w:rsidRDefault="00BC016D" w:rsidP="00A23997">
      <w:pPr>
        <w:pStyle w:val="Lijstalinea"/>
        <w:numPr>
          <w:ilvl w:val="0"/>
          <w:numId w:val="91"/>
        </w:numPr>
        <w:rPr>
          <w:lang w:eastAsia="nl-BE"/>
        </w:rPr>
      </w:pPr>
      <w:r>
        <w:rPr>
          <w:lang w:eastAsia="nl-BE"/>
        </w:rPr>
        <w:t xml:space="preserve">Open long TBC </w:t>
      </w:r>
    </w:p>
    <w:p w14:paraId="7D483F87" w14:textId="4D97157F" w:rsidR="00BC016D" w:rsidRDefault="00BC016D" w:rsidP="00A23997">
      <w:pPr>
        <w:pStyle w:val="Lijstalinea"/>
        <w:numPr>
          <w:ilvl w:val="0"/>
          <w:numId w:val="91"/>
        </w:numPr>
        <w:rPr>
          <w:lang w:eastAsia="nl-BE"/>
        </w:rPr>
      </w:pPr>
      <w:r>
        <w:rPr>
          <w:lang w:eastAsia="nl-BE"/>
        </w:rPr>
        <w:t xml:space="preserve">Diarree (onbekend) </w:t>
      </w:r>
    </w:p>
    <w:p w14:paraId="565466AA" w14:textId="0EB3765A" w:rsidR="00BC016D" w:rsidRDefault="00BC016D" w:rsidP="00A23997">
      <w:pPr>
        <w:pStyle w:val="Lijstalinea"/>
        <w:numPr>
          <w:ilvl w:val="0"/>
          <w:numId w:val="91"/>
        </w:numPr>
        <w:rPr>
          <w:lang w:eastAsia="nl-BE"/>
        </w:rPr>
      </w:pPr>
      <w:r>
        <w:rPr>
          <w:lang w:eastAsia="nl-BE"/>
        </w:rPr>
        <w:t xml:space="preserve">Diarree (campylobacter) </w:t>
      </w:r>
    </w:p>
    <w:p w14:paraId="15D025DA" w14:textId="5D00788A" w:rsidR="00BC016D" w:rsidRDefault="00BC016D" w:rsidP="00A23997">
      <w:pPr>
        <w:pStyle w:val="Lijstalinea"/>
        <w:numPr>
          <w:ilvl w:val="0"/>
          <w:numId w:val="91"/>
        </w:numPr>
        <w:rPr>
          <w:lang w:eastAsia="nl-BE"/>
        </w:rPr>
      </w:pPr>
      <w:r>
        <w:rPr>
          <w:lang w:eastAsia="nl-BE"/>
        </w:rPr>
        <w:t>Recent verblijf in italiaans ZH</w:t>
      </w:r>
    </w:p>
    <w:p w14:paraId="4BB6CD7A" w14:textId="20A21B8C" w:rsidR="00DC7EB4" w:rsidRDefault="00BC016D" w:rsidP="00A23997">
      <w:pPr>
        <w:pStyle w:val="Lijstalinea"/>
        <w:numPr>
          <w:ilvl w:val="0"/>
          <w:numId w:val="91"/>
        </w:numPr>
        <w:rPr>
          <w:lang w:eastAsia="nl-BE"/>
        </w:rPr>
      </w:pPr>
      <w:r>
        <w:rPr>
          <w:lang w:eastAsia="nl-BE"/>
        </w:rPr>
        <w:t xml:space="preserve">Wond infectie met S.aureus </w:t>
      </w:r>
    </w:p>
    <w:p w14:paraId="789B1F68" w14:textId="77777777" w:rsidR="00884BFF" w:rsidRDefault="00884BFF" w:rsidP="00884BFF">
      <w:pPr>
        <w:spacing w:after="0"/>
        <w:ind w:right="48"/>
      </w:pPr>
      <w:r w:rsidRPr="00884BFF">
        <w:rPr>
          <w:b/>
        </w:rPr>
        <w:t xml:space="preserve">Hepatitis B: </w:t>
      </w:r>
      <w:r>
        <w:t xml:space="preserve">preventie van prikongevallen, scherp/ snijdend materiaal na gebruik ingezameld in geschikte recipiënt, voor de rest standaard maatregelen </w:t>
      </w:r>
    </w:p>
    <w:p w14:paraId="7210DD67" w14:textId="77777777" w:rsidR="00884BFF" w:rsidRDefault="00884BFF" w:rsidP="00884BFF">
      <w:pPr>
        <w:spacing w:after="0"/>
        <w:ind w:right="48"/>
      </w:pPr>
      <w:r w:rsidRPr="00884BFF">
        <w:rPr>
          <w:b/>
        </w:rPr>
        <w:t>C. difficile:</w:t>
      </w:r>
      <w:r>
        <w:t xml:space="preserve"> Contact 2: rechtstreeks contact faeces vermijden, eenpersoonskamer en deur gesloten, handschoenen voor contact pat en omgeving, bij verlaten handen wassen en ontsmetten, overschort over werkkledij dragen, bezoekers handen ontsmetten bij verlaten kamer, dagelijks onderhoud;  </w:t>
      </w:r>
    </w:p>
    <w:p w14:paraId="0C0AA5BE" w14:textId="4B6E5A9E" w:rsidR="00884BFF" w:rsidRDefault="00884BFF" w:rsidP="00884BFF">
      <w:pPr>
        <w:spacing w:after="5" w:line="265" w:lineRule="auto"/>
      </w:pPr>
      <w:r w:rsidRPr="00884BFF">
        <w:rPr>
          <w:b/>
        </w:rPr>
        <w:t xml:space="preserve">Reinigen met producten actief tegen sporen en AB gebruik beperken </w:t>
      </w:r>
    </w:p>
    <w:p w14:paraId="0BEBACB0" w14:textId="746B7890" w:rsidR="00884BFF" w:rsidRDefault="00884BFF" w:rsidP="00884BFF">
      <w:pPr>
        <w:spacing w:after="0"/>
        <w:ind w:right="48"/>
      </w:pPr>
      <w:r w:rsidRPr="00884BFF">
        <w:rPr>
          <w:b/>
        </w:rPr>
        <w:t>Open longtuberculose:</w:t>
      </w:r>
      <w:r>
        <w:t xml:space="preserve"> Lucht: eenpersoonskamer en deur gesloten (liefst met raam dat open gaat), eendebekmasker voor betreden kamer (ook bezoek + handen ontsmetten bij verlaten kamer), pat draagt bij transport ook eendebekmasker, kamer dagelijks onderhoud en bij ontslag verluchten </w:t>
      </w:r>
    </w:p>
    <w:p w14:paraId="59FD26D2" w14:textId="77777777" w:rsidR="00884BFF" w:rsidRPr="00BC016D" w:rsidRDefault="00884BFF" w:rsidP="00884BFF">
      <w:pPr>
        <w:spacing w:after="0"/>
        <w:ind w:right="48"/>
      </w:pPr>
    </w:p>
    <w:p w14:paraId="422CA621" w14:textId="6F951809" w:rsidR="00DD55B2" w:rsidRDefault="006046B3" w:rsidP="00DD55B2">
      <w:pPr>
        <w:pStyle w:val="Lijstalinea"/>
        <w:numPr>
          <w:ilvl w:val="0"/>
          <w:numId w:val="4"/>
        </w:numPr>
        <w:rPr>
          <w:b/>
          <w:bCs/>
          <w:lang w:eastAsia="nl-BE"/>
        </w:rPr>
      </w:pPr>
      <w:r w:rsidRPr="00DD55B2">
        <w:rPr>
          <w:b/>
          <w:bCs/>
          <w:lang w:eastAsia="nl-BE"/>
        </w:rPr>
        <w:t>Welke ziektes meest overgedragen door prikongevallen + als dit op bronpt is, hoeveel % wordt overgedragen naar anderen?</w:t>
      </w:r>
    </w:p>
    <w:p w14:paraId="45C80CAD" w14:textId="20CAF1C9" w:rsidR="00DD55B2" w:rsidRDefault="00DD55B2" w:rsidP="00DD55B2">
      <w:pPr>
        <w:pStyle w:val="Lijstalinea"/>
        <w:ind w:left="360"/>
        <w:rPr>
          <w:lang w:eastAsia="nl-BE"/>
        </w:rPr>
      </w:pPr>
      <w:r>
        <w:rPr>
          <w:lang w:eastAsia="nl-BE"/>
        </w:rPr>
        <w:t xml:space="preserve">Meest frequent: </w:t>
      </w:r>
    </w:p>
    <w:p w14:paraId="24AA6A10" w14:textId="64F19252" w:rsidR="00DD55B2" w:rsidRDefault="00DD55B2" w:rsidP="00A23997">
      <w:pPr>
        <w:pStyle w:val="Lijstalinea"/>
        <w:numPr>
          <w:ilvl w:val="0"/>
          <w:numId w:val="90"/>
        </w:numPr>
        <w:rPr>
          <w:lang w:eastAsia="nl-BE"/>
        </w:rPr>
      </w:pPr>
      <w:r>
        <w:rPr>
          <w:lang w:eastAsia="nl-BE"/>
        </w:rPr>
        <w:t xml:space="preserve">Hepatitis B virus </w:t>
      </w:r>
    </w:p>
    <w:p w14:paraId="22873CC4" w14:textId="038C0516" w:rsidR="00DD55B2" w:rsidRDefault="00DD55B2" w:rsidP="00A23997">
      <w:pPr>
        <w:pStyle w:val="Lijstalinea"/>
        <w:numPr>
          <w:ilvl w:val="1"/>
          <w:numId w:val="90"/>
        </w:numPr>
        <w:rPr>
          <w:lang w:eastAsia="nl-BE"/>
        </w:rPr>
      </w:pPr>
      <w:r>
        <w:rPr>
          <w:lang w:eastAsia="nl-BE"/>
        </w:rPr>
        <w:t xml:space="preserve">Hoogste overdrachtsrisico bij prikongevallen met pt met actieve HBV infectie </w:t>
      </w:r>
      <w:r>
        <w:rPr>
          <w:lang w:eastAsia="nl-BE"/>
        </w:rPr>
        <w:sym w:font="Wingdings" w:char="F0E0"/>
      </w:r>
      <w:r>
        <w:rPr>
          <w:lang w:eastAsia="nl-BE"/>
        </w:rPr>
        <w:t xml:space="preserve"> 6-30%</w:t>
      </w:r>
    </w:p>
    <w:p w14:paraId="2DABC41B" w14:textId="2AAAF149" w:rsidR="00DD55B2" w:rsidRDefault="00DD55B2" w:rsidP="00A23997">
      <w:pPr>
        <w:pStyle w:val="Lijstalinea"/>
        <w:numPr>
          <w:ilvl w:val="1"/>
          <w:numId w:val="90"/>
        </w:numPr>
        <w:rPr>
          <w:lang w:eastAsia="nl-BE"/>
        </w:rPr>
      </w:pPr>
      <w:r>
        <w:rPr>
          <w:lang w:eastAsia="nl-BE"/>
        </w:rPr>
        <w:t xml:space="preserve">Maar vaccinatie tegen HBV! </w:t>
      </w:r>
      <w:r>
        <w:rPr>
          <w:lang w:eastAsia="nl-BE"/>
        </w:rPr>
        <w:sym w:font="Wingdings" w:char="F0E0"/>
      </w:r>
      <w:r>
        <w:rPr>
          <w:lang w:eastAsia="nl-BE"/>
        </w:rPr>
        <w:t xml:space="preserve"> meer dan 95% van de gevaccineerden bereiken een beschermende anti-HBs titer </w:t>
      </w:r>
    </w:p>
    <w:p w14:paraId="7AF736B0" w14:textId="3B390FA7" w:rsidR="00DD55B2" w:rsidRDefault="00DD55B2" w:rsidP="00A23997">
      <w:pPr>
        <w:pStyle w:val="Lijstalinea"/>
        <w:numPr>
          <w:ilvl w:val="0"/>
          <w:numId w:val="90"/>
        </w:numPr>
        <w:rPr>
          <w:lang w:eastAsia="nl-BE"/>
        </w:rPr>
      </w:pPr>
      <w:r>
        <w:rPr>
          <w:lang w:eastAsia="nl-BE"/>
        </w:rPr>
        <w:t xml:space="preserve">Hepatits C virus </w:t>
      </w:r>
    </w:p>
    <w:p w14:paraId="171A41C0" w14:textId="23152433" w:rsidR="00DD55B2" w:rsidRDefault="00DD55B2" w:rsidP="00A23997">
      <w:pPr>
        <w:pStyle w:val="Lijstalinea"/>
        <w:numPr>
          <w:ilvl w:val="1"/>
          <w:numId w:val="90"/>
        </w:numPr>
        <w:rPr>
          <w:lang w:eastAsia="nl-BE"/>
        </w:rPr>
      </w:pPr>
      <w:r>
        <w:rPr>
          <w:lang w:eastAsia="nl-BE"/>
        </w:rPr>
        <w:t xml:space="preserve">Percutane blootstelling: 1-10% transmissie </w:t>
      </w:r>
    </w:p>
    <w:p w14:paraId="7D1A7238" w14:textId="64B33240" w:rsidR="00DD55B2" w:rsidRDefault="00DD55B2" w:rsidP="00A23997">
      <w:pPr>
        <w:pStyle w:val="Lijstalinea"/>
        <w:numPr>
          <w:ilvl w:val="1"/>
          <w:numId w:val="90"/>
        </w:numPr>
        <w:rPr>
          <w:lang w:eastAsia="nl-BE"/>
        </w:rPr>
      </w:pPr>
      <w:r>
        <w:rPr>
          <w:lang w:eastAsia="nl-BE"/>
        </w:rPr>
        <w:t xml:space="preserve">Geen profylaxe </w:t>
      </w:r>
    </w:p>
    <w:p w14:paraId="499BBA69" w14:textId="3CC6B596" w:rsidR="00DD55B2" w:rsidRDefault="00DD55B2" w:rsidP="00A23997">
      <w:pPr>
        <w:pStyle w:val="Lijstalinea"/>
        <w:numPr>
          <w:ilvl w:val="0"/>
          <w:numId w:val="90"/>
        </w:numPr>
        <w:rPr>
          <w:lang w:eastAsia="nl-BE"/>
        </w:rPr>
      </w:pPr>
      <w:r>
        <w:rPr>
          <w:lang w:eastAsia="nl-BE"/>
        </w:rPr>
        <w:t>HIV</w:t>
      </w:r>
    </w:p>
    <w:p w14:paraId="2E311615" w14:textId="6578DD7C" w:rsidR="00DD55B2" w:rsidRDefault="00DD55B2" w:rsidP="00A23997">
      <w:pPr>
        <w:pStyle w:val="Lijstalinea"/>
        <w:numPr>
          <w:ilvl w:val="1"/>
          <w:numId w:val="90"/>
        </w:numPr>
        <w:rPr>
          <w:lang w:eastAsia="nl-BE"/>
        </w:rPr>
      </w:pPr>
      <w:r>
        <w:rPr>
          <w:lang w:eastAsia="nl-BE"/>
        </w:rPr>
        <w:t xml:space="preserve">Percutane blootstelling: 0,3% </w:t>
      </w:r>
    </w:p>
    <w:p w14:paraId="68D5CD63" w14:textId="67E3F13F" w:rsidR="00DD55B2" w:rsidRDefault="00DD55B2" w:rsidP="00A23997">
      <w:pPr>
        <w:pStyle w:val="Lijstalinea"/>
        <w:numPr>
          <w:ilvl w:val="1"/>
          <w:numId w:val="90"/>
        </w:numPr>
        <w:rPr>
          <w:lang w:eastAsia="nl-BE"/>
        </w:rPr>
      </w:pPr>
      <w:r>
        <w:rPr>
          <w:lang w:eastAsia="nl-BE"/>
        </w:rPr>
        <w:t xml:space="preserve">Blootstelling aan slijmvliezen: 0,1% </w:t>
      </w:r>
    </w:p>
    <w:p w14:paraId="2EAAFBFE" w14:textId="07A9EE9A" w:rsidR="00DD55B2" w:rsidRDefault="00DD55B2" w:rsidP="00A23997">
      <w:pPr>
        <w:pStyle w:val="Lijstalinea"/>
        <w:numPr>
          <w:ilvl w:val="1"/>
          <w:numId w:val="90"/>
        </w:numPr>
        <w:rPr>
          <w:lang w:eastAsia="nl-BE"/>
        </w:rPr>
      </w:pPr>
      <w:r>
        <w:rPr>
          <w:lang w:eastAsia="nl-BE"/>
        </w:rPr>
        <w:t xml:space="preserve">Profylaxe door antivirale middelen </w:t>
      </w:r>
    </w:p>
    <w:p w14:paraId="1D332E5D" w14:textId="7245027C" w:rsidR="00DD55B2" w:rsidRDefault="00DD55B2" w:rsidP="00A23997">
      <w:pPr>
        <w:pStyle w:val="Lijstalinea"/>
        <w:numPr>
          <w:ilvl w:val="0"/>
          <w:numId w:val="90"/>
        </w:numPr>
        <w:rPr>
          <w:lang w:eastAsia="nl-BE"/>
        </w:rPr>
      </w:pPr>
      <w:r>
        <w:rPr>
          <w:lang w:eastAsia="nl-BE"/>
        </w:rPr>
        <w:t xml:space="preserve">Factoren die risico vergroten </w:t>
      </w:r>
    </w:p>
    <w:p w14:paraId="5C7D3D57" w14:textId="31D4A9B0" w:rsidR="00DD55B2" w:rsidRDefault="00DD55B2" w:rsidP="00A23997">
      <w:pPr>
        <w:pStyle w:val="Lijstalinea"/>
        <w:numPr>
          <w:ilvl w:val="1"/>
          <w:numId w:val="90"/>
        </w:numPr>
        <w:rPr>
          <w:lang w:eastAsia="nl-BE"/>
        </w:rPr>
      </w:pPr>
      <w:r>
        <w:rPr>
          <w:lang w:eastAsia="nl-BE"/>
        </w:rPr>
        <w:t>Betrokkenheid van groot volume bloed</w:t>
      </w:r>
    </w:p>
    <w:p w14:paraId="467E9662" w14:textId="2FC44FD9" w:rsidR="00DD55B2" w:rsidRDefault="00DD55B2" w:rsidP="00A23997">
      <w:pPr>
        <w:pStyle w:val="Lijstalinea"/>
        <w:numPr>
          <w:ilvl w:val="1"/>
          <w:numId w:val="90"/>
        </w:numPr>
        <w:rPr>
          <w:lang w:eastAsia="nl-BE"/>
        </w:rPr>
      </w:pPr>
      <w:r>
        <w:rPr>
          <w:lang w:eastAsia="nl-BE"/>
        </w:rPr>
        <w:t xml:space="preserve">Holle naald </w:t>
      </w:r>
    </w:p>
    <w:p w14:paraId="19380B28" w14:textId="53CB6938" w:rsidR="00DD55B2" w:rsidRDefault="00DD55B2" w:rsidP="00A23997">
      <w:pPr>
        <w:pStyle w:val="Lijstalinea"/>
        <w:numPr>
          <w:ilvl w:val="1"/>
          <w:numId w:val="90"/>
        </w:numPr>
        <w:rPr>
          <w:lang w:eastAsia="nl-BE"/>
        </w:rPr>
      </w:pPr>
      <w:r>
        <w:rPr>
          <w:lang w:eastAsia="nl-BE"/>
        </w:rPr>
        <w:t xml:space="preserve">Diep trauma </w:t>
      </w:r>
    </w:p>
    <w:p w14:paraId="3D9067AE" w14:textId="55EDF7B9" w:rsidR="00DD55B2" w:rsidRPr="00DD55B2" w:rsidRDefault="00DD55B2" w:rsidP="00A23997">
      <w:pPr>
        <w:pStyle w:val="Lijstalinea"/>
        <w:numPr>
          <w:ilvl w:val="1"/>
          <w:numId w:val="90"/>
        </w:numPr>
        <w:rPr>
          <w:lang w:eastAsia="nl-BE"/>
        </w:rPr>
      </w:pPr>
      <w:r>
        <w:rPr>
          <w:lang w:eastAsia="nl-BE"/>
        </w:rPr>
        <w:t>Langdurig contact</w:t>
      </w:r>
    </w:p>
    <w:sectPr w:rsidR="00DD55B2" w:rsidRPr="00DD55B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A3782" w14:textId="77777777" w:rsidR="00A23997" w:rsidRDefault="00A23997" w:rsidP="00990381">
      <w:pPr>
        <w:spacing w:after="0" w:line="240" w:lineRule="auto"/>
      </w:pPr>
      <w:r>
        <w:separator/>
      </w:r>
    </w:p>
  </w:endnote>
  <w:endnote w:type="continuationSeparator" w:id="0">
    <w:p w14:paraId="47B6B882" w14:textId="77777777" w:rsidR="00A23997" w:rsidRDefault="00A23997" w:rsidP="00990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2151459"/>
      <w:docPartObj>
        <w:docPartGallery w:val="Page Numbers (Bottom of Page)"/>
        <w:docPartUnique/>
      </w:docPartObj>
    </w:sdtPr>
    <w:sdtEndPr>
      <w:rPr>
        <w:noProof/>
      </w:rPr>
    </w:sdtEndPr>
    <w:sdtContent>
      <w:p w14:paraId="3A82D9EC" w14:textId="16B0CA58" w:rsidR="002447B9" w:rsidRDefault="002447B9">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55A63388" w14:textId="65257842" w:rsidR="002447B9" w:rsidRDefault="002447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95320" w14:textId="77777777" w:rsidR="00A23997" w:rsidRDefault="00A23997" w:rsidP="00990381">
      <w:pPr>
        <w:spacing w:after="0" w:line="240" w:lineRule="auto"/>
      </w:pPr>
      <w:r>
        <w:separator/>
      </w:r>
    </w:p>
  </w:footnote>
  <w:footnote w:type="continuationSeparator" w:id="0">
    <w:p w14:paraId="5A5FD25D" w14:textId="77777777" w:rsidR="00A23997" w:rsidRDefault="00A23997" w:rsidP="009903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33BC3"/>
    <w:multiLevelType w:val="hybridMultilevel"/>
    <w:tmpl w:val="AA5875F2"/>
    <w:lvl w:ilvl="0" w:tplc="08130001">
      <w:start w:val="1"/>
      <w:numFmt w:val="bullet"/>
      <w:lvlText w:val=""/>
      <w:lvlJc w:val="left"/>
      <w:pPr>
        <w:ind w:left="0" w:hanging="360"/>
      </w:pPr>
      <w:rPr>
        <w:rFonts w:ascii="Symbol" w:hAnsi="Symbol"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1" w15:restartNumberingAfterBreak="0">
    <w:nsid w:val="01C3450D"/>
    <w:multiLevelType w:val="hybridMultilevel"/>
    <w:tmpl w:val="92F8D02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2663903"/>
    <w:multiLevelType w:val="hybridMultilevel"/>
    <w:tmpl w:val="A4029136"/>
    <w:lvl w:ilvl="0" w:tplc="0813000B">
      <w:start w:val="1"/>
      <w:numFmt w:val="bullet"/>
      <w:lvlText w:val=""/>
      <w:lvlJc w:val="left"/>
      <w:pPr>
        <w:ind w:left="1505" w:hanging="360"/>
      </w:pPr>
      <w:rPr>
        <w:rFonts w:ascii="Wingdings" w:hAnsi="Wingdings" w:hint="default"/>
      </w:rPr>
    </w:lvl>
    <w:lvl w:ilvl="1" w:tplc="08130003" w:tentative="1">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3" w15:restartNumberingAfterBreak="0">
    <w:nsid w:val="03463A37"/>
    <w:multiLevelType w:val="hybridMultilevel"/>
    <w:tmpl w:val="2A8A509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03BE33C9"/>
    <w:multiLevelType w:val="hybridMultilevel"/>
    <w:tmpl w:val="C88E76F2"/>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03D24607"/>
    <w:multiLevelType w:val="hybridMultilevel"/>
    <w:tmpl w:val="680C184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04FE2D85"/>
    <w:multiLevelType w:val="hybridMultilevel"/>
    <w:tmpl w:val="07CA16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6285930"/>
    <w:multiLevelType w:val="hybridMultilevel"/>
    <w:tmpl w:val="8D18720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076F5566"/>
    <w:multiLevelType w:val="hybridMultilevel"/>
    <w:tmpl w:val="DEEE0BF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083913E8"/>
    <w:multiLevelType w:val="hybridMultilevel"/>
    <w:tmpl w:val="C3A04D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088638DB"/>
    <w:multiLevelType w:val="hybridMultilevel"/>
    <w:tmpl w:val="DF7C197A"/>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0989077E"/>
    <w:multiLevelType w:val="hybridMultilevel"/>
    <w:tmpl w:val="2EBAF2A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0BC2516F"/>
    <w:multiLevelType w:val="hybridMultilevel"/>
    <w:tmpl w:val="C34A6AC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0D010DEA"/>
    <w:multiLevelType w:val="hybridMultilevel"/>
    <w:tmpl w:val="FA22A5D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0EA20F4E"/>
    <w:multiLevelType w:val="hybridMultilevel"/>
    <w:tmpl w:val="C40A624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0EF1666B"/>
    <w:multiLevelType w:val="hybridMultilevel"/>
    <w:tmpl w:val="AB98678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118F3F09"/>
    <w:multiLevelType w:val="hybridMultilevel"/>
    <w:tmpl w:val="1722B5BA"/>
    <w:lvl w:ilvl="0" w:tplc="08130001">
      <w:start w:val="1"/>
      <w:numFmt w:val="bullet"/>
      <w:lvlText w:val=""/>
      <w:lvlJc w:val="left"/>
      <w:pPr>
        <w:ind w:left="1505" w:hanging="360"/>
      </w:pPr>
      <w:rPr>
        <w:rFonts w:ascii="Symbol" w:hAnsi="Symbol" w:hint="default"/>
      </w:rPr>
    </w:lvl>
    <w:lvl w:ilvl="1" w:tplc="08130003" w:tentative="1">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17" w15:restartNumberingAfterBreak="0">
    <w:nsid w:val="13C63BD7"/>
    <w:multiLevelType w:val="hybridMultilevel"/>
    <w:tmpl w:val="DF22B074"/>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8" w15:restartNumberingAfterBreak="0">
    <w:nsid w:val="16A451A6"/>
    <w:multiLevelType w:val="hybridMultilevel"/>
    <w:tmpl w:val="22F2178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 w15:restartNumberingAfterBreak="0">
    <w:nsid w:val="16F853A5"/>
    <w:multiLevelType w:val="hybridMultilevel"/>
    <w:tmpl w:val="5E507C32"/>
    <w:lvl w:ilvl="0" w:tplc="08130001">
      <w:start w:val="1"/>
      <w:numFmt w:val="bullet"/>
      <w:lvlText w:val=""/>
      <w:lvlJc w:val="left"/>
      <w:pPr>
        <w:ind w:left="1505" w:hanging="360"/>
      </w:pPr>
      <w:rPr>
        <w:rFonts w:ascii="Symbol" w:hAnsi="Symbol" w:hint="default"/>
      </w:rPr>
    </w:lvl>
    <w:lvl w:ilvl="1" w:tplc="08130003">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20" w15:restartNumberingAfterBreak="0">
    <w:nsid w:val="17F7144C"/>
    <w:multiLevelType w:val="hybridMultilevel"/>
    <w:tmpl w:val="DB26FD38"/>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1" w15:restartNumberingAfterBreak="0">
    <w:nsid w:val="196E520C"/>
    <w:multiLevelType w:val="hybridMultilevel"/>
    <w:tmpl w:val="902C8C76"/>
    <w:lvl w:ilvl="0" w:tplc="67689CBA">
      <w:start w:val="5"/>
      <w:numFmt w:val="decimal"/>
      <w:lvlText w:val="%1."/>
      <w:lvlJc w:val="left"/>
      <w:pPr>
        <w:ind w:left="881" w:firstLine="0"/>
      </w:pPr>
      <w:rPr>
        <w:rFonts w:asciiTheme="minorHAnsi" w:hAnsiTheme="minorHAnsi" w:cstheme="minorHAnsi" w:hint="default"/>
        <w:b w:val="0"/>
        <w:i w:val="0"/>
        <w:strike w:val="0"/>
        <w:dstrike w:val="0"/>
        <w:color w:val="000000"/>
        <w:sz w:val="22"/>
        <w:szCs w:val="22"/>
        <w:u w:val="none" w:color="000000"/>
        <w:vertAlign w:val="baseline"/>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1D383246"/>
    <w:multiLevelType w:val="hybridMultilevel"/>
    <w:tmpl w:val="DBA4CD10"/>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3" w15:restartNumberingAfterBreak="0">
    <w:nsid w:val="1D573D04"/>
    <w:multiLevelType w:val="hybridMultilevel"/>
    <w:tmpl w:val="E2520C3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4" w15:restartNumberingAfterBreak="0">
    <w:nsid w:val="1D5B5F16"/>
    <w:multiLevelType w:val="hybridMultilevel"/>
    <w:tmpl w:val="1960F29E"/>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205508A9"/>
    <w:multiLevelType w:val="hybridMultilevel"/>
    <w:tmpl w:val="DE3AF20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6" w15:restartNumberingAfterBreak="0">
    <w:nsid w:val="27BD3EC8"/>
    <w:multiLevelType w:val="hybridMultilevel"/>
    <w:tmpl w:val="82FC954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2A257D51"/>
    <w:multiLevelType w:val="hybridMultilevel"/>
    <w:tmpl w:val="A6B61F30"/>
    <w:lvl w:ilvl="0" w:tplc="08130001">
      <w:start w:val="1"/>
      <w:numFmt w:val="bullet"/>
      <w:lvlText w:val=""/>
      <w:lvlJc w:val="left"/>
      <w:pPr>
        <w:ind w:left="1505" w:hanging="360"/>
      </w:pPr>
      <w:rPr>
        <w:rFonts w:ascii="Symbol" w:hAnsi="Symbol" w:hint="default"/>
      </w:rPr>
    </w:lvl>
    <w:lvl w:ilvl="1" w:tplc="08130003" w:tentative="1">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28" w15:restartNumberingAfterBreak="0">
    <w:nsid w:val="2B4534DF"/>
    <w:multiLevelType w:val="hybridMultilevel"/>
    <w:tmpl w:val="BDD064CC"/>
    <w:lvl w:ilvl="0" w:tplc="0813000B">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9" w15:restartNumberingAfterBreak="0">
    <w:nsid w:val="2EF53A90"/>
    <w:multiLevelType w:val="hybridMultilevel"/>
    <w:tmpl w:val="BE80D5E6"/>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0" w15:restartNumberingAfterBreak="0">
    <w:nsid w:val="3499084C"/>
    <w:multiLevelType w:val="hybridMultilevel"/>
    <w:tmpl w:val="1E006C94"/>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1" w15:restartNumberingAfterBreak="0">
    <w:nsid w:val="36BE60BD"/>
    <w:multiLevelType w:val="hybridMultilevel"/>
    <w:tmpl w:val="FADA1AF0"/>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2" w15:restartNumberingAfterBreak="0">
    <w:nsid w:val="386A7E7B"/>
    <w:multiLevelType w:val="hybridMultilevel"/>
    <w:tmpl w:val="ED487FB4"/>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3" w15:restartNumberingAfterBreak="0">
    <w:nsid w:val="38B35FA2"/>
    <w:multiLevelType w:val="hybridMultilevel"/>
    <w:tmpl w:val="B6A672E4"/>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4" w15:restartNumberingAfterBreak="0">
    <w:nsid w:val="38DB6287"/>
    <w:multiLevelType w:val="hybridMultilevel"/>
    <w:tmpl w:val="42C2857E"/>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5" w15:restartNumberingAfterBreak="0">
    <w:nsid w:val="3A092A8D"/>
    <w:multiLevelType w:val="hybridMultilevel"/>
    <w:tmpl w:val="5262DBD6"/>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6" w15:restartNumberingAfterBreak="0">
    <w:nsid w:val="3A367952"/>
    <w:multiLevelType w:val="hybridMultilevel"/>
    <w:tmpl w:val="0854E5E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7" w15:restartNumberingAfterBreak="0">
    <w:nsid w:val="3E0037EA"/>
    <w:multiLevelType w:val="hybridMultilevel"/>
    <w:tmpl w:val="7C6A59F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8" w15:restartNumberingAfterBreak="0">
    <w:nsid w:val="3E0C0481"/>
    <w:multiLevelType w:val="hybridMultilevel"/>
    <w:tmpl w:val="06C62B94"/>
    <w:lvl w:ilvl="0" w:tplc="08130001">
      <w:start w:val="1"/>
      <w:numFmt w:val="bullet"/>
      <w:lvlText w:val=""/>
      <w:lvlJc w:val="left"/>
      <w:pPr>
        <w:ind w:left="705" w:firstLine="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08130003">
      <w:start w:val="1"/>
      <w:numFmt w:val="bullet"/>
      <w:lvlText w:val="o"/>
      <w:lvlJc w:val="left"/>
      <w:pPr>
        <w:ind w:left="1440" w:firstLine="0"/>
      </w:pPr>
      <w:rPr>
        <w:rFonts w:ascii="Courier New" w:hAnsi="Courier New" w:cs="Courier New" w:hint="default"/>
        <w:b w:val="0"/>
        <w:i w:val="0"/>
        <w:strike w:val="0"/>
        <w:dstrike w:val="0"/>
        <w:color w:val="000000"/>
        <w:sz w:val="22"/>
        <w:szCs w:val="22"/>
        <w:u w:val="none" w:color="000000"/>
        <w:effect w:val="none"/>
        <w:bdr w:val="none" w:sz="0" w:space="0" w:color="auto" w:frame="1"/>
        <w:vertAlign w:val="baseline"/>
      </w:rPr>
    </w:lvl>
    <w:lvl w:ilvl="2" w:tplc="08130005">
      <w:start w:val="1"/>
      <w:numFmt w:val="bullet"/>
      <w:lvlText w:val=""/>
      <w:lvlJc w:val="left"/>
      <w:pPr>
        <w:ind w:left="1559" w:firstLine="0"/>
      </w:pPr>
      <w:rPr>
        <w:rFonts w:ascii="Wingdings" w:hAnsi="Wingdings" w:hint="default"/>
        <w:b w:val="0"/>
        <w:i w:val="0"/>
        <w:strike w:val="0"/>
        <w:dstrike w:val="0"/>
        <w:color w:val="000000"/>
        <w:sz w:val="22"/>
        <w:szCs w:val="22"/>
        <w:u w:val="none" w:color="000000"/>
        <w:effect w:val="none"/>
        <w:bdr w:val="none" w:sz="0" w:space="0" w:color="auto" w:frame="1"/>
        <w:vertAlign w:val="baseline"/>
      </w:rPr>
    </w:lvl>
    <w:lvl w:ilvl="3" w:tplc="4C3ACC80">
      <w:start w:val="1"/>
      <w:numFmt w:val="bullet"/>
      <w:lvlText w:val="•"/>
      <w:lvlJc w:val="left"/>
      <w:pPr>
        <w:ind w:left="30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CE8ED394">
      <w:start w:val="1"/>
      <w:numFmt w:val="bullet"/>
      <w:lvlText w:val="o"/>
      <w:lvlJc w:val="left"/>
      <w:pPr>
        <w:ind w:left="37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74B27524">
      <w:start w:val="1"/>
      <w:numFmt w:val="bullet"/>
      <w:lvlText w:val="▪"/>
      <w:lvlJc w:val="left"/>
      <w:pPr>
        <w:ind w:left="45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761CA47A">
      <w:start w:val="1"/>
      <w:numFmt w:val="bullet"/>
      <w:lvlText w:val="•"/>
      <w:lvlJc w:val="left"/>
      <w:pPr>
        <w:ind w:left="52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4718C9DE">
      <w:start w:val="1"/>
      <w:numFmt w:val="bullet"/>
      <w:lvlText w:val="o"/>
      <w:lvlJc w:val="left"/>
      <w:pPr>
        <w:ind w:left="59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05BC6B36">
      <w:start w:val="1"/>
      <w:numFmt w:val="bullet"/>
      <w:lvlText w:val="▪"/>
      <w:lvlJc w:val="left"/>
      <w:pPr>
        <w:ind w:left="66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3FC06013"/>
    <w:multiLevelType w:val="hybridMultilevel"/>
    <w:tmpl w:val="EC10AA6A"/>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0" w15:restartNumberingAfterBreak="0">
    <w:nsid w:val="409C7002"/>
    <w:multiLevelType w:val="hybridMultilevel"/>
    <w:tmpl w:val="978092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434903E3"/>
    <w:multiLevelType w:val="hybridMultilevel"/>
    <w:tmpl w:val="B44EBD28"/>
    <w:lvl w:ilvl="0" w:tplc="08130001">
      <w:start w:val="1"/>
      <w:numFmt w:val="bullet"/>
      <w:lvlText w:val=""/>
      <w:lvlJc w:val="left"/>
      <w:pPr>
        <w:ind w:left="1505" w:hanging="360"/>
      </w:pPr>
      <w:rPr>
        <w:rFonts w:ascii="Symbol" w:hAnsi="Symbol" w:hint="default"/>
      </w:rPr>
    </w:lvl>
    <w:lvl w:ilvl="1" w:tplc="08130003" w:tentative="1">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42" w15:restartNumberingAfterBreak="0">
    <w:nsid w:val="437350AF"/>
    <w:multiLevelType w:val="hybridMultilevel"/>
    <w:tmpl w:val="193C5CA4"/>
    <w:lvl w:ilvl="0" w:tplc="08130001">
      <w:start w:val="1"/>
      <w:numFmt w:val="bullet"/>
      <w:lvlText w:val=""/>
      <w:lvlJc w:val="left"/>
      <w:pPr>
        <w:ind w:left="1505" w:hanging="360"/>
      </w:pPr>
      <w:rPr>
        <w:rFonts w:ascii="Symbol" w:hAnsi="Symbol" w:hint="default"/>
      </w:rPr>
    </w:lvl>
    <w:lvl w:ilvl="1" w:tplc="08130003">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43" w15:restartNumberingAfterBreak="0">
    <w:nsid w:val="439608CD"/>
    <w:multiLevelType w:val="hybridMultilevel"/>
    <w:tmpl w:val="C4601B78"/>
    <w:lvl w:ilvl="0" w:tplc="08130001">
      <w:start w:val="1"/>
      <w:numFmt w:val="bullet"/>
      <w:lvlText w:val=""/>
      <w:lvlJc w:val="left"/>
      <w:pPr>
        <w:ind w:left="1505" w:hanging="360"/>
      </w:pPr>
      <w:rPr>
        <w:rFonts w:ascii="Symbol" w:hAnsi="Symbol" w:hint="default"/>
      </w:rPr>
    </w:lvl>
    <w:lvl w:ilvl="1" w:tplc="08130003">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44" w15:restartNumberingAfterBreak="0">
    <w:nsid w:val="45FC1065"/>
    <w:multiLevelType w:val="hybridMultilevel"/>
    <w:tmpl w:val="25E29F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491B54A8"/>
    <w:multiLevelType w:val="hybridMultilevel"/>
    <w:tmpl w:val="15EAF0D8"/>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6" w15:restartNumberingAfterBreak="0">
    <w:nsid w:val="4B2A4E1E"/>
    <w:multiLevelType w:val="hybridMultilevel"/>
    <w:tmpl w:val="46E65AC4"/>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7" w15:restartNumberingAfterBreak="0">
    <w:nsid w:val="4DFF76FA"/>
    <w:multiLevelType w:val="hybridMultilevel"/>
    <w:tmpl w:val="6C7EA928"/>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8" w15:restartNumberingAfterBreak="0">
    <w:nsid w:val="4E9B4A54"/>
    <w:multiLevelType w:val="hybridMultilevel"/>
    <w:tmpl w:val="682A8956"/>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9" w15:restartNumberingAfterBreak="0">
    <w:nsid w:val="4F621FC4"/>
    <w:multiLevelType w:val="hybridMultilevel"/>
    <w:tmpl w:val="ADF29CF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0" w15:restartNumberingAfterBreak="0">
    <w:nsid w:val="5010309D"/>
    <w:multiLevelType w:val="hybridMultilevel"/>
    <w:tmpl w:val="6D387318"/>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1" w15:restartNumberingAfterBreak="0">
    <w:nsid w:val="51D64A2F"/>
    <w:multiLevelType w:val="hybridMultilevel"/>
    <w:tmpl w:val="64EC0A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521E1A04"/>
    <w:multiLevelType w:val="hybridMultilevel"/>
    <w:tmpl w:val="A1887AF0"/>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3" w15:restartNumberingAfterBreak="0">
    <w:nsid w:val="537A477F"/>
    <w:multiLevelType w:val="hybridMultilevel"/>
    <w:tmpl w:val="6346DDE2"/>
    <w:lvl w:ilvl="0" w:tplc="08130001">
      <w:start w:val="1"/>
      <w:numFmt w:val="bullet"/>
      <w:lvlText w:val=""/>
      <w:lvlJc w:val="left"/>
      <w:pPr>
        <w:ind w:left="1505" w:hanging="360"/>
      </w:pPr>
      <w:rPr>
        <w:rFonts w:ascii="Symbol" w:hAnsi="Symbol" w:hint="default"/>
      </w:rPr>
    </w:lvl>
    <w:lvl w:ilvl="1" w:tplc="08130003">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54" w15:restartNumberingAfterBreak="0">
    <w:nsid w:val="55D211DE"/>
    <w:multiLevelType w:val="hybridMultilevel"/>
    <w:tmpl w:val="390E61F2"/>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5" w15:restartNumberingAfterBreak="0">
    <w:nsid w:val="565C437D"/>
    <w:multiLevelType w:val="hybridMultilevel"/>
    <w:tmpl w:val="8BF26DD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6" w15:restartNumberingAfterBreak="0">
    <w:nsid w:val="5725737C"/>
    <w:multiLevelType w:val="hybridMultilevel"/>
    <w:tmpl w:val="4EE06282"/>
    <w:lvl w:ilvl="0" w:tplc="08130001">
      <w:start w:val="1"/>
      <w:numFmt w:val="bullet"/>
      <w:lvlText w:val=""/>
      <w:lvlJc w:val="left"/>
      <w:pPr>
        <w:ind w:left="1505" w:hanging="360"/>
      </w:pPr>
      <w:rPr>
        <w:rFonts w:ascii="Symbol" w:hAnsi="Symbol" w:hint="default"/>
      </w:rPr>
    </w:lvl>
    <w:lvl w:ilvl="1" w:tplc="08130003" w:tentative="1">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57" w15:restartNumberingAfterBreak="0">
    <w:nsid w:val="578E3607"/>
    <w:multiLevelType w:val="hybridMultilevel"/>
    <w:tmpl w:val="D024AEFE"/>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8" w15:restartNumberingAfterBreak="0">
    <w:nsid w:val="5AD14DFB"/>
    <w:multiLevelType w:val="hybridMultilevel"/>
    <w:tmpl w:val="93E2BC6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9" w15:restartNumberingAfterBreak="0">
    <w:nsid w:val="5B7C6AA9"/>
    <w:multiLevelType w:val="hybridMultilevel"/>
    <w:tmpl w:val="6640FCF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0" w15:restartNumberingAfterBreak="0">
    <w:nsid w:val="5C1840AA"/>
    <w:multiLevelType w:val="hybridMultilevel"/>
    <w:tmpl w:val="066836CA"/>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1" w15:restartNumberingAfterBreak="0">
    <w:nsid w:val="5ECA3BCB"/>
    <w:multiLevelType w:val="hybridMultilevel"/>
    <w:tmpl w:val="2DEC3B72"/>
    <w:lvl w:ilvl="0" w:tplc="08130001">
      <w:start w:val="1"/>
      <w:numFmt w:val="bullet"/>
      <w:lvlText w:val=""/>
      <w:lvlJc w:val="left"/>
      <w:pPr>
        <w:ind w:left="1505" w:hanging="360"/>
      </w:pPr>
      <w:rPr>
        <w:rFonts w:ascii="Symbol" w:hAnsi="Symbol" w:hint="default"/>
      </w:rPr>
    </w:lvl>
    <w:lvl w:ilvl="1" w:tplc="08130003">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62" w15:restartNumberingAfterBreak="0">
    <w:nsid w:val="5F800F75"/>
    <w:multiLevelType w:val="hybridMultilevel"/>
    <w:tmpl w:val="4650BEBA"/>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3" w15:restartNumberingAfterBreak="0">
    <w:nsid w:val="600444D5"/>
    <w:multiLevelType w:val="hybridMultilevel"/>
    <w:tmpl w:val="B7AA7EEE"/>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4" w15:restartNumberingAfterBreak="0">
    <w:nsid w:val="609E6A66"/>
    <w:multiLevelType w:val="hybridMultilevel"/>
    <w:tmpl w:val="207CB6F2"/>
    <w:lvl w:ilvl="0" w:tplc="08130001">
      <w:start w:val="1"/>
      <w:numFmt w:val="bullet"/>
      <w:lvlText w:val=""/>
      <w:lvlJc w:val="left"/>
      <w:pPr>
        <w:ind w:left="1145" w:hanging="360"/>
      </w:pPr>
      <w:rPr>
        <w:rFonts w:ascii="Symbol" w:hAnsi="Symbol" w:hint="default"/>
      </w:rPr>
    </w:lvl>
    <w:lvl w:ilvl="1" w:tplc="08130003">
      <w:start w:val="1"/>
      <w:numFmt w:val="bullet"/>
      <w:lvlText w:val="o"/>
      <w:lvlJc w:val="left"/>
      <w:pPr>
        <w:ind w:left="1865" w:hanging="360"/>
      </w:pPr>
      <w:rPr>
        <w:rFonts w:ascii="Courier New" w:hAnsi="Courier New" w:cs="Courier New" w:hint="default"/>
      </w:rPr>
    </w:lvl>
    <w:lvl w:ilvl="2" w:tplc="08130005">
      <w:start w:val="1"/>
      <w:numFmt w:val="bullet"/>
      <w:lvlText w:val=""/>
      <w:lvlJc w:val="left"/>
      <w:pPr>
        <w:ind w:left="2585" w:hanging="360"/>
      </w:pPr>
      <w:rPr>
        <w:rFonts w:ascii="Wingdings" w:hAnsi="Wingdings" w:hint="default"/>
      </w:rPr>
    </w:lvl>
    <w:lvl w:ilvl="3" w:tplc="08130001" w:tentative="1">
      <w:start w:val="1"/>
      <w:numFmt w:val="bullet"/>
      <w:lvlText w:val=""/>
      <w:lvlJc w:val="left"/>
      <w:pPr>
        <w:ind w:left="3305" w:hanging="360"/>
      </w:pPr>
      <w:rPr>
        <w:rFonts w:ascii="Symbol" w:hAnsi="Symbol" w:hint="default"/>
      </w:rPr>
    </w:lvl>
    <w:lvl w:ilvl="4" w:tplc="08130003" w:tentative="1">
      <w:start w:val="1"/>
      <w:numFmt w:val="bullet"/>
      <w:lvlText w:val="o"/>
      <w:lvlJc w:val="left"/>
      <w:pPr>
        <w:ind w:left="4025" w:hanging="360"/>
      </w:pPr>
      <w:rPr>
        <w:rFonts w:ascii="Courier New" w:hAnsi="Courier New" w:cs="Courier New" w:hint="default"/>
      </w:rPr>
    </w:lvl>
    <w:lvl w:ilvl="5" w:tplc="08130005" w:tentative="1">
      <w:start w:val="1"/>
      <w:numFmt w:val="bullet"/>
      <w:lvlText w:val=""/>
      <w:lvlJc w:val="left"/>
      <w:pPr>
        <w:ind w:left="4745" w:hanging="360"/>
      </w:pPr>
      <w:rPr>
        <w:rFonts w:ascii="Wingdings" w:hAnsi="Wingdings" w:hint="default"/>
      </w:rPr>
    </w:lvl>
    <w:lvl w:ilvl="6" w:tplc="08130001" w:tentative="1">
      <w:start w:val="1"/>
      <w:numFmt w:val="bullet"/>
      <w:lvlText w:val=""/>
      <w:lvlJc w:val="left"/>
      <w:pPr>
        <w:ind w:left="5465" w:hanging="360"/>
      </w:pPr>
      <w:rPr>
        <w:rFonts w:ascii="Symbol" w:hAnsi="Symbol" w:hint="default"/>
      </w:rPr>
    </w:lvl>
    <w:lvl w:ilvl="7" w:tplc="08130003" w:tentative="1">
      <w:start w:val="1"/>
      <w:numFmt w:val="bullet"/>
      <w:lvlText w:val="o"/>
      <w:lvlJc w:val="left"/>
      <w:pPr>
        <w:ind w:left="6185" w:hanging="360"/>
      </w:pPr>
      <w:rPr>
        <w:rFonts w:ascii="Courier New" w:hAnsi="Courier New" w:cs="Courier New" w:hint="default"/>
      </w:rPr>
    </w:lvl>
    <w:lvl w:ilvl="8" w:tplc="08130005" w:tentative="1">
      <w:start w:val="1"/>
      <w:numFmt w:val="bullet"/>
      <w:lvlText w:val=""/>
      <w:lvlJc w:val="left"/>
      <w:pPr>
        <w:ind w:left="6905" w:hanging="360"/>
      </w:pPr>
      <w:rPr>
        <w:rFonts w:ascii="Wingdings" w:hAnsi="Wingdings" w:hint="default"/>
      </w:rPr>
    </w:lvl>
  </w:abstractNum>
  <w:abstractNum w:abstractNumId="65" w15:restartNumberingAfterBreak="0">
    <w:nsid w:val="61386544"/>
    <w:multiLevelType w:val="hybridMultilevel"/>
    <w:tmpl w:val="6F462CD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6" w15:restartNumberingAfterBreak="0">
    <w:nsid w:val="615C46D1"/>
    <w:multiLevelType w:val="hybridMultilevel"/>
    <w:tmpl w:val="43126F10"/>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7" w15:restartNumberingAfterBreak="0">
    <w:nsid w:val="61E13164"/>
    <w:multiLevelType w:val="hybridMultilevel"/>
    <w:tmpl w:val="169A62E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8" w15:restartNumberingAfterBreak="0">
    <w:nsid w:val="63E05CF5"/>
    <w:multiLevelType w:val="hybridMultilevel"/>
    <w:tmpl w:val="FB7EA9B2"/>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9" w15:restartNumberingAfterBreak="0">
    <w:nsid w:val="66034CF4"/>
    <w:multiLevelType w:val="hybridMultilevel"/>
    <w:tmpl w:val="C840D8C6"/>
    <w:lvl w:ilvl="0" w:tplc="CBAAF830">
      <w:start w:val="7"/>
      <w:numFmt w:val="upperLetter"/>
      <w:lvlText w:val="%1."/>
      <w:lvlJc w:val="left"/>
      <w:pPr>
        <w:ind w:left="6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3025FD2">
      <w:start w:val="1"/>
      <w:numFmt w:val="lowerLetter"/>
      <w:lvlText w:val="%2."/>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9A25B2">
      <w:start w:val="1"/>
      <w:numFmt w:val="lowerRoman"/>
      <w:lvlText w:val="%3"/>
      <w:lvlJc w:val="left"/>
      <w:pPr>
        <w:ind w:left="1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54FE42">
      <w:start w:val="1"/>
      <w:numFmt w:val="decimal"/>
      <w:lvlText w:val="%4"/>
      <w:lvlJc w:val="left"/>
      <w:pPr>
        <w:ind w:left="2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50009E">
      <w:start w:val="1"/>
      <w:numFmt w:val="lowerLetter"/>
      <w:lvlText w:val="%5"/>
      <w:lvlJc w:val="left"/>
      <w:pPr>
        <w:ind w:left="2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3C72F2">
      <w:start w:val="1"/>
      <w:numFmt w:val="lowerRoman"/>
      <w:lvlText w:val="%6"/>
      <w:lvlJc w:val="left"/>
      <w:pPr>
        <w:ind w:left="3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644CEA">
      <w:start w:val="1"/>
      <w:numFmt w:val="decimal"/>
      <w:lvlText w:val="%7"/>
      <w:lvlJc w:val="left"/>
      <w:pPr>
        <w:ind w:left="4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A06688">
      <w:start w:val="1"/>
      <w:numFmt w:val="lowerLetter"/>
      <w:lvlText w:val="%8"/>
      <w:lvlJc w:val="left"/>
      <w:pPr>
        <w:ind w:left="5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6CEECE">
      <w:start w:val="1"/>
      <w:numFmt w:val="lowerRoman"/>
      <w:lvlText w:val="%9"/>
      <w:lvlJc w:val="left"/>
      <w:pPr>
        <w:ind w:left="5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6AF1755"/>
    <w:multiLevelType w:val="hybridMultilevel"/>
    <w:tmpl w:val="766ED3F8"/>
    <w:lvl w:ilvl="0" w:tplc="08130001">
      <w:start w:val="1"/>
      <w:numFmt w:val="bullet"/>
      <w:lvlText w:val=""/>
      <w:lvlJc w:val="left"/>
      <w:pPr>
        <w:ind w:left="1505" w:hanging="360"/>
      </w:pPr>
      <w:rPr>
        <w:rFonts w:ascii="Symbol" w:hAnsi="Symbol" w:hint="default"/>
      </w:rPr>
    </w:lvl>
    <w:lvl w:ilvl="1" w:tplc="08130003">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71" w15:restartNumberingAfterBreak="0">
    <w:nsid w:val="699417FA"/>
    <w:multiLevelType w:val="hybridMultilevel"/>
    <w:tmpl w:val="FE00F91E"/>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2" w15:restartNumberingAfterBreak="0">
    <w:nsid w:val="6D4B2237"/>
    <w:multiLevelType w:val="hybridMultilevel"/>
    <w:tmpl w:val="C0F2B14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3" w15:restartNumberingAfterBreak="0">
    <w:nsid w:val="6DD01747"/>
    <w:multiLevelType w:val="hybridMultilevel"/>
    <w:tmpl w:val="6930E10C"/>
    <w:lvl w:ilvl="0" w:tplc="08130001">
      <w:start w:val="1"/>
      <w:numFmt w:val="bullet"/>
      <w:lvlText w:val=""/>
      <w:lvlJc w:val="left"/>
      <w:pPr>
        <w:ind w:left="1145" w:hanging="360"/>
      </w:pPr>
      <w:rPr>
        <w:rFonts w:ascii="Symbol" w:hAnsi="Symbol" w:hint="default"/>
      </w:rPr>
    </w:lvl>
    <w:lvl w:ilvl="1" w:tplc="08130003">
      <w:start w:val="1"/>
      <w:numFmt w:val="bullet"/>
      <w:lvlText w:val="o"/>
      <w:lvlJc w:val="left"/>
      <w:pPr>
        <w:ind w:left="1865" w:hanging="360"/>
      </w:pPr>
      <w:rPr>
        <w:rFonts w:ascii="Courier New" w:hAnsi="Courier New" w:cs="Courier New" w:hint="default"/>
      </w:rPr>
    </w:lvl>
    <w:lvl w:ilvl="2" w:tplc="08130005" w:tentative="1">
      <w:start w:val="1"/>
      <w:numFmt w:val="bullet"/>
      <w:lvlText w:val=""/>
      <w:lvlJc w:val="left"/>
      <w:pPr>
        <w:ind w:left="2585" w:hanging="360"/>
      </w:pPr>
      <w:rPr>
        <w:rFonts w:ascii="Wingdings" w:hAnsi="Wingdings" w:hint="default"/>
      </w:rPr>
    </w:lvl>
    <w:lvl w:ilvl="3" w:tplc="08130001" w:tentative="1">
      <w:start w:val="1"/>
      <w:numFmt w:val="bullet"/>
      <w:lvlText w:val=""/>
      <w:lvlJc w:val="left"/>
      <w:pPr>
        <w:ind w:left="3305" w:hanging="360"/>
      </w:pPr>
      <w:rPr>
        <w:rFonts w:ascii="Symbol" w:hAnsi="Symbol" w:hint="default"/>
      </w:rPr>
    </w:lvl>
    <w:lvl w:ilvl="4" w:tplc="08130003" w:tentative="1">
      <w:start w:val="1"/>
      <w:numFmt w:val="bullet"/>
      <w:lvlText w:val="o"/>
      <w:lvlJc w:val="left"/>
      <w:pPr>
        <w:ind w:left="4025" w:hanging="360"/>
      </w:pPr>
      <w:rPr>
        <w:rFonts w:ascii="Courier New" w:hAnsi="Courier New" w:cs="Courier New" w:hint="default"/>
      </w:rPr>
    </w:lvl>
    <w:lvl w:ilvl="5" w:tplc="08130005" w:tentative="1">
      <w:start w:val="1"/>
      <w:numFmt w:val="bullet"/>
      <w:lvlText w:val=""/>
      <w:lvlJc w:val="left"/>
      <w:pPr>
        <w:ind w:left="4745" w:hanging="360"/>
      </w:pPr>
      <w:rPr>
        <w:rFonts w:ascii="Wingdings" w:hAnsi="Wingdings" w:hint="default"/>
      </w:rPr>
    </w:lvl>
    <w:lvl w:ilvl="6" w:tplc="08130001" w:tentative="1">
      <w:start w:val="1"/>
      <w:numFmt w:val="bullet"/>
      <w:lvlText w:val=""/>
      <w:lvlJc w:val="left"/>
      <w:pPr>
        <w:ind w:left="5465" w:hanging="360"/>
      </w:pPr>
      <w:rPr>
        <w:rFonts w:ascii="Symbol" w:hAnsi="Symbol" w:hint="default"/>
      </w:rPr>
    </w:lvl>
    <w:lvl w:ilvl="7" w:tplc="08130003" w:tentative="1">
      <w:start w:val="1"/>
      <w:numFmt w:val="bullet"/>
      <w:lvlText w:val="o"/>
      <w:lvlJc w:val="left"/>
      <w:pPr>
        <w:ind w:left="6185" w:hanging="360"/>
      </w:pPr>
      <w:rPr>
        <w:rFonts w:ascii="Courier New" w:hAnsi="Courier New" w:cs="Courier New" w:hint="default"/>
      </w:rPr>
    </w:lvl>
    <w:lvl w:ilvl="8" w:tplc="08130005" w:tentative="1">
      <w:start w:val="1"/>
      <w:numFmt w:val="bullet"/>
      <w:lvlText w:val=""/>
      <w:lvlJc w:val="left"/>
      <w:pPr>
        <w:ind w:left="6905" w:hanging="360"/>
      </w:pPr>
      <w:rPr>
        <w:rFonts w:ascii="Wingdings" w:hAnsi="Wingdings" w:hint="default"/>
      </w:rPr>
    </w:lvl>
  </w:abstractNum>
  <w:abstractNum w:abstractNumId="74" w15:restartNumberingAfterBreak="0">
    <w:nsid w:val="70134968"/>
    <w:multiLevelType w:val="hybridMultilevel"/>
    <w:tmpl w:val="D14868B8"/>
    <w:lvl w:ilvl="0" w:tplc="08130001">
      <w:start w:val="1"/>
      <w:numFmt w:val="bullet"/>
      <w:lvlText w:val=""/>
      <w:lvlJc w:val="left"/>
      <w:pPr>
        <w:ind w:left="1133" w:hanging="360"/>
      </w:pPr>
      <w:rPr>
        <w:rFonts w:ascii="Symbol" w:hAnsi="Symbol" w:hint="default"/>
      </w:rPr>
    </w:lvl>
    <w:lvl w:ilvl="1" w:tplc="08130003">
      <w:start w:val="1"/>
      <w:numFmt w:val="bullet"/>
      <w:lvlText w:val="o"/>
      <w:lvlJc w:val="left"/>
      <w:pPr>
        <w:ind w:left="1853" w:hanging="360"/>
      </w:pPr>
      <w:rPr>
        <w:rFonts w:ascii="Courier New" w:hAnsi="Courier New" w:cs="Courier New" w:hint="default"/>
      </w:rPr>
    </w:lvl>
    <w:lvl w:ilvl="2" w:tplc="08130005" w:tentative="1">
      <w:start w:val="1"/>
      <w:numFmt w:val="bullet"/>
      <w:lvlText w:val=""/>
      <w:lvlJc w:val="left"/>
      <w:pPr>
        <w:ind w:left="2573" w:hanging="360"/>
      </w:pPr>
      <w:rPr>
        <w:rFonts w:ascii="Wingdings" w:hAnsi="Wingdings" w:hint="default"/>
      </w:rPr>
    </w:lvl>
    <w:lvl w:ilvl="3" w:tplc="08130001" w:tentative="1">
      <w:start w:val="1"/>
      <w:numFmt w:val="bullet"/>
      <w:lvlText w:val=""/>
      <w:lvlJc w:val="left"/>
      <w:pPr>
        <w:ind w:left="3293" w:hanging="360"/>
      </w:pPr>
      <w:rPr>
        <w:rFonts w:ascii="Symbol" w:hAnsi="Symbol" w:hint="default"/>
      </w:rPr>
    </w:lvl>
    <w:lvl w:ilvl="4" w:tplc="08130003" w:tentative="1">
      <w:start w:val="1"/>
      <w:numFmt w:val="bullet"/>
      <w:lvlText w:val="o"/>
      <w:lvlJc w:val="left"/>
      <w:pPr>
        <w:ind w:left="4013" w:hanging="360"/>
      </w:pPr>
      <w:rPr>
        <w:rFonts w:ascii="Courier New" w:hAnsi="Courier New" w:cs="Courier New" w:hint="default"/>
      </w:rPr>
    </w:lvl>
    <w:lvl w:ilvl="5" w:tplc="08130005" w:tentative="1">
      <w:start w:val="1"/>
      <w:numFmt w:val="bullet"/>
      <w:lvlText w:val=""/>
      <w:lvlJc w:val="left"/>
      <w:pPr>
        <w:ind w:left="4733" w:hanging="360"/>
      </w:pPr>
      <w:rPr>
        <w:rFonts w:ascii="Wingdings" w:hAnsi="Wingdings" w:hint="default"/>
      </w:rPr>
    </w:lvl>
    <w:lvl w:ilvl="6" w:tplc="08130001" w:tentative="1">
      <w:start w:val="1"/>
      <w:numFmt w:val="bullet"/>
      <w:lvlText w:val=""/>
      <w:lvlJc w:val="left"/>
      <w:pPr>
        <w:ind w:left="5453" w:hanging="360"/>
      </w:pPr>
      <w:rPr>
        <w:rFonts w:ascii="Symbol" w:hAnsi="Symbol" w:hint="default"/>
      </w:rPr>
    </w:lvl>
    <w:lvl w:ilvl="7" w:tplc="08130003" w:tentative="1">
      <w:start w:val="1"/>
      <w:numFmt w:val="bullet"/>
      <w:lvlText w:val="o"/>
      <w:lvlJc w:val="left"/>
      <w:pPr>
        <w:ind w:left="6173" w:hanging="360"/>
      </w:pPr>
      <w:rPr>
        <w:rFonts w:ascii="Courier New" w:hAnsi="Courier New" w:cs="Courier New" w:hint="default"/>
      </w:rPr>
    </w:lvl>
    <w:lvl w:ilvl="8" w:tplc="08130005" w:tentative="1">
      <w:start w:val="1"/>
      <w:numFmt w:val="bullet"/>
      <w:lvlText w:val=""/>
      <w:lvlJc w:val="left"/>
      <w:pPr>
        <w:ind w:left="6893" w:hanging="360"/>
      </w:pPr>
      <w:rPr>
        <w:rFonts w:ascii="Wingdings" w:hAnsi="Wingdings" w:hint="default"/>
      </w:rPr>
    </w:lvl>
  </w:abstractNum>
  <w:abstractNum w:abstractNumId="75" w15:restartNumberingAfterBreak="0">
    <w:nsid w:val="70204BE3"/>
    <w:multiLevelType w:val="hybridMultilevel"/>
    <w:tmpl w:val="092C44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6" w15:restartNumberingAfterBreak="0">
    <w:nsid w:val="70AE0398"/>
    <w:multiLevelType w:val="hybridMultilevel"/>
    <w:tmpl w:val="3B02102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7" w15:restartNumberingAfterBreak="0">
    <w:nsid w:val="718E1AF4"/>
    <w:multiLevelType w:val="hybridMultilevel"/>
    <w:tmpl w:val="552AB676"/>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8" w15:restartNumberingAfterBreak="0">
    <w:nsid w:val="71AA48EA"/>
    <w:multiLevelType w:val="hybridMultilevel"/>
    <w:tmpl w:val="6C62552A"/>
    <w:lvl w:ilvl="0" w:tplc="423C6DA8">
      <w:start w:val="1"/>
      <w:numFmt w:val="upperLetter"/>
      <w:lvlText w:val="%1."/>
      <w:lvlJc w:val="left"/>
      <w:pPr>
        <w:ind w:left="43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88E7F56">
      <w:start w:val="1"/>
      <w:numFmt w:val="decimal"/>
      <w:lvlText w:val="%2."/>
      <w:lvlJc w:val="left"/>
      <w:pPr>
        <w:ind w:left="0"/>
      </w:pPr>
      <w:rPr>
        <w:rFonts w:asciiTheme="minorHAns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B0789014">
      <w:start w:val="1"/>
      <w:numFmt w:val="lowerRoman"/>
      <w:lvlText w:val="%3"/>
      <w:lvlJc w:val="left"/>
      <w:pPr>
        <w:ind w:left="1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FEC2D2">
      <w:start w:val="1"/>
      <w:numFmt w:val="decimal"/>
      <w:lvlText w:val="%4"/>
      <w:lvlJc w:val="left"/>
      <w:pPr>
        <w:ind w:left="2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DC57B0">
      <w:start w:val="1"/>
      <w:numFmt w:val="lowerLetter"/>
      <w:lvlText w:val="%5"/>
      <w:lvlJc w:val="left"/>
      <w:pPr>
        <w:ind w:left="2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76FA6A">
      <w:start w:val="1"/>
      <w:numFmt w:val="lowerRoman"/>
      <w:lvlText w:val="%6"/>
      <w:lvlJc w:val="left"/>
      <w:pPr>
        <w:ind w:left="3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FC268A">
      <w:start w:val="1"/>
      <w:numFmt w:val="decimal"/>
      <w:lvlText w:val="%7"/>
      <w:lvlJc w:val="left"/>
      <w:pPr>
        <w:ind w:left="4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7CB3C4">
      <w:start w:val="1"/>
      <w:numFmt w:val="lowerLetter"/>
      <w:lvlText w:val="%8"/>
      <w:lvlJc w:val="left"/>
      <w:pPr>
        <w:ind w:left="5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EAB6B4">
      <w:start w:val="1"/>
      <w:numFmt w:val="lowerRoman"/>
      <w:lvlText w:val="%9"/>
      <w:lvlJc w:val="left"/>
      <w:pPr>
        <w:ind w:left="5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31008D7"/>
    <w:multiLevelType w:val="hybridMultilevel"/>
    <w:tmpl w:val="C5F273C6"/>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0" w15:restartNumberingAfterBreak="0">
    <w:nsid w:val="7460559A"/>
    <w:multiLevelType w:val="hybridMultilevel"/>
    <w:tmpl w:val="9084A7A4"/>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1" w15:restartNumberingAfterBreak="0">
    <w:nsid w:val="75F74B1F"/>
    <w:multiLevelType w:val="hybridMultilevel"/>
    <w:tmpl w:val="5FACCD3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2" w15:restartNumberingAfterBreak="0">
    <w:nsid w:val="76B54BA3"/>
    <w:multiLevelType w:val="hybridMultilevel"/>
    <w:tmpl w:val="01F6B4B2"/>
    <w:lvl w:ilvl="0" w:tplc="08130001">
      <w:start w:val="1"/>
      <w:numFmt w:val="bullet"/>
      <w:lvlText w:val=""/>
      <w:lvlJc w:val="left"/>
      <w:pPr>
        <w:ind w:left="1505" w:hanging="360"/>
      </w:pPr>
      <w:rPr>
        <w:rFonts w:ascii="Symbol" w:hAnsi="Symbol" w:hint="default"/>
      </w:rPr>
    </w:lvl>
    <w:lvl w:ilvl="1" w:tplc="08130003" w:tentative="1">
      <w:start w:val="1"/>
      <w:numFmt w:val="bullet"/>
      <w:lvlText w:val="o"/>
      <w:lvlJc w:val="left"/>
      <w:pPr>
        <w:ind w:left="2225" w:hanging="360"/>
      </w:pPr>
      <w:rPr>
        <w:rFonts w:ascii="Courier New" w:hAnsi="Courier New" w:cs="Courier New" w:hint="default"/>
      </w:rPr>
    </w:lvl>
    <w:lvl w:ilvl="2" w:tplc="08130005" w:tentative="1">
      <w:start w:val="1"/>
      <w:numFmt w:val="bullet"/>
      <w:lvlText w:val=""/>
      <w:lvlJc w:val="left"/>
      <w:pPr>
        <w:ind w:left="2945" w:hanging="360"/>
      </w:pPr>
      <w:rPr>
        <w:rFonts w:ascii="Wingdings" w:hAnsi="Wingdings" w:hint="default"/>
      </w:rPr>
    </w:lvl>
    <w:lvl w:ilvl="3" w:tplc="08130001" w:tentative="1">
      <w:start w:val="1"/>
      <w:numFmt w:val="bullet"/>
      <w:lvlText w:val=""/>
      <w:lvlJc w:val="left"/>
      <w:pPr>
        <w:ind w:left="3665" w:hanging="360"/>
      </w:pPr>
      <w:rPr>
        <w:rFonts w:ascii="Symbol" w:hAnsi="Symbol" w:hint="default"/>
      </w:rPr>
    </w:lvl>
    <w:lvl w:ilvl="4" w:tplc="08130003" w:tentative="1">
      <w:start w:val="1"/>
      <w:numFmt w:val="bullet"/>
      <w:lvlText w:val="o"/>
      <w:lvlJc w:val="left"/>
      <w:pPr>
        <w:ind w:left="4385" w:hanging="360"/>
      </w:pPr>
      <w:rPr>
        <w:rFonts w:ascii="Courier New" w:hAnsi="Courier New" w:cs="Courier New" w:hint="default"/>
      </w:rPr>
    </w:lvl>
    <w:lvl w:ilvl="5" w:tplc="08130005" w:tentative="1">
      <w:start w:val="1"/>
      <w:numFmt w:val="bullet"/>
      <w:lvlText w:val=""/>
      <w:lvlJc w:val="left"/>
      <w:pPr>
        <w:ind w:left="5105" w:hanging="360"/>
      </w:pPr>
      <w:rPr>
        <w:rFonts w:ascii="Wingdings" w:hAnsi="Wingdings" w:hint="default"/>
      </w:rPr>
    </w:lvl>
    <w:lvl w:ilvl="6" w:tplc="08130001" w:tentative="1">
      <w:start w:val="1"/>
      <w:numFmt w:val="bullet"/>
      <w:lvlText w:val=""/>
      <w:lvlJc w:val="left"/>
      <w:pPr>
        <w:ind w:left="5825" w:hanging="360"/>
      </w:pPr>
      <w:rPr>
        <w:rFonts w:ascii="Symbol" w:hAnsi="Symbol" w:hint="default"/>
      </w:rPr>
    </w:lvl>
    <w:lvl w:ilvl="7" w:tplc="08130003" w:tentative="1">
      <w:start w:val="1"/>
      <w:numFmt w:val="bullet"/>
      <w:lvlText w:val="o"/>
      <w:lvlJc w:val="left"/>
      <w:pPr>
        <w:ind w:left="6545" w:hanging="360"/>
      </w:pPr>
      <w:rPr>
        <w:rFonts w:ascii="Courier New" w:hAnsi="Courier New" w:cs="Courier New" w:hint="default"/>
      </w:rPr>
    </w:lvl>
    <w:lvl w:ilvl="8" w:tplc="08130005" w:tentative="1">
      <w:start w:val="1"/>
      <w:numFmt w:val="bullet"/>
      <w:lvlText w:val=""/>
      <w:lvlJc w:val="left"/>
      <w:pPr>
        <w:ind w:left="7265" w:hanging="360"/>
      </w:pPr>
      <w:rPr>
        <w:rFonts w:ascii="Wingdings" w:hAnsi="Wingdings" w:hint="default"/>
      </w:rPr>
    </w:lvl>
  </w:abstractNum>
  <w:abstractNum w:abstractNumId="83" w15:restartNumberingAfterBreak="0">
    <w:nsid w:val="79CC6A00"/>
    <w:multiLevelType w:val="hybridMultilevel"/>
    <w:tmpl w:val="C5B8DBC8"/>
    <w:lvl w:ilvl="0" w:tplc="08130001">
      <w:start w:val="1"/>
      <w:numFmt w:val="bullet"/>
      <w:lvlText w:val=""/>
      <w:lvlJc w:val="left"/>
      <w:pPr>
        <w:ind w:left="1145" w:hanging="360"/>
      </w:pPr>
      <w:rPr>
        <w:rFonts w:ascii="Symbol" w:hAnsi="Symbol" w:hint="default"/>
      </w:rPr>
    </w:lvl>
    <w:lvl w:ilvl="1" w:tplc="08130003">
      <w:start w:val="1"/>
      <w:numFmt w:val="bullet"/>
      <w:lvlText w:val="o"/>
      <w:lvlJc w:val="left"/>
      <w:pPr>
        <w:ind w:left="1865" w:hanging="360"/>
      </w:pPr>
      <w:rPr>
        <w:rFonts w:ascii="Courier New" w:hAnsi="Courier New" w:cs="Courier New" w:hint="default"/>
      </w:rPr>
    </w:lvl>
    <w:lvl w:ilvl="2" w:tplc="08130005" w:tentative="1">
      <w:start w:val="1"/>
      <w:numFmt w:val="bullet"/>
      <w:lvlText w:val=""/>
      <w:lvlJc w:val="left"/>
      <w:pPr>
        <w:ind w:left="2585" w:hanging="360"/>
      </w:pPr>
      <w:rPr>
        <w:rFonts w:ascii="Wingdings" w:hAnsi="Wingdings" w:hint="default"/>
      </w:rPr>
    </w:lvl>
    <w:lvl w:ilvl="3" w:tplc="08130001" w:tentative="1">
      <w:start w:val="1"/>
      <w:numFmt w:val="bullet"/>
      <w:lvlText w:val=""/>
      <w:lvlJc w:val="left"/>
      <w:pPr>
        <w:ind w:left="3305" w:hanging="360"/>
      </w:pPr>
      <w:rPr>
        <w:rFonts w:ascii="Symbol" w:hAnsi="Symbol" w:hint="default"/>
      </w:rPr>
    </w:lvl>
    <w:lvl w:ilvl="4" w:tplc="08130003" w:tentative="1">
      <w:start w:val="1"/>
      <w:numFmt w:val="bullet"/>
      <w:lvlText w:val="o"/>
      <w:lvlJc w:val="left"/>
      <w:pPr>
        <w:ind w:left="4025" w:hanging="360"/>
      </w:pPr>
      <w:rPr>
        <w:rFonts w:ascii="Courier New" w:hAnsi="Courier New" w:cs="Courier New" w:hint="default"/>
      </w:rPr>
    </w:lvl>
    <w:lvl w:ilvl="5" w:tplc="08130005" w:tentative="1">
      <w:start w:val="1"/>
      <w:numFmt w:val="bullet"/>
      <w:lvlText w:val=""/>
      <w:lvlJc w:val="left"/>
      <w:pPr>
        <w:ind w:left="4745" w:hanging="360"/>
      </w:pPr>
      <w:rPr>
        <w:rFonts w:ascii="Wingdings" w:hAnsi="Wingdings" w:hint="default"/>
      </w:rPr>
    </w:lvl>
    <w:lvl w:ilvl="6" w:tplc="08130001" w:tentative="1">
      <w:start w:val="1"/>
      <w:numFmt w:val="bullet"/>
      <w:lvlText w:val=""/>
      <w:lvlJc w:val="left"/>
      <w:pPr>
        <w:ind w:left="5465" w:hanging="360"/>
      </w:pPr>
      <w:rPr>
        <w:rFonts w:ascii="Symbol" w:hAnsi="Symbol" w:hint="default"/>
      </w:rPr>
    </w:lvl>
    <w:lvl w:ilvl="7" w:tplc="08130003" w:tentative="1">
      <w:start w:val="1"/>
      <w:numFmt w:val="bullet"/>
      <w:lvlText w:val="o"/>
      <w:lvlJc w:val="left"/>
      <w:pPr>
        <w:ind w:left="6185" w:hanging="360"/>
      </w:pPr>
      <w:rPr>
        <w:rFonts w:ascii="Courier New" w:hAnsi="Courier New" w:cs="Courier New" w:hint="default"/>
      </w:rPr>
    </w:lvl>
    <w:lvl w:ilvl="8" w:tplc="08130005" w:tentative="1">
      <w:start w:val="1"/>
      <w:numFmt w:val="bullet"/>
      <w:lvlText w:val=""/>
      <w:lvlJc w:val="left"/>
      <w:pPr>
        <w:ind w:left="6905" w:hanging="360"/>
      </w:pPr>
      <w:rPr>
        <w:rFonts w:ascii="Wingdings" w:hAnsi="Wingdings" w:hint="default"/>
      </w:rPr>
    </w:lvl>
  </w:abstractNum>
  <w:abstractNum w:abstractNumId="84" w15:restartNumberingAfterBreak="0">
    <w:nsid w:val="7A751BFA"/>
    <w:multiLevelType w:val="hybridMultilevel"/>
    <w:tmpl w:val="48E00A52"/>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5" w15:restartNumberingAfterBreak="0">
    <w:nsid w:val="7C6050BB"/>
    <w:multiLevelType w:val="hybridMultilevel"/>
    <w:tmpl w:val="AFBEBCB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6" w15:restartNumberingAfterBreak="0">
    <w:nsid w:val="7C9660A5"/>
    <w:multiLevelType w:val="hybridMultilevel"/>
    <w:tmpl w:val="8690C34A"/>
    <w:lvl w:ilvl="0" w:tplc="08130001">
      <w:start w:val="1"/>
      <w:numFmt w:val="bullet"/>
      <w:lvlText w:val=""/>
      <w:lvlJc w:val="left"/>
      <w:pPr>
        <w:ind w:left="1428" w:hanging="360"/>
      </w:pPr>
      <w:rPr>
        <w:rFonts w:ascii="Symbol" w:hAnsi="Symbol" w:hint="default"/>
      </w:rPr>
    </w:lvl>
    <w:lvl w:ilvl="1" w:tplc="08130003">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87" w15:restartNumberingAfterBreak="0">
    <w:nsid w:val="7CBD41D5"/>
    <w:multiLevelType w:val="hybridMultilevel"/>
    <w:tmpl w:val="AD0AEF9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8" w15:restartNumberingAfterBreak="0">
    <w:nsid w:val="7D3D51BB"/>
    <w:multiLevelType w:val="hybridMultilevel"/>
    <w:tmpl w:val="4CF4A85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9" w15:restartNumberingAfterBreak="0">
    <w:nsid w:val="7E4619F3"/>
    <w:multiLevelType w:val="hybridMultilevel"/>
    <w:tmpl w:val="8ECA6A54"/>
    <w:lvl w:ilvl="0" w:tplc="08130001">
      <w:start w:val="1"/>
      <w:numFmt w:val="bullet"/>
      <w:lvlText w:val=""/>
      <w:lvlJc w:val="left"/>
      <w:pPr>
        <w:ind w:left="1145" w:hanging="360"/>
      </w:pPr>
      <w:rPr>
        <w:rFonts w:ascii="Symbol" w:hAnsi="Symbol" w:hint="default"/>
      </w:rPr>
    </w:lvl>
    <w:lvl w:ilvl="1" w:tplc="08130003" w:tentative="1">
      <w:start w:val="1"/>
      <w:numFmt w:val="bullet"/>
      <w:lvlText w:val="o"/>
      <w:lvlJc w:val="left"/>
      <w:pPr>
        <w:ind w:left="1865" w:hanging="360"/>
      </w:pPr>
      <w:rPr>
        <w:rFonts w:ascii="Courier New" w:hAnsi="Courier New" w:cs="Courier New" w:hint="default"/>
      </w:rPr>
    </w:lvl>
    <w:lvl w:ilvl="2" w:tplc="08130005" w:tentative="1">
      <w:start w:val="1"/>
      <w:numFmt w:val="bullet"/>
      <w:lvlText w:val=""/>
      <w:lvlJc w:val="left"/>
      <w:pPr>
        <w:ind w:left="2585" w:hanging="360"/>
      </w:pPr>
      <w:rPr>
        <w:rFonts w:ascii="Wingdings" w:hAnsi="Wingdings" w:hint="default"/>
      </w:rPr>
    </w:lvl>
    <w:lvl w:ilvl="3" w:tplc="08130001" w:tentative="1">
      <w:start w:val="1"/>
      <w:numFmt w:val="bullet"/>
      <w:lvlText w:val=""/>
      <w:lvlJc w:val="left"/>
      <w:pPr>
        <w:ind w:left="3305" w:hanging="360"/>
      </w:pPr>
      <w:rPr>
        <w:rFonts w:ascii="Symbol" w:hAnsi="Symbol" w:hint="default"/>
      </w:rPr>
    </w:lvl>
    <w:lvl w:ilvl="4" w:tplc="08130003" w:tentative="1">
      <w:start w:val="1"/>
      <w:numFmt w:val="bullet"/>
      <w:lvlText w:val="o"/>
      <w:lvlJc w:val="left"/>
      <w:pPr>
        <w:ind w:left="4025" w:hanging="360"/>
      </w:pPr>
      <w:rPr>
        <w:rFonts w:ascii="Courier New" w:hAnsi="Courier New" w:cs="Courier New" w:hint="default"/>
      </w:rPr>
    </w:lvl>
    <w:lvl w:ilvl="5" w:tplc="08130005" w:tentative="1">
      <w:start w:val="1"/>
      <w:numFmt w:val="bullet"/>
      <w:lvlText w:val=""/>
      <w:lvlJc w:val="left"/>
      <w:pPr>
        <w:ind w:left="4745" w:hanging="360"/>
      </w:pPr>
      <w:rPr>
        <w:rFonts w:ascii="Wingdings" w:hAnsi="Wingdings" w:hint="default"/>
      </w:rPr>
    </w:lvl>
    <w:lvl w:ilvl="6" w:tplc="08130001" w:tentative="1">
      <w:start w:val="1"/>
      <w:numFmt w:val="bullet"/>
      <w:lvlText w:val=""/>
      <w:lvlJc w:val="left"/>
      <w:pPr>
        <w:ind w:left="5465" w:hanging="360"/>
      </w:pPr>
      <w:rPr>
        <w:rFonts w:ascii="Symbol" w:hAnsi="Symbol" w:hint="default"/>
      </w:rPr>
    </w:lvl>
    <w:lvl w:ilvl="7" w:tplc="08130003" w:tentative="1">
      <w:start w:val="1"/>
      <w:numFmt w:val="bullet"/>
      <w:lvlText w:val="o"/>
      <w:lvlJc w:val="left"/>
      <w:pPr>
        <w:ind w:left="6185" w:hanging="360"/>
      </w:pPr>
      <w:rPr>
        <w:rFonts w:ascii="Courier New" w:hAnsi="Courier New" w:cs="Courier New" w:hint="default"/>
      </w:rPr>
    </w:lvl>
    <w:lvl w:ilvl="8" w:tplc="08130005" w:tentative="1">
      <w:start w:val="1"/>
      <w:numFmt w:val="bullet"/>
      <w:lvlText w:val=""/>
      <w:lvlJc w:val="left"/>
      <w:pPr>
        <w:ind w:left="6905" w:hanging="360"/>
      </w:pPr>
      <w:rPr>
        <w:rFonts w:ascii="Wingdings" w:hAnsi="Wingdings" w:hint="default"/>
      </w:rPr>
    </w:lvl>
  </w:abstractNum>
  <w:abstractNum w:abstractNumId="90" w15:restartNumberingAfterBreak="0">
    <w:nsid w:val="7F926596"/>
    <w:multiLevelType w:val="hybridMultilevel"/>
    <w:tmpl w:val="4E7A07BA"/>
    <w:lvl w:ilvl="0" w:tplc="AD10D2B8">
      <w:start w:val="1"/>
      <w:numFmt w:val="decimal"/>
      <w:lvlText w:val="%1."/>
      <w:lvlJc w:val="left"/>
      <w:pPr>
        <w:ind w:left="360" w:hanging="360"/>
      </w:pPr>
      <w:rPr>
        <w:rFonts w:ascii="Calibri" w:eastAsia="Calibri" w:hAnsi="Calibri" w:cs="Calibri"/>
        <w:b/>
        <w:bCs w:val="0"/>
        <w:i w:val="0"/>
        <w:strike w:val="0"/>
        <w:dstrike w:val="0"/>
        <w:color w:val="000000"/>
        <w:sz w:val="22"/>
        <w:szCs w:val="22"/>
        <w:u w:val="none" w:color="000000"/>
        <w:bdr w:val="none" w:sz="0" w:space="0" w:color="auto"/>
        <w:shd w:val="clear" w:color="auto" w:fill="auto"/>
        <w:vertAlign w:val="baseline"/>
        <w:lang w:val="en-US"/>
      </w:rPr>
    </w:lvl>
    <w:lvl w:ilvl="1" w:tplc="3E28EF50">
      <w:start w:val="1"/>
      <w:numFmt w:val="lowerLetter"/>
      <w:lvlText w:val="%2."/>
      <w:lvlJc w:val="left"/>
      <w:pPr>
        <w:ind w:left="785" w:hanging="360"/>
      </w:pPr>
      <w:rPr>
        <w:b w:val="0"/>
        <w:bCs w:val="0"/>
      </w:rPr>
    </w:lvl>
    <w:lvl w:ilvl="2" w:tplc="0813001B">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78"/>
  </w:num>
  <w:num w:numId="2">
    <w:abstractNumId w:val="69"/>
  </w:num>
  <w:num w:numId="3">
    <w:abstractNumId w:val="21"/>
  </w:num>
  <w:num w:numId="4">
    <w:abstractNumId w:val="90"/>
  </w:num>
  <w:num w:numId="5">
    <w:abstractNumId w:val="58"/>
  </w:num>
  <w:num w:numId="6">
    <w:abstractNumId w:val="18"/>
  </w:num>
  <w:num w:numId="7">
    <w:abstractNumId w:val="65"/>
  </w:num>
  <w:num w:numId="8">
    <w:abstractNumId w:val="49"/>
  </w:num>
  <w:num w:numId="9">
    <w:abstractNumId w:val="82"/>
  </w:num>
  <w:num w:numId="10">
    <w:abstractNumId w:val="27"/>
  </w:num>
  <w:num w:numId="11">
    <w:abstractNumId w:val="61"/>
  </w:num>
  <w:num w:numId="12">
    <w:abstractNumId w:val="70"/>
  </w:num>
  <w:num w:numId="13">
    <w:abstractNumId w:val="43"/>
  </w:num>
  <w:num w:numId="14">
    <w:abstractNumId w:val="19"/>
  </w:num>
  <w:num w:numId="15">
    <w:abstractNumId w:val="41"/>
  </w:num>
  <w:num w:numId="16">
    <w:abstractNumId w:val="42"/>
  </w:num>
  <w:num w:numId="17">
    <w:abstractNumId w:val="53"/>
  </w:num>
  <w:num w:numId="18">
    <w:abstractNumId w:val="75"/>
  </w:num>
  <w:num w:numId="19">
    <w:abstractNumId w:val="0"/>
  </w:num>
  <w:num w:numId="20">
    <w:abstractNumId w:val="9"/>
  </w:num>
  <w:num w:numId="21">
    <w:abstractNumId w:val="83"/>
  </w:num>
  <w:num w:numId="22">
    <w:abstractNumId w:val="89"/>
  </w:num>
  <w:num w:numId="23">
    <w:abstractNumId w:val="73"/>
  </w:num>
  <w:num w:numId="24">
    <w:abstractNumId w:val="64"/>
  </w:num>
  <w:num w:numId="25">
    <w:abstractNumId w:val="56"/>
  </w:num>
  <w:num w:numId="26">
    <w:abstractNumId w:val="16"/>
  </w:num>
  <w:num w:numId="27">
    <w:abstractNumId w:val="86"/>
  </w:num>
  <w:num w:numId="28">
    <w:abstractNumId w:val="72"/>
  </w:num>
  <w:num w:numId="29">
    <w:abstractNumId w:val="6"/>
  </w:num>
  <w:num w:numId="30">
    <w:abstractNumId w:val="44"/>
  </w:num>
  <w:num w:numId="31">
    <w:abstractNumId w:val="30"/>
  </w:num>
  <w:num w:numId="32">
    <w:abstractNumId w:val="25"/>
  </w:num>
  <w:num w:numId="33">
    <w:abstractNumId w:val="87"/>
  </w:num>
  <w:num w:numId="34">
    <w:abstractNumId w:val="55"/>
  </w:num>
  <w:num w:numId="35">
    <w:abstractNumId w:val="35"/>
  </w:num>
  <w:num w:numId="36">
    <w:abstractNumId w:val="62"/>
  </w:num>
  <w:num w:numId="37">
    <w:abstractNumId w:val="85"/>
  </w:num>
  <w:num w:numId="38">
    <w:abstractNumId w:val="39"/>
  </w:num>
  <w:num w:numId="39">
    <w:abstractNumId w:val="1"/>
  </w:num>
  <w:num w:numId="40">
    <w:abstractNumId w:val="57"/>
  </w:num>
  <w:num w:numId="41">
    <w:abstractNumId w:val="60"/>
  </w:num>
  <w:num w:numId="42">
    <w:abstractNumId w:val="23"/>
  </w:num>
  <w:num w:numId="43">
    <w:abstractNumId w:val="14"/>
  </w:num>
  <w:num w:numId="44">
    <w:abstractNumId w:val="84"/>
  </w:num>
  <w:num w:numId="45">
    <w:abstractNumId w:val="48"/>
  </w:num>
  <w:num w:numId="46">
    <w:abstractNumId w:val="20"/>
  </w:num>
  <w:num w:numId="47">
    <w:abstractNumId w:val="29"/>
  </w:num>
  <w:num w:numId="48">
    <w:abstractNumId w:val="13"/>
  </w:num>
  <w:num w:numId="49">
    <w:abstractNumId w:val="71"/>
  </w:num>
  <w:num w:numId="50">
    <w:abstractNumId w:val="38"/>
  </w:num>
  <w:num w:numId="51">
    <w:abstractNumId w:val="66"/>
  </w:num>
  <w:num w:numId="52">
    <w:abstractNumId w:val="2"/>
  </w:num>
  <w:num w:numId="53">
    <w:abstractNumId w:val="31"/>
  </w:num>
  <w:num w:numId="54">
    <w:abstractNumId w:val="68"/>
  </w:num>
  <w:num w:numId="55">
    <w:abstractNumId w:val="47"/>
  </w:num>
  <w:num w:numId="56">
    <w:abstractNumId w:val="54"/>
  </w:num>
  <w:num w:numId="57">
    <w:abstractNumId w:val="45"/>
  </w:num>
  <w:num w:numId="58">
    <w:abstractNumId w:val="36"/>
  </w:num>
  <w:num w:numId="59">
    <w:abstractNumId w:val="59"/>
  </w:num>
  <w:num w:numId="60">
    <w:abstractNumId w:val="81"/>
  </w:num>
  <w:num w:numId="61">
    <w:abstractNumId w:val="10"/>
  </w:num>
  <w:num w:numId="62">
    <w:abstractNumId w:val="12"/>
  </w:num>
  <w:num w:numId="63">
    <w:abstractNumId w:val="22"/>
  </w:num>
  <w:num w:numId="64">
    <w:abstractNumId w:val="11"/>
  </w:num>
  <w:num w:numId="65">
    <w:abstractNumId w:val="52"/>
  </w:num>
  <w:num w:numId="66">
    <w:abstractNumId w:val="4"/>
  </w:num>
  <w:num w:numId="67">
    <w:abstractNumId w:val="50"/>
  </w:num>
  <w:num w:numId="68">
    <w:abstractNumId w:val="88"/>
  </w:num>
  <w:num w:numId="69">
    <w:abstractNumId w:val="5"/>
  </w:num>
  <w:num w:numId="70">
    <w:abstractNumId w:val="34"/>
  </w:num>
  <w:num w:numId="71">
    <w:abstractNumId w:val="7"/>
  </w:num>
  <w:num w:numId="72">
    <w:abstractNumId w:val="80"/>
  </w:num>
  <w:num w:numId="73">
    <w:abstractNumId w:val="63"/>
  </w:num>
  <w:num w:numId="74">
    <w:abstractNumId w:val="74"/>
  </w:num>
  <w:num w:numId="75">
    <w:abstractNumId w:val="46"/>
  </w:num>
  <w:num w:numId="76">
    <w:abstractNumId w:val="76"/>
  </w:num>
  <w:num w:numId="77">
    <w:abstractNumId w:val="17"/>
  </w:num>
  <w:num w:numId="78">
    <w:abstractNumId w:val="51"/>
  </w:num>
  <w:num w:numId="79">
    <w:abstractNumId w:val="15"/>
  </w:num>
  <w:num w:numId="80">
    <w:abstractNumId w:val="67"/>
  </w:num>
  <w:num w:numId="81">
    <w:abstractNumId w:val="3"/>
  </w:num>
  <w:num w:numId="82">
    <w:abstractNumId w:val="79"/>
  </w:num>
  <w:num w:numId="83">
    <w:abstractNumId w:val="8"/>
  </w:num>
  <w:num w:numId="84">
    <w:abstractNumId w:val="26"/>
  </w:num>
  <w:num w:numId="85">
    <w:abstractNumId w:val="32"/>
  </w:num>
  <w:num w:numId="86">
    <w:abstractNumId w:val="37"/>
  </w:num>
  <w:num w:numId="87">
    <w:abstractNumId w:val="24"/>
  </w:num>
  <w:num w:numId="88">
    <w:abstractNumId w:val="77"/>
  </w:num>
  <w:num w:numId="89">
    <w:abstractNumId w:val="28"/>
  </w:num>
  <w:num w:numId="90">
    <w:abstractNumId w:val="33"/>
  </w:num>
  <w:num w:numId="91">
    <w:abstractNumId w:val="4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28"/>
    <w:rsid w:val="00010102"/>
    <w:rsid w:val="0001532E"/>
    <w:rsid w:val="00017641"/>
    <w:rsid w:val="000352D5"/>
    <w:rsid w:val="00045506"/>
    <w:rsid w:val="00050D30"/>
    <w:rsid w:val="000536AE"/>
    <w:rsid w:val="00070FD5"/>
    <w:rsid w:val="00073535"/>
    <w:rsid w:val="00076A2E"/>
    <w:rsid w:val="00076C9E"/>
    <w:rsid w:val="000823B7"/>
    <w:rsid w:val="0008572A"/>
    <w:rsid w:val="00090F86"/>
    <w:rsid w:val="000B1CB4"/>
    <w:rsid w:val="000B2CCB"/>
    <w:rsid w:val="000B7118"/>
    <w:rsid w:val="000C7897"/>
    <w:rsid w:val="000D0FE1"/>
    <w:rsid w:val="000D5FB9"/>
    <w:rsid w:val="000E14E0"/>
    <w:rsid w:val="000E3521"/>
    <w:rsid w:val="000E3827"/>
    <w:rsid w:val="00113E26"/>
    <w:rsid w:val="00115C31"/>
    <w:rsid w:val="001173DE"/>
    <w:rsid w:val="001256DF"/>
    <w:rsid w:val="00144E62"/>
    <w:rsid w:val="0014638F"/>
    <w:rsid w:val="001537EF"/>
    <w:rsid w:val="001573D1"/>
    <w:rsid w:val="001654C1"/>
    <w:rsid w:val="001864D0"/>
    <w:rsid w:val="00192EC4"/>
    <w:rsid w:val="001B3129"/>
    <w:rsid w:val="001B5162"/>
    <w:rsid w:val="001C1D8B"/>
    <w:rsid w:val="001F43E7"/>
    <w:rsid w:val="00215C2E"/>
    <w:rsid w:val="00215F47"/>
    <w:rsid w:val="00231042"/>
    <w:rsid w:val="002416E0"/>
    <w:rsid w:val="002447B9"/>
    <w:rsid w:val="002471CE"/>
    <w:rsid w:val="002638AA"/>
    <w:rsid w:val="0027151F"/>
    <w:rsid w:val="00283153"/>
    <w:rsid w:val="00290ED7"/>
    <w:rsid w:val="002B6968"/>
    <w:rsid w:val="002E364B"/>
    <w:rsid w:val="00303901"/>
    <w:rsid w:val="00323C95"/>
    <w:rsid w:val="00337327"/>
    <w:rsid w:val="003518CD"/>
    <w:rsid w:val="0036357E"/>
    <w:rsid w:val="00370262"/>
    <w:rsid w:val="0038516E"/>
    <w:rsid w:val="003A2462"/>
    <w:rsid w:val="003A6B54"/>
    <w:rsid w:val="003B18EC"/>
    <w:rsid w:val="003B6511"/>
    <w:rsid w:val="003B6F86"/>
    <w:rsid w:val="003C5326"/>
    <w:rsid w:val="003D2B4A"/>
    <w:rsid w:val="003D78E2"/>
    <w:rsid w:val="003E059E"/>
    <w:rsid w:val="00401B12"/>
    <w:rsid w:val="00420114"/>
    <w:rsid w:val="00421905"/>
    <w:rsid w:val="00425CFD"/>
    <w:rsid w:val="0044499A"/>
    <w:rsid w:val="004467B5"/>
    <w:rsid w:val="0045005F"/>
    <w:rsid w:val="00453F4A"/>
    <w:rsid w:val="00455AD8"/>
    <w:rsid w:val="00460F8D"/>
    <w:rsid w:val="00461A50"/>
    <w:rsid w:val="0047361C"/>
    <w:rsid w:val="00480854"/>
    <w:rsid w:val="00483D89"/>
    <w:rsid w:val="00497CCF"/>
    <w:rsid w:val="004B14C3"/>
    <w:rsid w:val="004B5AAA"/>
    <w:rsid w:val="004B6D17"/>
    <w:rsid w:val="004F1BDD"/>
    <w:rsid w:val="005035BB"/>
    <w:rsid w:val="005213A3"/>
    <w:rsid w:val="00556E8C"/>
    <w:rsid w:val="00560EE5"/>
    <w:rsid w:val="00570FCD"/>
    <w:rsid w:val="00577591"/>
    <w:rsid w:val="00592628"/>
    <w:rsid w:val="005A6418"/>
    <w:rsid w:val="005A7B63"/>
    <w:rsid w:val="005B315F"/>
    <w:rsid w:val="005B572D"/>
    <w:rsid w:val="005C559B"/>
    <w:rsid w:val="005C68BF"/>
    <w:rsid w:val="005D152A"/>
    <w:rsid w:val="005D23B7"/>
    <w:rsid w:val="005D7BED"/>
    <w:rsid w:val="005E39D6"/>
    <w:rsid w:val="005F7E43"/>
    <w:rsid w:val="006020A9"/>
    <w:rsid w:val="006046B3"/>
    <w:rsid w:val="00623B6D"/>
    <w:rsid w:val="00623C62"/>
    <w:rsid w:val="00652D8B"/>
    <w:rsid w:val="00655C88"/>
    <w:rsid w:val="00667780"/>
    <w:rsid w:val="0067291B"/>
    <w:rsid w:val="00681928"/>
    <w:rsid w:val="006A46DB"/>
    <w:rsid w:val="006A4A26"/>
    <w:rsid w:val="006A6F00"/>
    <w:rsid w:val="006C102B"/>
    <w:rsid w:val="006F3BB3"/>
    <w:rsid w:val="007200E8"/>
    <w:rsid w:val="00744AF0"/>
    <w:rsid w:val="0075311B"/>
    <w:rsid w:val="007558FE"/>
    <w:rsid w:val="00755B85"/>
    <w:rsid w:val="0076371B"/>
    <w:rsid w:val="00770E2C"/>
    <w:rsid w:val="00774CE7"/>
    <w:rsid w:val="00774F20"/>
    <w:rsid w:val="00781E07"/>
    <w:rsid w:val="00790A55"/>
    <w:rsid w:val="00793FD0"/>
    <w:rsid w:val="00794669"/>
    <w:rsid w:val="0079779D"/>
    <w:rsid w:val="007A37BA"/>
    <w:rsid w:val="007C2C5D"/>
    <w:rsid w:val="007C4C47"/>
    <w:rsid w:val="007C5600"/>
    <w:rsid w:val="007D4A34"/>
    <w:rsid w:val="007D667B"/>
    <w:rsid w:val="008043E5"/>
    <w:rsid w:val="00815688"/>
    <w:rsid w:val="008428B1"/>
    <w:rsid w:val="00873DF1"/>
    <w:rsid w:val="00876AE8"/>
    <w:rsid w:val="008807D5"/>
    <w:rsid w:val="00884A61"/>
    <w:rsid w:val="00884BFF"/>
    <w:rsid w:val="008B7E5D"/>
    <w:rsid w:val="008C1313"/>
    <w:rsid w:val="008C5509"/>
    <w:rsid w:val="008E28E0"/>
    <w:rsid w:val="008E71EE"/>
    <w:rsid w:val="008F342B"/>
    <w:rsid w:val="00912825"/>
    <w:rsid w:val="00921E38"/>
    <w:rsid w:val="00933070"/>
    <w:rsid w:val="0094577D"/>
    <w:rsid w:val="0096554D"/>
    <w:rsid w:val="00990381"/>
    <w:rsid w:val="009A58F1"/>
    <w:rsid w:val="009C34BC"/>
    <w:rsid w:val="009F194E"/>
    <w:rsid w:val="009F4E84"/>
    <w:rsid w:val="009F76C0"/>
    <w:rsid w:val="00A00740"/>
    <w:rsid w:val="00A10292"/>
    <w:rsid w:val="00A12588"/>
    <w:rsid w:val="00A1597A"/>
    <w:rsid w:val="00A1623B"/>
    <w:rsid w:val="00A23997"/>
    <w:rsid w:val="00A47870"/>
    <w:rsid w:val="00A520A0"/>
    <w:rsid w:val="00A53AC5"/>
    <w:rsid w:val="00A54750"/>
    <w:rsid w:val="00A65B6A"/>
    <w:rsid w:val="00A83E72"/>
    <w:rsid w:val="00AD1068"/>
    <w:rsid w:val="00AE53A5"/>
    <w:rsid w:val="00AF0EC5"/>
    <w:rsid w:val="00B15DF6"/>
    <w:rsid w:val="00B21287"/>
    <w:rsid w:val="00B264C3"/>
    <w:rsid w:val="00B63E76"/>
    <w:rsid w:val="00B64A80"/>
    <w:rsid w:val="00B65A97"/>
    <w:rsid w:val="00B664C3"/>
    <w:rsid w:val="00B73624"/>
    <w:rsid w:val="00B863C0"/>
    <w:rsid w:val="00B972B7"/>
    <w:rsid w:val="00B97FD8"/>
    <w:rsid w:val="00BA03F7"/>
    <w:rsid w:val="00BA168B"/>
    <w:rsid w:val="00BA5B2D"/>
    <w:rsid w:val="00BC016D"/>
    <w:rsid w:val="00BC180A"/>
    <w:rsid w:val="00BC1B89"/>
    <w:rsid w:val="00BC42F9"/>
    <w:rsid w:val="00BE2E78"/>
    <w:rsid w:val="00BF65C4"/>
    <w:rsid w:val="00BF6F06"/>
    <w:rsid w:val="00C14AC2"/>
    <w:rsid w:val="00C26A9E"/>
    <w:rsid w:val="00C4576D"/>
    <w:rsid w:val="00C5197B"/>
    <w:rsid w:val="00C62850"/>
    <w:rsid w:val="00C961FA"/>
    <w:rsid w:val="00CA5DFC"/>
    <w:rsid w:val="00CB0D06"/>
    <w:rsid w:val="00CB6F96"/>
    <w:rsid w:val="00CC42D7"/>
    <w:rsid w:val="00CD0926"/>
    <w:rsid w:val="00CD7480"/>
    <w:rsid w:val="00CE7528"/>
    <w:rsid w:val="00D10724"/>
    <w:rsid w:val="00D22B21"/>
    <w:rsid w:val="00D4764C"/>
    <w:rsid w:val="00D73548"/>
    <w:rsid w:val="00DB74C3"/>
    <w:rsid w:val="00DC48B1"/>
    <w:rsid w:val="00DC7EB4"/>
    <w:rsid w:val="00DD2F25"/>
    <w:rsid w:val="00DD55B2"/>
    <w:rsid w:val="00E0119A"/>
    <w:rsid w:val="00E41938"/>
    <w:rsid w:val="00E41F12"/>
    <w:rsid w:val="00E52FC7"/>
    <w:rsid w:val="00E60875"/>
    <w:rsid w:val="00E8335A"/>
    <w:rsid w:val="00E91D5C"/>
    <w:rsid w:val="00EA178A"/>
    <w:rsid w:val="00EA4DE7"/>
    <w:rsid w:val="00EB09E1"/>
    <w:rsid w:val="00EB3425"/>
    <w:rsid w:val="00EC3C52"/>
    <w:rsid w:val="00EC6EE2"/>
    <w:rsid w:val="00ED396E"/>
    <w:rsid w:val="00F00EAD"/>
    <w:rsid w:val="00F05A7C"/>
    <w:rsid w:val="00F130A3"/>
    <w:rsid w:val="00F156E5"/>
    <w:rsid w:val="00F1697E"/>
    <w:rsid w:val="00F23D3F"/>
    <w:rsid w:val="00F459E8"/>
    <w:rsid w:val="00F51094"/>
    <w:rsid w:val="00F631B8"/>
    <w:rsid w:val="00F71C8F"/>
    <w:rsid w:val="00F8105D"/>
    <w:rsid w:val="00F810B0"/>
    <w:rsid w:val="00F91B0A"/>
    <w:rsid w:val="00F968DB"/>
    <w:rsid w:val="00FA043C"/>
    <w:rsid w:val="00FA6DFC"/>
    <w:rsid w:val="00FE5853"/>
    <w:rsid w:val="00FF32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2CF81"/>
  <w15:chartTrackingRefBased/>
  <w15:docId w15:val="{44CD4B3B-4BC2-4E71-AF50-D9E7F693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next w:val="Standaard"/>
    <w:link w:val="Kop1Char"/>
    <w:uiPriority w:val="9"/>
    <w:qFormat/>
    <w:rsid w:val="007C5600"/>
    <w:pPr>
      <w:keepNext/>
      <w:keepLines/>
      <w:shd w:val="clear" w:color="auto" w:fill="7CE0DE"/>
      <w:tabs>
        <w:tab w:val="left" w:pos="3681"/>
      </w:tabs>
      <w:spacing w:after="11" w:line="250" w:lineRule="auto"/>
      <w:ind w:left="-5" w:hanging="10"/>
      <w:outlineLvl w:val="0"/>
    </w:pPr>
    <w:rPr>
      <w:rFonts w:ascii="Calibri" w:eastAsia="Calibri" w:hAnsi="Calibri" w:cs="Calibri"/>
      <w:color w:val="000000" w:themeColor="text1"/>
      <w:sz w:val="32"/>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5600"/>
    <w:rPr>
      <w:rFonts w:ascii="Calibri" w:eastAsia="Calibri" w:hAnsi="Calibri" w:cs="Calibri"/>
      <w:color w:val="000000" w:themeColor="text1"/>
      <w:sz w:val="32"/>
      <w:shd w:val="clear" w:color="auto" w:fill="7CE0DE"/>
      <w:lang w:eastAsia="nl-BE"/>
    </w:rPr>
  </w:style>
  <w:style w:type="paragraph" w:styleId="Lijstalinea">
    <w:name w:val="List Paragraph"/>
    <w:basedOn w:val="Standaard"/>
    <w:uiPriority w:val="34"/>
    <w:qFormat/>
    <w:rsid w:val="00592628"/>
    <w:pPr>
      <w:ind w:left="720"/>
      <w:contextualSpacing/>
    </w:pPr>
  </w:style>
  <w:style w:type="table" w:styleId="Tabelraster">
    <w:name w:val="Table Grid"/>
    <w:basedOn w:val="Standaardtabel"/>
    <w:uiPriority w:val="39"/>
    <w:rsid w:val="0062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2">
    <w:name w:val="Grid Table 5 Dark Accent 2"/>
    <w:basedOn w:val="Standaardtabel"/>
    <w:uiPriority w:val="50"/>
    <w:rsid w:val="00755B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2-Accent2">
    <w:name w:val="Grid Table 2 Accent 2"/>
    <w:basedOn w:val="Standaardtabel"/>
    <w:uiPriority w:val="47"/>
    <w:rsid w:val="0067291B"/>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9903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0381"/>
  </w:style>
  <w:style w:type="paragraph" w:styleId="Voettekst">
    <w:name w:val="footer"/>
    <w:basedOn w:val="Standaard"/>
    <w:link w:val="VoettekstChar"/>
    <w:uiPriority w:val="99"/>
    <w:unhideWhenUsed/>
    <w:rsid w:val="009903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0381"/>
  </w:style>
  <w:style w:type="table" w:customStyle="1" w:styleId="TableGrid">
    <w:name w:val="TableGrid"/>
    <w:rsid w:val="005A6418"/>
    <w:pPr>
      <w:spacing w:after="0" w:line="240" w:lineRule="auto"/>
    </w:pPr>
    <w:rPr>
      <w:rFonts w:eastAsiaTheme="minorEastAsia"/>
      <w:lang w:eastAsia="nl-BE"/>
    </w:rPr>
    <w:tblPr>
      <w:tblCellMar>
        <w:top w:w="0" w:type="dxa"/>
        <w:left w:w="0" w:type="dxa"/>
        <w:bottom w:w="0" w:type="dxa"/>
        <w:right w:w="0" w:type="dxa"/>
      </w:tblCellMar>
    </w:tblPr>
  </w:style>
  <w:style w:type="table" w:customStyle="1" w:styleId="TableGrid1">
    <w:name w:val="TableGrid1"/>
    <w:rsid w:val="006A4A26"/>
    <w:pPr>
      <w:spacing w:after="0" w:line="240" w:lineRule="auto"/>
    </w:pPr>
    <w:rPr>
      <w:rFonts w:eastAsiaTheme="minorEastAsia"/>
      <w:lang w:eastAsia="nl-B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3849">
      <w:bodyDiv w:val="1"/>
      <w:marLeft w:val="0"/>
      <w:marRight w:val="0"/>
      <w:marTop w:val="0"/>
      <w:marBottom w:val="0"/>
      <w:divBdr>
        <w:top w:val="none" w:sz="0" w:space="0" w:color="auto"/>
        <w:left w:val="none" w:sz="0" w:space="0" w:color="auto"/>
        <w:bottom w:val="none" w:sz="0" w:space="0" w:color="auto"/>
        <w:right w:val="none" w:sz="0" w:space="0" w:color="auto"/>
      </w:divBdr>
    </w:div>
    <w:div w:id="131211755">
      <w:bodyDiv w:val="1"/>
      <w:marLeft w:val="0"/>
      <w:marRight w:val="0"/>
      <w:marTop w:val="0"/>
      <w:marBottom w:val="0"/>
      <w:divBdr>
        <w:top w:val="none" w:sz="0" w:space="0" w:color="auto"/>
        <w:left w:val="none" w:sz="0" w:space="0" w:color="auto"/>
        <w:bottom w:val="none" w:sz="0" w:space="0" w:color="auto"/>
        <w:right w:val="none" w:sz="0" w:space="0" w:color="auto"/>
      </w:divBdr>
    </w:div>
    <w:div w:id="143662467">
      <w:bodyDiv w:val="1"/>
      <w:marLeft w:val="0"/>
      <w:marRight w:val="0"/>
      <w:marTop w:val="0"/>
      <w:marBottom w:val="0"/>
      <w:divBdr>
        <w:top w:val="none" w:sz="0" w:space="0" w:color="auto"/>
        <w:left w:val="none" w:sz="0" w:space="0" w:color="auto"/>
        <w:bottom w:val="none" w:sz="0" w:space="0" w:color="auto"/>
        <w:right w:val="none" w:sz="0" w:space="0" w:color="auto"/>
      </w:divBdr>
    </w:div>
    <w:div w:id="401219887">
      <w:bodyDiv w:val="1"/>
      <w:marLeft w:val="0"/>
      <w:marRight w:val="0"/>
      <w:marTop w:val="0"/>
      <w:marBottom w:val="0"/>
      <w:divBdr>
        <w:top w:val="none" w:sz="0" w:space="0" w:color="auto"/>
        <w:left w:val="none" w:sz="0" w:space="0" w:color="auto"/>
        <w:bottom w:val="none" w:sz="0" w:space="0" w:color="auto"/>
        <w:right w:val="none" w:sz="0" w:space="0" w:color="auto"/>
      </w:divBdr>
    </w:div>
    <w:div w:id="475493375">
      <w:bodyDiv w:val="1"/>
      <w:marLeft w:val="0"/>
      <w:marRight w:val="0"/>
      <w:marTop w:val="0"/>
      <w:marBottom w:val="0"/>
      <w:divBdr>
        <w:top w:val="none" w:sz="0" w:space="0" w:color="auto"/>
        <w:left w:val="none" w:sz="0" w:space="0" w:color="auto"/>
        <w:bottom w:val="none" w:sz="0" w:space="0" w:color="auto"/>
        <w:right w:val="none" w:sz="0" w:space="0" w:color="auto"/>
      </w:divBdr>
    </w:div>
    <w:div w:id="603613698">
      <w:bodyDiv w:val="1"/>
      <w:marLeft w:val="0"/>
      <w:marRight w:val="0"/>
      <w:marTop w:val="0"/>
      <w:marBottom w:val="0"/>
      <w:divBdr>
        <w:top w:val="none" w:sz="0" w:space="0" w:color="auto"/>
        <w:left w:val="none" w:sz="0" w:space="0" w:color="auto"/>
        <w:bottom w:val="none" w:sz="0" w:space="0" w:color="auto"/>
        <w:right w:val="none" w:sz="0" w:space="0" w:color="auto"/>
      </w:divBdr>
    </w:div>
    <w:div w:id="741292074">
      <w:bodyDiv w:val="1"/>
      <w:marLeft w:val="0"/>
      <w:marRight w:val="0"/>
      <w:marTop w:val="0"/>
      <w:marBottom w:val="0"/>
      <w:divBdr>
        <w:top w:val="none" w:sz="0" w:space="0" w:color="auto"/>
        <w:left w:val="none" w:sz="0" w:space="0" w:color="auto"/>
        <w:bottom w:val="none" w:sz="0" w:space="0" w:color="auto"/>
        <w:right w:val="none" w:sz="0" w:space="0" w:color="auto"/>
      </w:divBdr>
    </w:div>
    <w:div w:id="757752078">
      <w:bodyDiv w:val="1"/>
      <w:marLeft w:val="0"/>
      <w:marRight w:val="0"/>
      <w:marTop w:val="0"/>
      <w:marBottom w:val="0"/>
      <w:divBdr>
        <w:top w:val="none" w:sz="0" w:space="0" w:color="auto"/>
        <w:left w:val="none" w:sz="0" w:space="0" w:color="auto"/>
        <w:bottom w:val="none" w:sz="0" w:space="0" w:color="auto"/>
        <w:right w:val="none" w:sz="0" w:space="0" w:color="auto"/>
      </w:divBdr>
    </w:div>
    <w:div w:id="817038350">
      <w:bodyDiv w:val="1"/>
      <w:marLeft w:val="0"/>
      <w:marRight w:val="0"/>
      <w:marTop w:val="0"/>
      <w:marBottom w:val="0"/>
      <w:divBdr>
        <w:top w:val="none" w:sz="0" w:space="0" w:color="auto"/>
        <w:left w:val="none" w:sz="0" w:space="0" w:color="auto"/>
        <w:bottom w:val="none" w:sz="0" w:space="0" w:color="auto"/>
        <w:right w:val="none" w:sz="0" w:space="0" w:color="auto"/>
      </w:divBdr>
    </w:div>
    <w:div w:id="1050879110">
      <w:bodyDiv w:val="1"/>
      <w:marLeft w:val="0"/>
      <w:marRight w:val="0"/>
      <w:marTop w:val="0"/>
      <w:marBottom w:val="0"/>
      <w:divBdr>
        <w:top w:val="none" w:sz="0" w:space="0" w:color="auto"/>
        <w:left w:val="none" w:sz="0" w:space="0" w:color="auto"/>
        <w:bottom w:val="none" w:sz="0" w:space="0" w:color="auto"/>
        <w:right w:val="none" w:sz="0" w:space="0" w:color="auto"/>
      </w:divBdr>
    </w:div>
    <w:div w:id="1190604452">
      <w:bodyDiv w:val="1"/>
      <w:marLeft w:val="0"/>
      <w:marRight w:val="0"/>
      <w:marTop w:val="0"/>
      <w:marBottom w:val="0"/>
      <w:divBdr>
        <w:top w:val="none" w:sz="0" w:space="0" w:color="auto"/>
        <w:left w:val="none" w:sz="0" w:space="0" w:color="auto"/>
        <w:bottom w:val="none" w:sz="0" w:space="0" w:color="auto"/>
        <w:right w:val="none" w:sz="0" w:space="0" w:color="auto"/>
      </w:divBdr>
    </w:div>
    <w:div w:id="1760102602">
      <w:bodyDiv w:val="1"/>
      <w:marLeft w:val="0"/>
      <w:marRight w:val="0"/>
      <w:marTop w:val="0"/>
      <w:marBottom w:val="0"/>
      <w:divBdr>
        <w:top w:val="none" w:sz="0" w:space="0" w:color="auto"/>
        <w:left w:val="none" w:sz="0" w:space="0" w:color="auto"/>
        <w:bottom w:val="none" w:sz="0" w:space="0" w:color="auto"/>
        <w:right w:val="none" w:sz="0" w:space="0" w:color="auto"/>
      </w:divBdr>
    </w:div>
    <w:div w:id="1910186793">
      <w:bodyDiv w:val="1"/>
      <w:marLeft w:val="0"/>
      <w:marRight w:val="0"/>
      <w:marTop w:val="0"/>
      <w:marBottom w:val="0"/>
      <w:divBdr>
        <w:top w:val="none" w:sz="0" w:space="0" w:color="auto"/>
        <w:left w:val="none" w:sz="0" w:space="0" w:color="auto"/>
        <w:bottom w:val="none" w:sz="0" w:space="0" w:color="auto"/>
        <w:right w:val="none" w:sz="0" w:space="0" w:color="auto"/>
      </w:divBdr>
    </w:div>
    <w:div w:id="2052653418">
      <w:bodyDiv w:val="1"/>
      <w:marLeft w:val="0"/>
      <w:marRight w:val="0"/>
      <w:marTop w:val="0"/>
      <w:marBottom w:val="0"/>
      <w:divBdr>
        <w:top w:val="none" w:sz="0" w:space="0" w:color="auto"/>
        <w:left w:val="none" w:sz="0" w:space="0" w:color="auto"/>
        <w:bottom w:val="none" w:sz="0" w:space="0" w:color="auto"/>
        <w:right w:val="none" w:sz="0" w:space="0" w:color="auto"/>
      </w:divBdr>
    </w:div>
    <w:div w:id="213772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9127BE1C1DF40AACE54CAAF80F1FF" ma:contentTypeVersion="11" ma:contentTypeDescription="Een nieuw document maken." ma:contentTypeScope="" ma:versionID="df2076d4dfd5b7caf5ad6907da305c79">
  <xsd:schema xmlns:xsd="http://www.w3.org/2001/XMLSchema" xmlns:xs="http://www.w3.org/2001/XMLSchema" xmlns:p="http://schemas.microsoft.com/office/2006/metadata/properties" xmlns:ns3="c06f57c3-5b66-4844-abc2-7b873ff18452" xmlns:ns4="a7d5090f-be5f-4437-8c8a-a9e13d3f975c" targetNamespace="http://schemas.microsoft.com/office/2006/metadata/properties" ma:root="true" ma:fieldsID="9edb4d291b9b5f043985208129c8e7eb" ns3:_="" ns4:_="">
    <xsd:import namespace="c06f57c3-5b66-4844-abc2-7b873ff18452"/>
    <xsd:import namespace="a7d5090f-be5f-4437-8c8a-a9e13d3f97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f57c3-5b66-4844-abc2-7b873ff184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d5090f-be5f-4437-8c8a-a9e13d3f975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B62763-CEB1-4688-A323-EA0FDA561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f57c3-5b66-4844-abc2-7b873ff18452"/>
    <ds:schemaRef ds:uri="a7d5090f-be5f-4437-8c8a-a9e13d3f9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6B6E5E-792A-4B60-AAC1-BC014B38F6FC}">
  <ds:schemaRefs>
    <ds:schemaRef ds:uri="http://schemas.microsoft.com/sharepoint/v3/contenttype/forms"/>
  </ds:schemaRefs>
</ds:datastoreItem>
</file>

<file path=customXml/itemProps3.xml><?xml version="1.0" encoding="utf-8"?>
<ds:datastoreItem xmlns:ds="http://schemas.openxmlformats.org/officeDocument/2006/customXml" ds:itemID="{6CF99A0C-8A70-4D6A-A851-DC86A00D2C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14774</Words>
  <Characters>81257</Characters>
  <Application>Microsoft Office Word</Application>
  <DocSecurity>0</DocSecurity>
  <Lines>677</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 Eggers</dc:creator>
  <cp:keywords/>
  <dc:description/>
  <cp:lastModifiedBy>Tuur De Winne</cp:lastModifiedBy>
  <cp:revision>2</cp:revision>
  <dcterms:created xsi:type="dcterms:W3CDTF">2020-03-21T10:03:00Z</dcterms:created>
  <dcterms:modified xsi:type="dcterms:W3CDTF">2020-03-21T10:03:00Z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0x010100A399127BE1C1DF40AACE54CAAF80F1FF</vt:lpwstr>
  </property>
</Properties>
</file>